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7" w:rsidRDefault="00E011B7" w:rsidP="00E011B7">
      <w:pPr>
        <w:ind w:hanging="28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План подготовки к ГИА по химии учителя </w:t>
      </w:r>
      <w:proofErr w:type="spellStart"/>
      <w:r>
        <w:rPr>
          <w:b/>
          <w:i/>
          <w:sz w:val="36"/>
          <w:szCs w:val="36"/>
        </w:rPr>
        <w:t>Баженковой</w:t>
      </w:r>
      <w:proofErr w:type="spellEnd"/>
      <w:r>
        <w:rPr>
          <w:b/>
          <w:i/>
          <w:sz w:val="36"/>
          <w:szCs w:val="36"/>
        </w:rPr>
        <w:t xml:space="preserve"> Н.С.</w:t>
      </w:r>
    </w:p>
    <w:tbl>
      <w:tblPr>
        <w:tblStyle w:val="a3"/>
        <w:tblW w:w="5628" w:type="pct"/>
        <w:tblInd w:w="-1026" w:type="dxa"/>
        <w:tblLayout w:type="fixed"/>
        <w:tblLook w:val="04A0"/>
      </w:tblPr>
      <w:tblGrid>
        <w:gridCol w:w="709"/>
        <w:gridCol w:w="5671"/>
        <w:gridCol w:w="1700"/>
        <w:gridCol w:w="2693"/>
      </w:tblGrid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b/>
                <w:i/>
                <w:sz w:val="32"/>
                <w:szCs w:val="32"/>
              </w:rPr>
            </w:pPr>
            <w:r w:rsidRPr="00097FF9">
              <w:rPr>
                <w:b/>
                <w:i/>
                <w:sz w:val="32"/>
                <w:szCs w:val="32"/>
              </w:rPr>
              <w:t>№</w:t>
            </w:r>
          </w:p>
          <w:p w:rsidR="00E011B7" w:rsidRPr="00097FF9" w:rsidRDefault="00E011B7" w:rsidP="0044374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32" w:type="pct"/>
          </w:tcPr>
          <w:p w:rsidR="00E011B7" w:rsidRPr="00097FF9" w:rsidRDefault="00E011B7" w:rsidP="00443742">
            <w:pPr>
              <w:jc w:val="center"/>
              <w:rPr>
                <w:b/>
                <w:i/>
                <w:sz w:val="32"/>
                <w:szCs w:val="32"/>
              </w:rPr>
            </w:pPr>
            <w:r w:rsidRPr="00097FF9">
              <w:rPr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jc w:val="center"/>
              <w:rPr>
                <w:b/>
                <w:i/>
                <w:sz w:val="32"/>
                <w:szCs w:val="32"/>
              </w:rPr>
            </w:pPr>
            <w:r w:rsidRPr="00097FF9">
              <w:rPr>
                <w:b/>
                <w:i/>
                <w:sz w:val="32"/>
                <w:szCs w:val="32"/>
              </w:rPr>
              <w:t>Место проведения</w:t>
            </w:r>
          </w:p>
        </w:tc>
        <w:tc>
          <w:tcPr>
            <w:tcW w:w="1250" w:type="pct"/>
          </w:tcPr>
          <w:p w:rsidR="00E011B7" w:rsidRPr="00097FF9" w:rsidRDefault="00E011B7" w:rsidP="00443742">
            <w:pPr>
              <w:jc w:val="center"/>
              <w:rPr>
                <w:b/>
                <w:i/>
                <w:sz w:val="32"/>
                <w:szCs w:val="32"/>
              </w:rPr>
            </w:pPr>
            <w:r w:rsidRPr="00097FF9"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 w:rsidRPr="00097FF9">
              <w:rPr>
                <w:sz w:val="28"/>
                <w:szCs w:val="28"/>
              </w:rPr>
              <w:t>1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«Готовимся к </w:t>
            </w:r>
            <w:proofErr w:type="spellStart"/>
            <w:r>
              <w:rPr>
                <w:sz w:val="28"/>
                <w:szCs w:val="28"/>
              </w:rPr>
              <w:t>Гиа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групповых консультаций по темам: «Периодическая система, строение атома, виды химической связи, кристаллические решетки»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1-3 недели,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 по вышеуказанным темам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4 неделя,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консультация по основным классам неорганических соединений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1-2 недели,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Репетиционный экзамен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3 неделя,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 по ошибкам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4 неделя,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097FF9" w:rsidRDefault="00E011B7" w:rsidP="0044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2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789" w:type="pct"/>
          </w:tcPr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1-2 неделя,</w:t>
            </w:r>
          </w:p>
          <w:p w:rsidR="00E011B7" w:rsidRPr="00097FF9" w:rsidRDefault="00E011B7" w:rsidP="0044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8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нахождение массы, количества </w:t>
            </w:r>
            <w:proofErr w:type="spellStart"/>
            <w:r>
              <w:rPr>
                <w:sz w:val="28"/>
                <w:szCs w:val="28"/>
              </w:rPr>
              <w:t>в-ва</w:t>
            </w:r>
            <w:proofErr w:type="spellEnd"/>
            <w:r>
              <w:rPr>
                <w:sz w:val="28"/>
                <w:szCs w:val="28"/>
              </w:rPr>
              <w:t xml:space="preserve"> по уравнению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3 неделя, пятница 15.00-16.30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9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4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10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консультация по теме «ОВР»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3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11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 по теме «ОВР»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4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12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Репетиционный экзамен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1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 w:rsidRPr="00E011B7">
              <w:rPr>
                <w:sz w:val="28"/>
                <w:szCs w:val="28"/>
              </w:rPr>
              <w:t>13</w:t>
            </w:r>
          </w:p>
        </w:tc>
        <w:tc>
          <w:tcPr>
            <w:tcW w:w="2632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 по ошибкам</w:t>
            </w:r>
          </w:p>
        </w:tc>
        <w:tc>
          <w:tcPr>
            <w:tcW w:w="789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P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консультация по теме «ТЭД»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3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консультация по теме «Реакц</w:t>
            </w:r>
            <w:proofErr w:type="gramStart"/>
            <w:r>
              <w:rPr>
                <w:sz w:val="28"/>
                <w:szCs w:val="28"/>
              </w:rPr>
              <w:t>ии ио</w:t>
            </w:r>
            <w:proofErr w:type="gramEnd"/>
            <w:r>
              <w:rPr>
                <w:sz w:val="28"/>
                <w:szCs w:val="28"/>
              </w:rPr>
              <w:t>нного обмена»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4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консультации по теме «Органические </w:t>
            </w:r>
            <w:proofErr w:type="spellStart"/>
            <w:r>
              <w:rPr>
                <w:sz w:val="28"/>
                <w:szCs w:val="28"/>
              </w:rPr>
              <w:t>в-ва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Репетиционный экзамен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4 неделя</w:t>
            </w:r>
          </w:p>
        </w:tc>
      </w:tr>
      <w:tr w:rsidR="00E011B7" w:rsidTr="00E011B7">
        <w:tc>
          <w:tcPr>
            <w:tcW w:w="329" w:type="pct"/>
          </w:tcPr>
          <w:p w:rsidR="00E011B7" w:rsidRPr="00E011B7" w:rsidRDefault="00E011B7" w:rsidP="00E0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32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узловым вопросам кодификатора</w:t>
            </w:r>
          </w:p>
        </w:tc>
        <w:tc>
          <w:tcPr>
            <w:tcW w:w="789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50" w:type="pct"/>
          </w:tcPr>
          <w:p w:rsidR="00E011B7" w:rsidRDefault="00E011B7" w:rsidP="00E0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333C1" w:rsidRDefault="007333C1"/>
    <w:p w:rsidR="00E011B7" w:rsidRPr="00E011B7" w:rsidRDefault="00E011B7">
      <w:pPr>
        <w:rPr>
          <w:sz w:val="32"/>
          <w:szCs w:val="32"/>
        </w:rPr>
      </w:pPr>
      <w:r>
        <w:rPr>
          <w:sz w:val="32"/>
          <w:szCs w:val="32"/>
        </w:rPr>
        <w:t>Учитель: ____________ /Баженкова Н.С.</w:t>
      </w:r>
    </w:p>
    <w:sectPr w:rsidR="00E011B7" w:rsidRPr="00E011B7" w:rsidSect="0073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1B7"/>
    <w:rsid w:val="007333C1"/>
    <w:rsid w:val="00C468DE"/>
    <w:rsid w:val="00D267D5"/>
    <w:rsid w:val="00E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bazhenkova-ns</dc:creator>
  <cp:keywords/>
  <dc:description/>
  <cp:lastModifiedBy>bazhenkova-ns</cp:lastModifiedBy>
  <cp:revision>1</cp:revision>
  <dcterms:created xsi:type="dcterms:W3CDTF">2014-01-21T05:45:00Z</dcterms:created>
  <dcterms:modified xsi:type="dcterms:W3CDTF">2014-01-21T05:59:00Z</dcterms:modified>
</cp:coreProperties>
</file>