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01E" w:rsidRPr="00CB2835" w:rsidRDefault="008A5A63" w:rsidP="008A5A63">
      <w:pPr>
        <w:jc w:val="center"/>
        <w:rPr>
          <w:rFonts w:ascii="Times New Roman" w:hAnsi="Times New Roman" w:cs="Times New Roman"/>
          <w:sz w:val="32"/>
          <w:szCs w:val="32"/>
        </w:rPr>
      </w:pPr>
      <w:r w:rsidRPr="00CB2835">
        <w:rPr>
          <w:rFonts w:ascii="Times New Roman" w:hAnsi="Times New Roman" w:cs="Times New Roman"/>
          <w:sz w:val="32"/>
          <w:szCs w:val="32"/>
        </w:rPr>
        <w:t>Особенности проведения уроков физкультуры</w:t>
      </w:r>
    </w:p>
    <w:p w:rsidR="008A5A63" w:rsidRPr="00CB2835" w:rsidRDefault="008A5A63" w:rsidP="008A5A63">
      <w:pPr>
        <w:jc w:val="center"/>
        <w:rPr>
          <w:rFonts w:ascii="Times New Roman" w:hAnsi="Times New Roman" w:cs="Times New Roman"/>
          <w:sz w:val="32"/>
          <w:szCs w:val="32"/>
        </w:rPr>
      </w:pPr>
      <w:r w:rsidRPr="00CB2835">
        <w:rPr>
          <w:rFonts w:ascii="Times New Roman" w:hAnsi="Times New Roman" w:cs="Times New Roman"/>
          <w:sz w:val="32"/>
          <w:szCs w:val="32"/>
        </w:rPr>
        <w:t xml:space="preserve">В ГБОУ СКОШ </w:t>
      </w:r>
      <w:r w:rsidRPr="00CB2835">
        <w:rPr>
          <w:rFonts w:ascii="Times New Roman" w:hAnsi="Times New Roman" w:cs="Times New Roman"/>
          <w:sz w:val="32"/>
          <w:szCs w:val="32"/>
          <w:lang w:val="en-US"/>
        </w:rPr>
        <w:t>VII</w:t>
      </w:r>
      <w:r w:rsidRPr="00CB2835">
        <w:rPr>
          <w:rFonts w:ascii="Times New Roman" w:hAnsi="Times New Roman" w:cs="Times New Roman"/>
          <w:sz w:val="32"/>
          <w:szCs w:val="32"/>
        </w:rPr>
        <w:t xml:space="preserve"> вида.</w:t>
      </w:r>
    </w:p>
    <w:p w:rsidR="000A3747" w:rsidRPr="000A3747" w:rsidRDefault="000A3747" w:rsidP="000A3747">
      <w:pPr>
        <w:rPr>
          <w:rFonts w:ascii="Times New Roman" w:hAnsi="Times New Roman" w:cs="Times New Roman"/>
          <w:b/>
          <w:sz w:val="28"/>
          <w:szCs w:val="28"/>
        </w:rPr>
      </w:pPr>
      <w:r w:rsidRPr="000A3747">
        <w:rPr>
          <w:rStyle w:val="aa"/>
          <w:rFonts w:ascii="Times New Roman" w:hAnsi="Times New Roman" w:cs="Times New Roman"/>
          <w:b w:val="0"/>
          <w:sz w:val="28"/>
          <w:szCs w:val="28"/>
        </w:rPr>
        <w:t xml:space="preserve">Коррекционное учреждение VII вида создается для обучения и воспитания детей с задержкой психического развития, у которых при потенциально сохранных возможностях интеллектуального развития наблюдаются слабость памяти, внимания, недостаточность темпа и подвижности психических процессов, повышенная истощаемость, </w:t>
      </w:r>
      <w:proofErr w:type="spellStart"/>
      <w:r w:rsidRPr="000A3747">
        <w:rPr>
          <w:rStyle w:val="aa"/>
          <w:rFonts w:ascii="Times New Roman" w:hAnsi="Times New Roman" w:cs="Times New Roman"/>
          <w:b w:val="0"/>
          <w:sz w:val="28"/>
          <w:szCs w:val="28"/>
        </w:rPr>
        <w:t>несформированность</w:t>
      </w:r>
      <w:proofErr w:type="spellEnd"/>
      <w:r w:rsidRPr="000A3747">
        <w:rPr>
          <w:rStyle w:val="aa"/>
          <w:rFonts w:ascii="Times New Roman" w:hAnsi="Times New Roman" w:cs="Times New Roman"/>
          <w:b w:val="0"/>
          <w:sz w:val="28"/>
          <w:szCs w:val="28"/>
        </w:rPr>
        <w:t xml:space="preserve"> произвольной регуляции деятельности, эмоциональная неустойчивость, для обеспечения коррекции их психического развития и эмоционально-волевой сферы, активизации познавательной деятельности, формирования навыков и умений учебной деятельности.</w:t>
      </w:r>
    </w:p>
    <w:p w:rsidR="008A5A63" w:rsidRPr="0096691C" w:rsidRDefault="00B322C6" w:rsidP="0096691C">
      <w:pPr>
        <w:spacing w:before="100" w:beforeAutospacing="1" w:after="0" w:line="240" w:lineRule="auto"/>
        <w:rPr>
          <w:rFonts w:ascii="Times New Roman" w:eastAsia="Times New Roman" w:hAnsi="Times New Roman" w:cs="Times New Roman"/>
          <w:sz w:val="28"/>
          <w:szCs w:val="28"/>
          <w:lang w:eastAsia="ru-RU"/>
        </w:rPr>
      </w:pPr>
      <w:r w:rsidRPr="0096691C">
        <w:rPr>
          <w:rFonts w:ascii="Times New Roman" w:eastAsia="Times New Roman" w:hAnsi="Times New Roman" w:cs="Times New Roman"/>
          <w:sz w:val="28"/>
          <w:szCs w:val="28"/>
          <w:lang w:eastAsia="ru-RU"/>
        </w:rPr>
        <w:t>ЗПР - это недоразвитие высших психических функций, которое может носить временный характер и компенсироваться при коррекционном воздействии в детском или подростковом возрасте.</w:t>
      </w:r>
    </w:p>
    <w:p w:rsidR="008A5A63" w:rsidRPr="0096691C" w:rsidRDefault="00B322C6" w:rsidP="0096691C">
      <w:pPr>
        <w:rPr>
          <w:rFonts w:ascii="Times New Roman" w:eastAsia="Times New Roman" w:hAnsi="Times New Roman" w:cs="Times New Roman"/>
          <w:sz w:val="28"/>
          <w:szCs w:val="28"/>
          <w:lang w:eastAsia="ru-RU"/>
        </w:rPr>
      </w:pPr>
      <w:r w:rsidRPr="0096691C">
        <w:rPr>
          <w:rFonts w:ascii="Times New Roman" w:eastAsia="Times New Roman" w:hAnsi="Times New Roman" w:cs="Times New Roman"/>
          <w:sz w:val="28"/>
          <w:szCs w:val="28"/>
          <w:lang w:eastAsia="ru-RU"/>
        </w:rPr>
        <w:t xml:space="preserve">Задержка психического развития (ЗПР) - синдром временного отставания развития психики в целом или отдельных ее функций, замедление темпа реализации потенциальных возможностей организма, часто обнаруживается при поступлении в школу и выражается в недостаточности общего запаса знаний, ограниченности представлений, незрелости мышления, малой интеллектуальной целенаправленностью, преобладании игровых интересов, быстрой </w:t>
      </w:r>
      <w:proofErr w:type="spellStart"/>
      <w:r w:rsidRPr="0096691C">
        <w:rPr>
          <w:rFonts w:ascii="Times New Roman" w:eastAsia="Times New Roman" w:hAnsi="Times New Roman" w:cs="Times New Roman"/>
          <w:sz w:val="28"/>
          <w:szCs w:val="28"/>
          <w:lang w:eastAsia="ru-RU"/>
        </w:rPr>
        <w:t>пересыщаемости</w:t>
      </w:r>
      <w:proofErr w:type="spellEnd"/>
      <w:r w:rsidRPr="0096691C">
        <w:rPr>
          <w:rFonts w:ascii="Times New Roman" w:eastAsia="Times New Roman" w:hAnsi="Times New Roman" w:cs="Times New Roman"/>
          <w:sz w:val="28"/>
          <w:szCs w:val="28"/>
          <w:lang w:eastAsia="ru-RU"/>
        </w:rPr>
        <w:t xml:space="preserve"> в интеллектуальной деятельности.</w:t>
      </w:r>
    </w:p>
    <w:p w:rsidR="00B322C6" w:rsidRPr="0096691C" w:rsidRDefault="00B322C6" w:rsidP="0096691C">
      <w:pPr>
        <w:rPr>
          <w:rFonts w:ascii="Times New Roman" w:eastAsia="Times New Roman" w:hAnsi="Times New Roman" w:cs="Times New Roman"/>
          <w:b/>
          <w:i/>
          <w:sz w:val="28"/>
          <w:szCs w:val="28"/>
          <w:lang w:eastAsia="ru-RU"/>
        </w:rPr>
      </w:pPr>
      <w:r w:rsidRPr="0096691C">
        <w:rPr>
          <w:rFonts w:ascii="Times New Roman" w:eastAsia="Times New Roman" w:hAnsi="Times New Roman" w:cs="Times New Roman"/>
          <w:sz w:val="28"/>
          <w:szCs w:val="28"/>
          <w:lang w:eastAsia="ru-RU"/>
        </w:rPr>
        <w:t xml:space="preserve">На основе этого </w:t>
      </w:r>
      <w:proofErr w:type="spellStart"/>
      <w:r w:rsidRPr="0096691C">
        <w:rPr>
          <w:rFonts w:ascii="Times New Roman" w:eastAsia="Times New Roman" w:hAnsi="Times New Roman" w:cs="Times New Roman"/>
          <w:sz w:val="28"/>
          <w:szCs w:val="28"/>
          <w:lang w:eastAsia="ru-RU"/>
        </w:rPr>
        <w:t>К.С.Лебединской</w:t>
      </w:r>
      <w:proofErr w:type="spellEnd"/>
      <w:r w:rsidRPr="0096691C">
        <w:rPr>
          <w:rFonts w:ascii="Times New Roman" w:eastAsia="Times New Roman" w:hAnsi="Times New Roman" w:cs="Times New Roman"/>
          <w:sz w:val="28"/>
          <w:szCs w:val="28"/>
          <w:lang w:eastAsia="ru-RU"/>
        </w:rPr>
        <w:t xml:space="preserve"> была предложена классификация ЗПР. Основные клинические типы её дифференцируются по </w:t>
      </w:r>
      <w:proofErr w:type="spellStart"/>
      <w:proofErr w:type="gramStart"/>
      <w:r w:rsidRPr="0096691C">
        <w:rPr>
          <w:rFonts w:ascii="Times New Roman" w:eastAsia="Times New Roman" w:hAnsi="Times New Roman" w:cs="Times New Roman"/>
          <w:sz w:val="28"/>
          <w:szCs w:val="28"/>
          <w:lang w:eastAsia="ru-RU"/>
        </w:rPr>
        <w:t>этиопатогенетическому</w:t>
      </w:r>
      <w:proofErr w:type="spellEnd"/>
      <w:r w:rsidR="009F0346">
        <w:rPr>
          <w:rFonts w:ascii="Times New Roman" w:eastAsia="Times New Roman" w:hAnsi="Times New Roman" w:cs="Times New Roman"/>
          <w:sz w:val="28"/>
          <w:szCs w:val="28"/>
          <w:lang w:eastAsia="ru-RU"/>
        </w:rPr>
        <w:t xml:space="preserve"> </w:t>
      </w:r>
      <w:r w:rsidRPr="0096691C">
        <w:rPr>
          <w:rFonts w:ascii="Times New Roman" w:eastAsia="Times New Roman" w:hAnsi="Times New Roman" w:cs="Times New Roman"/>
          <w:sz w:val="28"/>
          <w:szCs w:val="28"/>
          <w:lang w:eastAsia="ru-RU"/>
        </w:rPr>
        <w:t xml:space="preserve"> принципу</w:t>
      </w:r>
      <w:proofErr w:type="gramEnd"/>
      <w:r w:rsidRPr="0096691C">
        <w:rPr>
          <w:rFonts w:ascii="Times New Roman" w:eastAsia="Times New Roman" w:hAnsi="Times New Roman" w:cs="Times New Roman"/>
          <w:sz w:val="28"/>
          <w:szCs w:val="28"/>
          <w:lang w:eastAsia="ru-RU"/>
        </w:rPr>
        <w:t xml:space="preserve">: </w:t>
      </w:r>
      <w:r w:rsidRPr="0096691C">
        <w:rPr>
          <w:rFonts w:ascii="Times New Roman" w:eastAsia="Times New Roman" w:hAnsi="Times New Roman" w:cs="Times New Roman"/>
          <w:sz w:val="28"/>
          <w:szCs w:val="28"/>
          <w:lang w:eastAsia="ru-RU"/>
        </w:rPr>
        <w:br/>
        <w:t xml:space="preserve">    - конституционного происхождения; </w:t>
      </w:r>
      <w:r w:rsidRPr="0096691C">
        <w:rPr>
          <w:rFonts w:ascii="Times New Roman" w:eastAsia="Times New Roman" w:hAnsi="Times New Roman" w:cs="Times New Roman"/>
          <w:sz w:val="28"/>
          <w:szCs w:val="28"/>
          <w:lang w:eastAsia="ru-RU"/>
        </w:rPr>
        <w:br/>
        <w:t xml:space="preserve">    - соматогенного происхождения; </w:t>
      </w:r>
      <w:r w:rsidRPr="0096691C">
        <w:rPr>
          <w:rFonts w:ascii="Times New Roman" w:eastAsia="Times New Roman" w:hAnsi="Times New Roman" w:cs="Times New Roman"/>
          <w:sz w:val="28"/>
          <w:szCs w:val="28"/>
          <w:lang w:eastAsia="ru-RU"/>
        </w:rPr>
        <w:br/>
        <w:t xml:space="preserve">    - психогенного происхождения; </w:t>
      </w:r>
      <w:r w:rsidRPr="0096691C">
        <w:rPr>
          <w:rFonts w:ascii="Times New Roman" w:eastAsia="Times New Roman" w:hAnsi="Times New Roman" w:cs="Times New Roman"/>
          <w:sz w:val="28"/>
          <w:szCs w:val="28"/>
          <w:lang w:eastAsia="ru-RU"/>
        </w:rPr>
        <w:br/>
        <w:t xml:space="preserve">    - </w:t>
      </w:r>
      <w:proofErr w:type="spellStart"/>
      <w:r w:rsidRPr="0096691C">
        <w:rPr>
          <w:rFonts w:ascii="Times New Roman" w:eastAsia="Times New Roman" w:hAnsi="Times New Roman" w:cs="Times New Roman"/>
          <w:sz w:val="28"/>
          <w:szCs w:val="28"/>
          <w:lang w:eastAsia="ru-RU"/>
        </w:rPr>
        <w:t>церебрастенического</w:t>
      </w:r>
      <w:proofErr w:type="spellEnd"/>
      <w:r w:rsidRPr="0096691C">
        <w:rPr>
          <w:rFonts w:ascii="Times New Roman" w:eastAsia="Times New Roman" w:hAnsi="Times New Roman" w:cs="Times New Roman"/>
          <w:sz w:val="28"/>
          <w:szCs w:val="28"/>
          <w:lang w:eastAsia="ru-RU"/>
        </w:rPr>
        <w:t xml:space="preserve"> происхождения. </w:t>
      </w:r>
      <w:r w:rsidRPr="0096691C">
        <w:rPr>
          <w:rFonts w:ascii="Times New Roman" w:eastAsia="Times New Roman" w:hAnsi="Times New Roman" w:cs="Times New Roman"/>
          <w:sz w:val="28"/>
          <w:szCs w:val="28"/>
          <w:lang w:eastAsia="ru-RU"/>
        </w:rPr>
        <w:br/>
      </w:r>
      <w:r w:rsidRPr="0096691C">
        <w:rPr>
          <w:rFonts w:ascii="Times New Roman" w:eastAsia="Times New Roman" w:hAnsi="Times New Roman" w:cs="Times New Roman"/>
          <w:b/>
          <w:i/>
          <w:sz w:val="28"/>
          <w:szCs w:val="28"/>
          <w:lang w:eastAsia="ru-RU"/>
        </w:rPr>
        <w:t>I. Задержка психического развития конституционного происхождения.</w:t>
      </w:r>
    </w:p>
    <w:p w:rsidR="00B322C6" w:rsidRPr="0096691C" w:rsidRDefault="00B322C6" w:rsidP="0096691C">
      <w:pPr>
        <w:rPr>
          <w:rFonts w:ascii="Times New Roman" w:eastAsia="Times New Roman" w:hAnsi="Times New Roman" w:cs="Times New Roman"/>
          <w:sz w:val="28"/>
          <w:szCs w:val="28"/>
          <w:lang w:eastAsia="ru-RU"/>
        </w:rPr>
      </w:pPr>
      <w:r w:rsidRPr="0096691C">
        <w:rPr>
          <w:rFonts w:ascii="Times New Roman" w:eastAsia="Times New Roman" w:hAnsi="Times New Roman" w:cs="Times New Roman"/>
          <w:sz w:val="28"/>
          <w:szCs w:val="28"/>
          <w:lang w:eastAsia="ru-RU"/>
        </w:rPr>
        <w:t>Характерны преобладание эмоциональной мотивации поведения, повышенный фон настроения, непосредственность и яркость эмоций при их поверхности и нестойкости, легкая внушаемость.</w:t>
      </w:r>
    </w:p>
    <w:p w:rsidR="00B322C6" w:rsidRPr="0096691C" w:rsidRDefault="00B322C6" w:rsidP="0096691C">
      <w:pPr>
        <w:rPr>
          <w:rFonts w:ascii="Times New Roman" w:eastAsia="Times New Roman" w:hAnsi="Times New Roman" w:cs="Times New Roman"/>
          <w:b/>
          <w:i/>
          <w:sz w:val="28"/>
          <w:szCs w:val="28"/>
          <w:lang w:eastAsia="ru-RU"/>
        </w:rPr>
      </w:pPr>
      <w:r w:rsidRPr="0096691C">
        <w:rPr>
          <w:rFonts w:ascii="Times New Roman" w:eastAsia="Times New Roman" w:hAnsi="Times New Roman" w:cs="Times New Roman"/>
          <w:b/>
          <w:i/>
          <w:sz w:val="28"/>
          <w:szCs w:val="28"/>
          <w:lang w:eastAsia="ru-RU"/>
        </w:rPr>
        <w:t>II. Задержка психического развития соматогенного происхождения.</w:t>
      </w:r>
    </w:p>
    <w:p w:rsidR="00B322C6" w:rsidRPr="0096691C" w:rsidRDefault="00B322C6" w:rsidP="0096691C">
      <w:pPr>
        <w:rPr>
          <w:rFonts w:ascii="Times New Roman" w:eastAsia="Times New Roman" w:hAnsi="Times New Roman" w:cs="Times New Roman"/>
          <w:sz w:val="28"/>
          <w:szCs w:val="28"/>
          <w:lang w:eastAsia="ru-RU"/>
        </w:rPr>
      </w:pPr>
      <w:r w:rsidRPr="0096691C">
        <w:rPr>
          <w:rFonts w:ascii="Times New Roman" w:eastAsia="Times New Roman" w:hAnsi="Times New Roman" w:cs="Times New Roman"/>
          <w:sz w:val="28"/>
          <w:szCs w:val="28"/>
          <w:lang w:eastAsia="ru-RU"/>
        </w:rPr>
        <w:lastRenderedPageBreak/>
        <w:t>Этот тип задержки развития обусловлен длительной соматической недостаточностью различного происхождения: хроническими инфекциями; аллергическими состояниями; врождёнными и приобретенными пороками развития соматической сферы (например, сердце); детскими неврозами; астенией. Всё это может привести к снижению психического тонуса, нередко имеет место и задержка эмоционального развития - соматогенный инфантилизм, обусловленный рядом невротических наслоений - неуверенностью, боязливостью, связанными с ощущением своей физической неполноценностью, а иногда вызванными режимом запретов и ограничений, в котором находится соматически ослабленный или больной ребёнок.</w:t>
      </w:r>
    </w:p>
    <w:p w:rsidR="00B322C6" w:rsidRPr="0096691C" w:rsidRDefault="00B322C6" w:rsidP="00B322C6">
      <w:pPr>
        <w:rPr>
          <w:rFonts w:ascii="Times New Roman" w:eastAsia="Times New Roman" w:hAnsi="Times New Roman" w:cs="Times New Roman"/>
          <w:b/>
          <w:i/>
          <w:sz w:val="28"/>
          <w:szCs w:val="28"/>
          <w:lang w:eastAsia="ru-RU"/>
        </w:rPr>
      </w:pPr>
      <w:r w:rsidRPr="0096691C">
        <w:rPr>
          <w:rFonts w:ascii="Times New Roman" w:eastAsia="Times New Roman" w:hAnsi="Times New Roman" w:cs="Times New Roman"/>
          <w:b/>
          <w:i/>
          <w:sz w:val="28"/>
          <w:szCs w:val="28"/>
          <w:lang w:eastAsia="ru-RU"/>
        </w:rPr>
        <w:t xml:space="preserve">III. Задержка психического развития психогенного происхождения </w:t>
      </w:r>
      <w:r w:rsidRPr="0096691C">
        <w:rPr>
          <w:rFonts w:ascii="Times New Roman" w:eastAsia="Times New Roman" w:hAnsi="Times New Roman" w:cs="Times New Roman"/>
          <w:sz w:val="28"/>
          <w:szCs w:val="28"/>
          <w:lang w:eastAsia="ru-RU"/>
        </w:rPr>
        <w:t xml:space="preserve">связана с неблагоприятными условиями воспитания, препятствующими правильному формированию личности ребёнка. Неблагоприятные условия среды, рано возникшие, длительно действующие и оказывающие травмирующее влияние на психику ребёнка, могут привести к стойким сдвигам его нервно-психической сферы, нарушения сначала вегетативных функций, а затем и психических, в первую очередь эмоционального развития. </w:t>
      </w:r>
      <w:r w:rsidRPr="0096691C">
        <w:rPr>
          <w:rFonts w:ascii="Times New Roman" w:eastAsia="Times New Roman" w:hAnsi="Times New Roman" w:cs="Times New Roman"/>
          <w:sz w:val="28"/>
          <w:szCs w:val="28"/>
          <w:lang w:eastAsia="ru-RU"/>
        </w:rPr>
        <w:br/>
      </w:r>
      <w:r w:rsidRPr="0096691C">
        <w:rPr>
          <w:rFonts w:ascii="Times New Roman" w:eastAsia="Times New Roman" w:hAnsi="Times New Roman" w:cs="Times New Roman"/>
          <w:b/>
          <w:i/>
          <w:sz w:val="28"/>
          <w:szCs w:val="28"/>
          <w:lang w:eastAsia="ru-RU"/>
        </w:rPr>
        <w:t xml:space="preserve">IV. Задержка психического развития </w:t>
      </w:r>
      <w:proofErr w:type="spellStart"/>
      <w:r w:rsidRPr="0096691C">
        <w:rPr>
          <w:rFonts w:ascii="Times New Roman" w:eastAsia="Times New Roman" w:hAnsi="Times New Roman" w:cs="Times New Roman"/>
          <w:b/>
          <w:i/>
          <w:sz w:val="28"/>
          <w:szCs w:val="28"/>
          <w:lang w:eastAsia="ru-RU"/>
        </w:rPr>
        <w:t>церебрастенического</w:t>
      </w:r>
      <w:proofErr w:type="spellEnd"/>
      <w:r w:rsidRPr="0096691C">
        <w:rPr>
          <w:rFonts w:ascii="Times New Roman" w:eastAsia="Times New Roman" w:hAnsi="Times New Roman" w:cs="Times New Roman"/>
          <w:b/>
          <w:i/>
          <w:sz w:val="28"/>
          <w:szCs w:val="28"/>
          <w:lang w:eastAsia="ru-RU"/>
        </w:rPr>
        <w:t xml:space="preserve"> происхождения.</w:t>
      </w:r>
    </w:p>
    <w:p w:rsidR="00B322C6" w:rsidRPr="0096691C" w:rsidRDefault="00B322C6" w:rsidP="00B322C6">
      <w:pPr>
        <w:rPr>
          <w:rFonts w:ascii="Times New Roman" w:eastAsia="Times New Roman" w:hAnsi="Times New Roman" w:cs="Times New Roman"/>
          <w:sz w:val="28"/>
          <w:szCs w:val="28"/>
          <w:lang w:eastAsia="ru-RU"/>
        </w:rPr>
      </w:pPr>
      <w:r w:rsidRPr="0096691C">
        <w:rPr>
          <w:rFonts w:ascii="Times New Roman" w:eastAsia="Times New Roman" w:hAnsi="Times New Roman" w:cs="Times New Roman"/>
          <w:sz w:val="28"/>
          <w:szCs w:val="28"/>
          <w:lang w:eastAsia="ru-RU"/>
        </w:rPr>
        <w:t>Этот вариант ЗПР встречается наиболее часто и нередко обладает большой стойкостью и выраженностью нарушений как в эмоционально-волевой сфере, так и в познавательной деятельности и занимает основное место в данной задержке развития.</w:t>
      </w:r>
    </w:p>
    <w:p w:rsidR="00B322C6" w:rsidRPr="0096691C" w:rsidRDefault="00B322C6" w:rsidP="00B322C6">
      <w:pPr>
        <w:rPr>
          <w:rFonts w:ascii="Times New Roman" w:eastAsia="Times New Roman" w:hAnsi="Times New Roman" w:cs="Times New Roman"/>
          <w:sz w:val="28"/>
          <w:szCs w:val="28"/>
          <w:lang w:eastAsia="ru-RU"/>
        </w:rPr>
      </w:pPr>
      <w:r w:rsidRPr="0096691C">
        <w:rPr>
          <w:rFonts w:ascii="Times New Roman" w:eastAsia="Times New Roman" w:hAnsi="Times New Roman" w:cs="Times New Roman"/>
          <w:sz w:val="28"/>
          <w:szCs w:val="28"/>
          <w:lang w:eastAsia="ru-RU"/>
        </w:rPr>
        <w:t>    Число таких детей из года в год возрастает, ибо возрастают факторы риска, среди которых наиболее опасны: отягощенная наследственность, патология беременности или родов у матери, хронические заболевания у родителей, неблагоприятные экологические ситуации, профессиональные вредности у родителей до рождения ребенка, курение матери во время беременности, алкоголизм родителей, неполная семья, неблагоприятный психологический микроклимат в семье и в школе. Для них нужны специальные условия обучения, которые могут быть обеспечены в специальных школах, где наряду с общими задачами решаются и задачи коррекции недостатков психического развития.</w:t>
      </w:r>
    </w:p>
    <w:p w:rsidR="00053525" w:rsidRPr="0096691C" w:rsidRDefault="0096691C" w:rsidP="00053525">
      <w:pPr>
        <w:rPr>
          <w:rFonts w:ascii="Times New Roman" w:hAnsi="Times New Roman" w:cs="Times New Roman"/>
          <w:sz w:val="28"/>
          <w:szCs w:val="28"/>
        </w:rPr>
      </w:pPr>
      <w:r>
        <w:rPr>
          <w:rFonts w:ascii="Times New Roman" w:hAnsi="Times New Roman" w:cs="Times New Roman"/>
          <w:sz w:val="28"/>
          <w:szCs w:val="28"/>
        </w:rPr>
        <w:t>Для всех детей с ЗПР</w:t>
      </w:r>
      <w:r w:rsidR="00053525" w:rsidRPr="0096691C">
        <w:rPr>
          <w:rFonts w:ascii="Times New Roman" w:hAnsi="Times New Roman" w:cs="Times New Roman"/>
          <w:sz w:val="28"/>
          <w:szCs w:val="28"/>
        </w:rPr>
        <w:t xml:space="preserve"> характерно нарушение психомоторных функций. У таких детей отмечается недостаточная общая координация движений, затруднено переключение с одного движения на другое. Нарушены память и </w:t>
      </w:r>
      <w:r w:rsidR="00053525" w:rsidRPr="0096691C">
        <w:rPr>
          <w:rFonts w:ascii="Times New Roman" w:hAnsi="Times New Roman" w:cs="Times New Roman"/>
          <w:sz w:val="28"/>
          <w:szCs w:val="28"/>
        </w:rPr>
        <w:lastRenderedPageBreak/>
        <w:t xml:space="preserve">внимание. У них возникают трудности  </w:t>
      </w:r>
      <w:r w:rsidR="009F0346">
        <w:rPr>
          <w:rFonts w:ascii="Times New Roman" w:hAnsi="Times New Roman" w:cs="Times New Roman"/>
          <w:sz w:val="28"/>
          <w:szCs w:val="28"/>
        </w:rPr>
        <w:t xml:space="preserve"> </w:t>
      </w:r>
      <w:r w:rsidR="00053525" w:rsidRPr="0096691C">
        <w:rPr>
          <w:rFonts w:ascii="Times New Roman" w:hAnsi="Times New Roman" w:cs="Times New Roman"/>
          <w:sz w:val="28"/>
          <w:szCs w:val="28"/>
        </w:rPr>
        <w:t>в манипулировании с предметом; плохо владеют кисточкой, ножницами. Плохо конструируют. С трудом справляются со шнуровкой ботинок, с застегиванием пуговиц. Отмечается также моторная неловкость у</w:t>
      </w:r>
      <w:r w:rsidR="0047680A">
        <w:rPr>
          <w:rFonts w:ascii="Times New Roman" w:hAnsi="Times New Roman" w:cs="Times New Roman"/>
          <w:sz w:val="28"/>
          <w:szCs w:val="28"/>
        </w:rPr>
        <w:t xml:space="preserve"> </w:t>
      </w:r>
      <w:r w:rsidR="00CB2835">
        <w:rPr>
          <w:rFonts w:ascii="Times New Roman" w:hAnsi="Times New Roman" w:cs="Times New Roman"/>
          <w:sz w:val="28"/>
          <w:szCs w:val="28"/>
        </w:rPr>
        <w:t xml:space="preserve"> </w:t>
      </w:r>
      <w:r w:rsidR="00053525" w:rsidRPr="0096691C">
        <w:rPr>
          <w:rFonts w:ascii="Times New Roman" w:hAnsi="Times New Roman" w:cs="Times New Roman"/>
          <w:sz w:val="28"/>
          <w:szCs w:val="28"/>
        </w:rPr>
        <w:t xml:space="preserve"> </w:t>
      </w:r>
      <w:proofErr w:type="gramStart"/>
      <w:r w:rsidR="00053525" w:rsidRPr="0096691C">
        <w:rPr>
          <w:rFonts w:ascii="Times New Roman" w:hAnsi="Times New Roman" w:cs="Times New Roman"/>
          <w:sz w:val="28"/>
          <w:szCs w:val="28"/>
        </w:rPr>
        <w:t>детей</w:t>
      </w:r>
      <w:r w:rsidR="0047680A">
        <w:rPr>
          <w:rFonts w:ascii="Times New Roman" w:hAnsi="Times New Roman" w:cs="Times New Roman"/>
          <w:sz w:val="28"/>
          <w:szCs w:val="28"/>
        </w:rPr>
        <w:t xml:space="preserve"> </w:t>
      </w:r>
      <w:r w:rsidR="00CB2835">
        <w:rPr>
          <w:rFonts w:ascii="Times New Roman" w:hAnsi="Times New Roman" w:cs="Times New Roman"/>
          <w:sz w:val="28"/>
          <w:szCs w:val="28"/>
        </w:rPr>
        <w:t xml:space="preserve"> </w:t>
      </w:r>
      <w:r w:rsidR="0047680A">
        <w:rPr>
          <w:rFonts w:ascii="Times New Roman" w:hAnsi="Times New Roman" w:cs="Times New Roman"/>
          <w:sz w:val="28"/>
          <w:szCs w:val="28"/>
        </w:rPr>
        <w:t>с</w:t>
      </w:r>
      <w:proofErr w:type="gramEnd"/>
      <w:r w:rsidR="0047680A">
        <w:rPr>
          <w:rFonts w:ascii="Times New Roman" w:hAnsi="Times New Roman" w:cs="Times New Roman"/>
          <w:sz w:val="28"/>
          <w:szCs w:val="28"/>
        </w:rPr>
        <w:t xml:space="preserve"> ЗПР</w:t>
      </w:r>
      <w:r w:rsidR="0011752D">
        <w:rPr>
          <w:rFonts w:ascii="Times New Roman" w:hAnsi="Times New Roman" w:cs="Times New Roman"/>
          <w:sz w:val="28"/>
          <w:szCs w:val="28"/>
        </w:rPr>
        <w:t xml:space="preserve"> </w:t>
      </w:r>
      <w:r w:rsidR="00053525" w:rsidRPr="0096691C">
        <w:rPr>
          <w:rFonts w:ascii="Times New Roman" w:hAnsi="Times New Roman" w:cs="Times New Roman"/>
          <w:sz w:val="28"/>
          <w:szCs w:val="28"/>
        </w:rPr>
        <w:t>: дети быстро устают во время ходьбы, не умеют прыгать, бегать и т.</w:t>
      </w:r>
      <w:r w:rsidR="009F0346">
        <w:rPr>
          <w:rFonts w:ascii="Times New Roman" w:hAnsi="Times New Roman" w:cs="Times New Roman"/>
          <w:sz w:val="28"/>
          <w:szCs w:val="28"/>
        </w:rPr>
        <w:t xml:space="preserve"> </w:t>
      </w:r>
      <w:r w:rsidR="00053525" w:rsidRPr="0096691C">
        <w:rPr>
          <w:rFonts w:ascii="Times New Roman" w:hAnsi="Times New Roman" w:cs="Times New Roman"/>
          <w:sz w:val="28"/>
          <w:szCs w:val="28"/>
        </w:rPr>
        <w:t>д.. В руке часто наблюдается повышение тонуса мышц-сгибателей, в ноге – разгибателей. Исследователями отмечается нарушение общей моторики, которое выражается в трудности выполнения таких заданий как бег на полной ступне, прыжки на одной и двух ногах вместе, действия с мячом, и т.</w:t>
      </w:r>
      <w:r w:rsidR="009F0346">
        <w:rPr>
          <w:rFonts w:ascii="Times New Roman" w:hAnsi="Times New Roman" w:cs="Times New Roman"/>
          <w:sz w:val="28"/>
          <w:szCs w:val="28"/>
        </w:rPr>
        <w:t xml:space="preserve"> </w:t>
      </w:r>
      <w:proofErr w:type="gramStart"/>
      <w:r w:rsidR="00053525" w:rsidRPr="0096691C">
        <w:rPr>
          <w:rFonts w:ascii="Times New Roman" w:hAnsi="Times New Roman" w:cs="Times New Roman"/>
          <w:sz w:val="28"/>
          <w:szCs w:val="28"/>
        </w:rPr>
        <w:t>д..</w:t>
      </w:r>
      <w:proofErr w:type="gramEnd"/>
      <w:r w:rsidR="00053525" w:rsidRPr="0096691C">
        <w:rPr>
          <w:rFonts w:ascii="Times New Roman" w:hAnsi="Times New Roman" w:cs="Times New Roman"/>
          <w:sz w:val="28"/>
          <w:szCs w:val="28"/>
        </w:rPr>
        <w:t xml:space="preserve"> В неврологическом статусе у детей наблюдается наличие </w:t>
      </w:r>
      <w:proofErr w:type="spellStart"/>
      <w:r w:rsidR="00053525" w:rsidRPr="0096691C">
        <w:rPr>
          <w:rFonts w:ascii="Times New Roman" w:hAnsi="Times New Roman" w:cs="Times New Roman"/>
          <w:sz w:val="28"/>
          <w:szCs w:val="28"/>
        </w:rPr>
        <w:t>микросимптоматики</w:t>
      </w:r>
      <w:proofErr w:type="spellEnd"/>
      <w:r w:rsidR="00053525" w:rsidRPr="0096691C">
        <w:rPr>
          <w:rFonts w:ascii="Times New Roman" w:hAnsi="Times New Roman" w:cs="Times New Roman"/>
          <w:sz w:val="28"/>
          <w:szCs w:val="28"/>
        </w:rPr>
        <w:t xml:space="preserve"> (которая выявлялась при тщательном обследовании и применении функциональных нагрузок)</w:t>
      </w:r>
      <w:r>
        <w:rPr>
          <w:rFonts w:ascii="Times New Roman" w:hAnsi="Times New Roman" w:cs="Times New Roman"/>
          <w:sz w:val="28"/>
          <w:szCs w:val="28"/>
        </w:rPr>
        <w:t xml:space="preserve"> </w:t>
      </w:r>
      <w:r w:rsidR="00053525" w:rsidRPr="0096691C">
        <w:rPr>
          <w:rFonts w:ascii="Times New Roman" w:hAnsi="Times New Roman" w:cs="Times New Roman"/>
          <w:sz w:val="28"/>
          <w:szCs w:val="28"/>
        </w:rPr>
        <w:t>- изменения тонуса мышц, гиперкинезы в мимической и лицевой мускулатуре, и т.</w:t>
      </w:r>
      <w:r w:rsidR="009F0346">
        <w:rPr>
          <w:rFonts w:ascii="Times New Roman" w:hAnsi="Times New Roman" w:cs="Times New Roman"/>
          <w:sz w:val="28"/>
          <w:szCs w:val="28"/>
        </w:rPr>
        <w:t xml:space="preserve"> </w:t>
      </w:r>
      <w:proofErr w:type="gramStart"/>
      <w:r w:rsidR="00053525" w:rsidRPr="0096691C">
        <w:rPr>
          <w:rFonts w:ascii="Times New Roman" w:hAnsi="Times New Roman" w:cs="Times New Roman"/>
          <w:sz w:val="28"/>
          <w:szCs w:val="28"/>
        </w:rPr>
        <w:t>д..</w:t>
      </w:r>
      <w:proofErr w:type="gramEnd"/>
      <w:r w:rsidR="00053525" w:rsidRPr="0096691C">
        <w:rPr>
          <w:rFonts w:ascii="Times New Roman" w:hAnsi="Times New Roman" w:cs="Times New Roman"/>
          <w:sz w:val="28"/>
          <w:szCs w:val="28"/>
        </w:rPr>
        <w:t xml:space="preserve"> Таким образ</w:t>
      </w:r>
      <w:r>
        <w:rPr>
          <w:rFonts w:ascii="Times New Roman" w:hAnsi="Times New Roman" w:cs="Times New Roman"/>
          <w:sz w:val="28"/>
          <w:szCs w:val="28"/>
        </w:rPr>
        <w:t>ом, дети с таким ЗПР</w:t>
      </w:r>
      <w:r w:rsidR="00053525" w:rsidRPr="0096691C">
        <w:rPr>
          <w:rFonts w:ascii="Times New Roman" w:hAnsi="Times New Roman" w:cs="Times New Roman"/>
          <w:sz w:val="28"/>
          <w:szCs w:val="28"/>
        </w:rPr>
        <w:t xml:space="preserve">, имеют </w:t>
      </w:r>
      <w:r>
        <w:rPr>
          <w:rFonts w:ascii="Times New Roman" w:hAnsi="Times New Roman" w:cs="Times New Roman"/>
          <w:sz w:val="28"/>
          <w:szCs w:val="28"/>
        </w:rPr>
        <w:t xml:space="preserve">нарушения речи и </w:t>
      </w:r>
      <w:r w:rsidR="00053525" w:rsidRPr="0096691C">
        <w:rPr>
          <w:rFonts w:ascii="Times New Roman" w:hAnsi="Times New Roman" w:cs="Times New Roman"/>
          <w:sz w:val="28"/>
          <w:szCs w:val="28"/>
        </w:rPr>
        <w:t>симптомы поражения центральной нервной системы.</w:t>
      </w:r>
    </w:p>
    <w:p w:rsidR="00053525" w:rsidRDefault="0096691C" w:rsidP="00053525">
      <w:pPr>
        <w:rPr>
          <w:rFonts w:ascii="Times New Roman" w:hAnsi="Times New Roman" w:cs="Times New Roman"/>
          <w:sz w:val="28"/>
          <w:szCs w:val="28"/>
        </w:rPr>
      </w:pPr>
      <w:r>
        <w:rPr>
          <w:rFonts w:ascii="Times New Roman" w:hAnsi="Times New Roman" w:cs="Times New Roman"/>
          <w:sz w:val="28"/>
          <w:szCs w:val="28"/>
        </w:rPr>
        <w:t xml:space="preserve">В младшем школьном возрасте </w:t>
      </w:r>
      <w:r w:rsidR="00CB2835">
        <w:rPr>
          <w:rFonts w:ascii="Times New Roman" w:hAnsi="Times New Roman" w:cs="Times New Roman"/>
          <w:sz w:val="28"/>
          <w:szCs w:val="28"/>
        </w:rPr>
        <w:t xml:space="preserve"> </w:t>
      </w:r>
      <w:r w:rsidR="00053525" w:rsidRPr="0096691C">
        <w:rPr>
          <w:rFonts w:ascii="Times New Roman" w:hAnsi="Times New Roman" w:cs="Times New Roman"/>
          <w:sz w:val="28"/>
          <w:szCs w:val="28"/>
        </w:rPr>
        <w:t xml:space="preserve"> такие дети отличаются повышенной возбудимостью или, н</w:t>
      </w:r>
      <w:r>
        <w:rPr>
          <w:rFonts w:ascii="Times New Roman" w:hAnsi="Times New Roman" w:cs="Times New Roman"/>
          <w:sz w:val="28"/>
          <w:szCs w:val="28"/>
        </w:rPr>
        <w:t xml:space="preserve">аоборот, </w:t>
      </w:r>
      <w:proofErr w:type="gramStart"/>
      <w:r>
        <w:rPr>
          <w:rFonts w:ascii="Times New Roman" w:hAnsi="Times New Roman" w:cs="Times New Roman"/>
          <w:sz w:val="28"/>
          <w:szCs w:val="28"/>
        </w:rPr>
        <w:t xml:space="preserve">заторможенностью,  </w:t>
      </w:r>
      <w:r w:rsidR="00CB2835">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имеется </w:t>
      </w:r>
      <w:r w:rsidR="00053525" w:rsidRPr="0096691C">
        <w:rPr>
          <w:rFonts w:ascii="Times New Roman" w:hAnsi="Times New Roman" w:cs="Times New Roman"/>
          <w:sz w:val="28"/>
          <w:szCs w:val="28"/>
        </w:rPr>
        <w:t xml:space="preserve"> отставание в общем развитии. У таких детей рано может развиться раздражительность, плаксивость, обидчивость</w:t>
      </w:r>
      <w:r>
        <w:rPr>
          <w:rFonts w:ascii="Times New Roman" w:hAnsi="Times New Roman" w:cs="Times New Roman"/>
          <w:sz w:val="28"/>
          <w:szCs w:val="28"/>
        </w:rPr>
        <w:t xml:space="preserve">. Они часто реагируют непослушанием, </w:t>
      </w:r>
      <w:r w:rsidR="00053525" w:rsidRPr="0096691C">
        <w:rPr>
          <w:rFonts w:ascii="Times New Roman" w:hAnsi="Times New Roman" w:cs="Times New Roman"/>
          <w:sz w:val="28"/>
          <w:szCs w:val="28"/>
        </w:rPr>
        <w:t xml:space="preserve">агрессивным поведением. </w:t>
      </w:r>
    </w:p>
    <w:p w:rsidR="00CB2835" w:rsidRPr="00CB2835" w:rsidRDefault="00CB2835" w:rsidP="00CB2835">
      <w:pPr>
        <w:ind w:left="4" w:firstLine="566"/>
        <w:rPr>
          <w:rFonts w:ascii="Times New Roman" w:hAnsi="Times New Roman" w:cs="Times New Roman"/>
          <w:sz w:val="28"/>
          <w:szCs w:val="28"/>
        </w:rPr>
      </w:pPr>
      <w:r w:rsidRPr="00CB2835">
        <w:rPr>
          <w:rFonts w:ascii="Times New Roman" w:hAnsi="Times New Roman" w:cs="Times New Roman"/>
          <w:sz w:val="28"/>
          <w:szCs w:val="28"/>
        </w:rPr>
        <w:t xml:space="preserve">В силу особенностей психофизического развития детей с ограниченными возможностями физическое воспитание имеет свою специфику, направленную на коррекцию различных дефектов физического развития, моторики и двигательных способностей. </w:t>
      </w:r>
    </w:p>
    <w:p w:rsidR="00CB2835" w:rsidRPr="00CB2835" w:rsidRDefault="00CB2835" w:rsidP="00CB2835">
      <w:pPr>
        <w:ind w:left="4" w:firstLine="566"/>
        <w:rPr>
          <w:rFonts w:ascii="Times New Roman" w:hAnsi="Times New Roman" w:cs="Times New Roman"/>
          <w:sz w:val="28"/>
          <w:szCs w:val="28"/>
        </w:rPr>
      </w:pPr>
      <w:r w:rsidRPr="00CB2835">
        <w:rPr>
          <w:rFonts w:ascii="Times New Roman" w:hAnsi="Times New Roman" w:cs="Times New Roman"/>
          <w:sz w:val="28"/>
          <w:szCs w:val="28"/>
        </w:rPr>
        <w:t xml:space="preserve">На занятиях физической культурой, наряду с физическими упражнениями </w:t>
      </w:r>
      <w:r>
        <w:rPr>
          <w:rFonts w:ascii="Times New Roman" w:hAnsi="Times New Roman" w:cs="Times New Roman"/>
          <w:sz w:val="28"/>
          <w:szCs w:val="28"/>
        </w:rPr>
        <w:t xml:space="preserve"> </w:t>
      </w:r>
      <w:r w:rsidRPr="00CB2835">
        <w:rPr>
          <w:rFonts w:ascii="Times New Roman" w:hAnsi="Times New Roman" w:cs="Times New Roman"/>
          <w:sz w:val="28"/>
          <w:szCs w:val="28"/>
        </w:rPr>
        <w:t xml:space="preserve"> коррекционной направленности, используются упражнения, закрепляющие умения естественно двигаться (ходьба, бег, ориентирование в пространстве, управление своими движениями), что очень важно для выше обозначенной категории детей. </w:t>
      </w:r>
    </w:p>
    <w:p w:rsidR="00CB2835" w:rsidRPr="00CB2835" w:rsidRDefault="00CB2835" w:rsidP="00CB2835">
      <w:pPr>
        <w:spacing w:line="240" w:lineRule="auto"/>
        <w:ind w:left="576"/>
        <w:rPr>
          <w:rFonts w:ascii="Times New Roman" w:hAnsi="Times New Roman" w:cs="Times New Roman"/>
          <w:sz w:val="28"/>
          <w:szCs w:val="28"/>
        </w:rPr>
      </w:pPr>
      <w:r w:rsidRPr="00CB2835">
        <w:rPr>
          <w:rFonts w:ascii="Times New Roman" w:hAnsi="Times New Roman" w:cs="Times New Roman"/>
          <w:sz w:val="28"/>
          <w:szCs w:val="28"/>
        </w:rPr>
        <w:t xml:space="preserve">Положительными особенностями корригирующих упражнений являются:  </w:t>
      </w:r>
    </w:p>
    <w:p w:rsidR="00CB2835" w:rsidRPr="00CB2835" w:rsidRDefault="00CB2835" w:rsidP="00CB2835">
      <w:pPr>
        <w:numPr>
          <w:ilvl w:val="0"/>
          <w:numId w:val="4"/>
        </w:numPr>
        <w:spacing w:after="181" w:line="240" w:lineRule="auto"/>
        <w:ind w:left="827" w:right="15" w:hanging="261"/>
        <w:jc w:val="both"/>
        <w:rPr>
          <w:rFonts w:ascii="Times New Roman" w:hAnsi="Times New Roman" w:cs="Times New Roman"/>
          <w:sz w:val="28"/>
          <w:szCs w:val="28"/>
        </w:rPr>
      </w:pPr>
      <w:r w:rsidRPr="00CB2835">
        <w:rPr>
          <w:rFonts w:ascii="Times New Roman" w:hAnsi="Times New Roman" w:cs="Times New Roman"/>
          <w:sz w:val="28"/>
          <w:szCs w:val="28"/>
        </w:rPr>
        <w:t xml:space="preserve">глубокая </w:t>
      </w:r>
      <w:proofErr w:type="spellStart"/>
      <w:r w:rsidRPr="00CB2835">
        <w:rPr>
          <w:rFonts w:ascii="Times New Roman" w:hAnsi="Times New Roman" w:cs="Times New Roman"/>
          <w:sz w:val="28"/>
          <w:szCs w:val="28"/>
        </w:rPr>
        <w:t>биологичность</w:t>
      </w:r>
      <w:proofErr w:type="spellEnd"/>
      <w:r w:rsidRPr="00CB2835">
        <w:rPr>
          <w:rFonts w:ascii="Times New Roman" w:hAnsi="Times New Roman" w:cs="Times New Roman"/>
          <w:sz w:val="28"/>
          <w:szCs w:val="28"/>
        </w:rPr>
        <w:t xml:space="preserve"> - движения свойственны всему живому;  </w:t>
      </w:r>
    </w:p>
    <w:p w:rsidR="00CB2835" w:rsidRPr="00CB2835" w:rsidRDefault="00CB2835" w:rsidP="00CB2835">
      <w:pPr>
        <w:numPr>
          <w:ilvl w:val="0"/>
          <w:numId w:val="4"/>
        </w:numPr>
        <w:spacing w:after="181" w:line="240" w:lineRule="auto"/>
        <w:ind w:left="827" w:right="15" w:hanging="261"/>
        <w:jc w:val="both"/>
        <w:rPr>
          <w:rFonts w:ascii="Times New Roman" w:hAnsi="Times New Roman" w:cs="Times New Roman"/>
          <w:sz w:val="28"/>
          <w:szCs w:val="28"/>
        </w:rPr>
      </w:pPr>
      <w:r w:rsidRPr="00CB2835">
        <w:rPr>
          <w:rFonts w:ascii="Times New Roman" w:hAnsi="Times New Roman" w:cs="Times New Roman"/>
          <w:sz w:val="28"/>
          <w:szCs w:val="28"/>
        </w:rPr>
        <w:t xml:space="preserve">отсутствие отрицательного побочного действия (при правильной дозировке);  </w:t>
      </w:r>
    </w:p>
    <w:p w:rsidR="00CB2835" w:rsidRPr="00CB2835" w:rsidRDefault="00CB2835" w:rsidP="00CB2835">
      <w:pPr>
        <w:numPr>
          <w:ilvl w:val="0"/>
          <w:numId w:val="4"/>
        </w:numPr>
        <w:spacing w:after="181" w:line="240" w:lineRule="auto"/>
        <w:ind w:left="827" w:right="15" w:hanging="261"/>
        <w:jc w:val="both"/>
        <w:rPr>
          <w:rFonts w:ascii="Times New Roman" w:hAnsi="Times New Roman" w:cs="Times New Roman"/>
          <w:sz w:val="28"/>
          <w:szCs w:val="28"/>
        </w:rPr>
      </w:pPr>
      <w:r w:rsidRPr="00CB2835">
        <w:rPr>
          <w:rFonts w:ascii="Times New Roman" w:hAnsi="Times New Roman" w:cs="Times New Roman"/>
          <w:sz w:val="28"/>
          <w:szCs w:val="28"/>
        </w:rPr>
        <w:t xml:space="preserve">возможность длительного применения; </w:t>
      </w:r>
    </w:p>
    <w:p w:rsidR="00CB2835" w:rsidRPr="00CB2835" w:rsidRDefault="00CB2835" w:rsidP="00CB2835">
      <w:pPr>
        <w:numPr>
          <w:ilvl w:val="0"/>
          <w:numId w:val="4"/>
        </w:numPr>
        <w:spacing w:after="181" w:line="240" w:lineRule="auto"/>
        <w:ind w:left="827" w:right="15" w:hanging="261"/>
        <w:jc w:val="both"/>
        <w:rPr>
          <w:rFonts w:ascii="Times New Roman" w:hAnsi="Times New Roman" w:cs="Times New Roman"/>
          <w:sz w:val="28"/>
          <w:szCs w:val="28"/>
        </w:rPr>
      </w:pPr>
      <w:r w:rsidRPr="00CB2835">
        <w:rPr>
          <w:rFonts w:ascii="Times New Roman" w:hAnsi="Times New Roman" w:cs="Times New Roman"/>
          <w:sz w:val="28"/>
          <w:szCs w:val="28"/>
        </w:rPr>
        <w:lastRenderedPageBreak/>
        <w:t xml:space="preserve">универсальность и широкий диапазон воздействия на организм;  </w:t>
      </w:r>
    </w:p>
    <w:p w:rsidR="00CB2835" w:rsidRPr="00CB2835" w:rsidRDefault="00CB2835" w:rsidP="00CB2835">
      <w:pPr>
        <w:numPr>
          <w:ilvl w:val="0"/>
          <w:numId w:val="4"/>
        </w:numPr>
        <w:spacing w:after="181" w:line="350" w:lineRule="auto"/>
        <w:ind w:left="827" w:right="15" w:hanging="261"/>
        <w:jc w:val="both"/>
        <w:rPr>
          <w:rFonts w:ascii="Times New Roman" w:hAnsi="Times New Roman" w:cs="Times New Roman"/>
          <w:sz w:val="28"/>
          <w:szCs w:val="28"/>
        </w:rPr>
      </w:pPr>
      <w:r w:rsidRPr="00CB2835">
        <w:rPr>
          <w:rFonts w:ascii="Times New Roman" w:hAnsi="Times New Roman" w:cs="Times New Roman"/>
          <w:sz w:val="28"/>
          <w:szCs w:val="28"/>
        </w:rPr>
        <w:t xml:space="preserve">положительное влияние на эмоциональное состояние ребенка; </w:t>
      </w:r>
    </w:p>
    <w:p w:rsidR="00CB2835" w:rsidRPr="00CB2835" w:rsidRDefault="00CB2835" w:rsidP="00CB2835">
      <w:pPr>
        <w:numPr>
          <w:ilvl w:val="0"/>
          <w:numId w:val="4"/>
        </w:numPr>
        <w:spacing w:after="181" w:line="350" w:lineRule="auto"/>
        <w:ind w:left="827" w:right="15" w:hanging="261"/>
        <w:jc w:val="both"/>
        <w:rPr>
          <w:rFonts w:ascii="Times New Roman" w:hAnsi="Times New Roman" w:cs="Times New Roman"/>
          <w:sz w:val="28"/>
          <w:szCs w:val="28"/>
        </w:rPr>
      </w:pPr>
      <w:r w:rsidRPr="00CB2835">
        <w:rPr>
          <w:rFonts w:ascii="Times New Roman" w:hAnsi="Times New Roman" w:cs="Times New Roman"/>
          <w:sz w:val="28"/>
          <w:szCs w:val="28"/>
        </w:rPr>
        <w:t xml:space="preserve">стимулирующее влияние на все органы и системы организма. </w:t>
      </w:r>
    </w:p>
    <w:p w:rsidR="00CB2835" w:rsidRPr="00CB2835" w:rsidRDefault="00CB2835" w:rsidP="00CB2835">
      <w:pPr>
        <w:ind w:left="4" w:firstLine="566"/>
        <w:rPr>
          <w:rFonts w:ascii="Times New Roman" w:hAnsi="Times New Roman" w:cs="Times New Roman"/>
          <w:sz w:val="28"/>
          <w:szCs w:val="28"/>
        </w:rPr>
      </w:pPr>
      <w:r w:rsidRPr="00CB2835">
        <w:rPr>
          <w:rFonts w:ascii="Times New Roman" w:hAnsi="Times New Roman" w:cs="Times New Roman"/>
          <w:sz w:val="28"/>
          <w:szCs w:val="28"/>
        </w:rPr>
        <w:t xml:space="preserve">От правильного подбора комплекса упражнений зависит успех в коррекционно-восстановительной работе с детьми, имеющими различные нарушения. При этом необходимо учитывать сопутствующие диагнозы, особенности вторичного дефекта, уровень физической подготовленности, возраст детей. </w:t>
      </w:r>
    </w:p>
    <w:p w:rsidR="00CB2835" w:rsidRPr="00CB2835" w:rsidRDefault="00CB2835" w:rsidP="00CB2835">
      <w:pPr>
        <w:ind w:left="4" w:firstLine="566"/>
        <w:rPr>
          <w:rFonts w:ascii="Times New Roman" w:hAnsi="Times New Roman" w:cs="Times New Roman"/>
          <w:sz w:val="28"/>
          <w:szCs w:val="28"/>
        </w:rPr>
      </w:pPr>
      <w:r w:rsidRPr="00CB2835">
        <w:rPr>
          <w:rFonts w:ascii="Times New Roman" w:hAnsi="Times New Roman" w:cs="Times New Roman"/>
          <w:sz w:val="28"/>
          <w:szCs w:val="28"/>
        </w:rPr>
        <w:t xml:space="preserve">Несмотря на индивидуализацию занятий физической культурой для воспитанников с ограниченными возможностями здоровья, существуют общие правила, которых необходимо придерживаться: </w:t>
      </w:r>
    </w:p>
    <w:p w:rsidR="00CB2835" w:rsidRPr="00CB2835" w:rsidRDefault="00CB2835" w:rsidP="00CB2835">
      <w:pPr>
        <w:numPr>
          <w:ilvl w:val="0"/>
          <w:numId w:val="5"/>
        </w:numPr>
        <w:spacing w:after="181" w:line="350" w:lineRule="auto"/>
        <w:ind w:right="15" w:hanging="240"/>
        <w:jc w:val="both"/>
        <w:rPr>
          <w:rFonts w:ascii="Times New Roman" w:hAnsi="Times New Roman" w:cs="Times New Roman"/>
          <w:sz w:val="28"/>
          <w:szCs w:val="28"/>
        </w:rPr>
      </w:pPr>
      <w:r w:rsidRPr="00CB2835">
        <w:rPr>
          <w:rFonts w:ascii="Times New Roman" w:hAnsi="Times New Roman" w:cs="Times New Roman"/>
          <w:sz w:val="28"/>
          <w:szCs w:val="28"/>
        </w:rPr>
        <w:t xml:space="preserve">Следует применять строго дозированные физические нагрузки с учетом всех компонентов (интенсивности, числа повторений, интервалов отдыха, характера упражнений). </w:t>
      </w:r>
    </w:p>
    <w:p w:rsidR="00CB2835" w:rsidRPr="00CB2835" w:rsidRDefault="00CB2835" w:rsidP="00CB2835">
      <w:pPr>
        <w:numPr>
          <w:ilvl w:val="0"/>
          <w:numId w:val="5"/>
        </w:numPr>
        <w:spacing w:after="181" w:line="240" w:lineRule="auto"/>
        <w:ind w:right="15" w:hanging="240"/>
        <w:jc w:val="both"/>
        <w:rPr>
          <w:rFonts w:ascii="Times New Roman" w:hAnsi="Times New Roman" w:cs="Times New Roman"/>
          <w:sz w:val="28"/>
          <w:szCs w:val="28"/>
        </w:rPr>
      </w:pPr>
      <w:r w:rsidRPr="00CB2835">
        <w:rPr>
          <w:rFonts w:ascii="Times New Roman" w:hAnsi="Times New Roman" w:cs="Times New Roman"/>
          <w:sz w:val="28"/>
          <w:szCs w:val="28"/>
        </w:rPr>
        <w:t xml:space="preserve">Постепенно увеличивать физические нагрузки при адаптации организма к ним. </w:t>
      </w:r>
    </w:p>
    <w:p w:rsidR="00CB2835" w:rsidRPr="00CB2835" w:rsidRDefault="00CB2835" w:rsidP="00CB2835">
      <w:pPr>
        <w:numPr>
          <w:ilvl w:val="0"/>
          <w:numId w:val="5"/>
        </w:numPr>
        <w:spacing w:after="181" w:line="240" w:lineRule="auto"/>
        <w:ind w:right="15" w:hanging="240"/>
        <w:jc w:val="both"/>
        <w:rPr>
          <w:rFonts w:ascii="Times New Roman" w:hAnsi="Times New Roman" w:cs="Times New Roman"/>
          <w:sz w:val="28"/>
          <w:szCs w:val="28"/>
        </w:rPr>
      </w:pPr>
      <w:r w:rsidRPr="00CB2835">
        <w:rPr>
          <w:rFonts w:ascii="Times New Roman" w:hAnsi="Times New Roman" w:cs="Times New Roman"/>
          <w:sz w:val="28"/>
          <w:szCs w:val="28"/>
        </w:rPr>
        <w:t xml:space="preserve">Упражнения должны охватывать различные мышечные группы. </w:t>
      </w:r>
    </w:p>
    <w:p w:rsidR="00CB2835" w:rsidRPr="00CB2835" w:rsidRDefault="00CB2835" w:rsidP="00CB2835">
      <w:pPr>
        <w:numPr>
          <w:ilvl w:val="0"/>
          <w:numId w:val="5"/>
        </w:numPr>
        <w:spacing w:after="181" w:line="240" w:lineRule="auto"/>
        <w:ind w:right="15" w:hanging="240"/>
        <w:jc w:val="both"/>
        <w:rPr>
          <w:rFonts w:ascii="Times New Roman" w:hAnsi="Times New Roman" w:cs="Times New Roman"/>
          <w:sz w:val="28"/>
          <w:szCs w:val="28"/>
        </w:rPr>
      </w:pPr>
      <w:r w:rsidRPr="00CB2835">
        <w:rPr>
          <w:rFonts w:ascii="Times New Roman" w:hAnsi="Times New Roman" w:cs="Times New Roman"/>
          <w:sz w:val="28"/>
          <w:szCs w:val="28"/>
        </w:rPr>
        <w:t xml:space="preserve">В занятие необходимо включать дыхательные и общеукрепляющие упражнения. </w:t>
      </w:r>
    </w:p>
    <w:p w:rsidR="00CB2835" w:rsidRPr="00CB2835" w:rsidRDefault="00CB2835" w:rsidP="00CB2835">
      <w:pPr>
        <w:numPr>
          <w:ilvl w:val="0"/>
          <w:numId w:val="5"/>
        </w:numPr>
        <w:spacing w:after="181" w:line="240" w:lineRule="auto"/>
        <w:ind w:right="15" w:hanging="240"/>
        <w:jc w:val="both"/>
        <w:rPr>
          <w:rFonts w:ascii="Times New Roman" w:hAnsi="Times New Roman" w:cs="Times New Roman"/>
          <w:sz w:val="28"/>
          <w:szCs w:val="28"/>
        </w:rPr>
      </w:pPr>
      <w:r w:rsidRPr="00CB2835">
        <w:rPr>
          <w:rFonts w:ascii="Times New Roman" w:hAnsi="Times New Roman" w:cs="Times New Roman"/>
          <w:sz w:val="28"/>
          <w:szCs w:val="28"/>
        </w:rPr>
        <w:t xml:space="preserve">Перед занятием помещение надо хорошо проветривать. </w:t>
      </w:r>
    </w:p>
    <w:p w:rsidR="00CB2835" w:rsidRPr="00CB2835" w:rsidRDefault="00CB2835" w:rsidP="00CB2835">
      <w:pPr>
        <w:numPr>
          <w:ilvl w:val="0"/>
          <w:numId w:val="5"/>
        </w:numPr>
        <w:spacing w:after="0" w:line="350" w:lineRule="auto"/>
        <w:ind w:right="15" w:hanging="240"/>
        <w:jc w:val="both"/>
        <w:rPr>
          <w:rFonts w:ascii="Times New Roman" w:hAnsi="Times New Roman" w:cs="Times New Roman"/>
          <w:sz w:val="28"/>
          <w:szCs w:val="28"/>
        </w:rPr>
      </w:pPr>
      <w:r w:rsidRPr="00CB2835">
        <w:rPr>
          <w:rFonts w:ascii="Times New Roman" w:hAnsi="Times New Roman" w:cs="Times New Roman"/>
          <w:sz w:val="28"/>
          <w:szCs w:val="28"/>
        </w:rPr>
        <w:t xml:space="preserve">Проводить строгий контроль за реакцией организма на физическую нагрузку (до занятий, в процессе занятий и после нагрузки). </w:t>
      </w:r>
    </w:p>
    <w:p w:rsidR="00CB2835" w:rsidRPr="00CB2835" w:rsidRDefault="00CB2835" w:rsidP="00CB2835">
      <w:pPr>
        <w:numPr>
          <w:ilvl w:val="0"/>
          <w:numId w:val="5"/>
        </w:numPr>
        <w:spacing w:after="181" w:line="350" w:lineRule="auto"/>
        <w:ind w:right="15" w:hanging="240"/>
        <w:jc w:val="both"/>
        <w:rPr>
          <w:rFonts w:ascii="Times New Roman" w:hAnsi="Times New Roman" w:cs="Times New Roman"/>
          <w:sz w:val="28"/>
          <w:szCs w:val="28"/>
        </w:rPr>
      </w:pPr>
      <w:r w:rsidRPr="00CB2835">
        <w:rPr>
          <w:rFonts w:ascii="Times New Roman" w:hAnsi="Times New Roman" w:cs="Times New Roman"/>
          <w:sz w:val="28"/>
          <w:szCs w:val="28"/>
        </w:rPr>
        <w:t>При появлении признаков утомления занятие необходимо прекратить и в дальнейшем пересмотреть характер нагрузки.</w:t>
      </w:r>
    </w:p>
    <w:p w:rsidR="00CB2835" w:rsidRPr="00CB2835" w:rsidRDefault="00CB2835" w:rsidP="00CB2835">
      <w:pPr>
        <w:numPr>
          <w:ilvl w:val="0"/>
          <w:numId w:val="5"/>
        </w:numPr>
        <w:spacing w:after="181" w:line="240" w:lineRule="auto"/>
        <w:ind w:right="15" w:hanging="240"/>
        <w:jc w:val="both"/>
        <w:rPr>
          <w:rFonts w:ascii="Times New Roman" w:hAnsi="Times New Roman" w:cs="Times New Roman"/>
          <w:sz w:val="28"/>
          <w:szCs w:val="28"/>
        </w:rPr>
      </w:pPr>
      <w:r w:rsidRPr="00CB2835">
        <w:rPr>
          <w:rFonts w:ascii="Times New Roman" w:hAnsi="Times New Roman" w:cs="Times New Roman"/>
          <w:sz w:val="28"/>
          <w:szCs w:val="28"/>
        </w:rPr>
        <w:t xml:space="preserve">Регулярно проводить врачебно-педагогический контроль за детьми на </w:t>
      </w:r>
      <w:proofErr w:type="gramStart"/>
      <w:r w:rsidRPr="00CB2835">
        <w:rPr>
          <w:rFonts w:ascii="Times New Roman" w:hAnsi="Times New Roman" w:cs="Times New Roman"/>
          <w:sz w:val="28"/>
          <w:szCs w:val="28"/>
        </w:rPr>
        <w:t>уроках  физической</w:t>
      </w:r>
      <w:proofErr w:type="gramEnd"/>
      <w:r w:rsidRPr="00CB2835">
        <w:rPr>
          <w:rFonts w:ascii="Times New Roman" w:hAnsi="Times New Roman" w:cs="Times New Roman"/>
          <w:sz w:val="28"/>
          <w:szCs w:val="28"/>
        </w:rPr>
        <w:t xml:space="preserve"> культуры. </w:t>
      </w:r>
    </w:p>
    <w:p w:rsidR="00CB2835" w:rsidRPr="00CB2835" w:rsidRDefault="00CB2835" w:rsidP="00CB2835">
      <w:pPr>
        <w:ind w:left="4" w:firstLine="566"/>
        <w:rPr>
          <w:rFonts w:ascii="Times New Roman" w:hAnsi="Times New Roman" w:cs="Times New Roman"/>
          <w:sz w:val="28"/>
          <w:szCs w:val="28"/>
        </w:rPr>
      </w:pPr>
      <w:r w:rsidRPr="00CB2835">
        <w:rPr>
          <w:rFonts w:ascii="Times New Roman" w:hAnsi="Times New Roman" w:cs="Times New Roman"/>
          <w:sz w:val="28"/>
          <w:szCs w:val="28"/>
        </w:rPr>
        <w:t xml:space="preserve">При планировании и проведении занятий с детьми данной категории должны быть учтены особенности организма учащихся, их пониженные функциональные возможности, замедленность адаптации к физическим нагрузкам. В зависимости от </w:t>
      </w:r>
      <w:proofErr w:type="gramStart"/>
      <w:r w:rsidRPr="00CB2835">
        <w:rPr>
          <w:rFonts w:ascii="Times New Roman" w:hAnsi="Times New Roman" w:cs="Times New Roman"/>
          <w:sz w:val="28"/>
          <w:szCs w:val="28"/>
        </w:rPr>
        <w:t>вида  деформаций</w:t>
      </w:r>
      <w:proofErr w:type="gramEnd"/>
      <w:r w:rsidRPr="00CB2835">
        <w:rPr>
          <w:rFonts w:ascii="Times New Roman" w:hAnsi="Times New Roman" w:cs="Times New Roman"/>
          <w:sz w:val="28"/>
          <w:szCs w:val="28"/>
        </w:rPr>
        <w:t xml:space="preserve"> опорно-двигательного </w:t>
      </w:r>
      <w:r w:rsidRPr="00CB2835">
        <w:rPr>
          <w:rFonts w:ascii="Times New Roman" w:hAnsi="Times New Roman" w:cs="Times New Roman"/>
          <w:sz w:val="28"/>
          <w:szCs w:val="28"/>
        </w:rPr>
        <w:lastRenderedPageBreak/>
        <w:t xml:space="preserve">аппарата, функциональных возможностей предполагается применение физических упражнений в разной последовательности и дозировке. </w:t>
      </w:r>
    </w:p>
    <w:p w:rsidR="00CB2835" w:rsidRPr="00CB2835" w:rsidRDefault="00CB2835" w:rsidP="00CB2835">
      <w:pPr>
        <w:ind w:left="4" w:firstLine="566"/>
        <w:rPr>
          <w:rFonts w:ascii="Times New Roman" w:hAnsi="Times New Roman" w:cs="Times New Roman"/>
          <w:sz w:val="28"/>
          <w:szCs w:val="28"/>
        </w:rPr>
      </w:pPr>
      <w:r w:rsidRPr="00CB2835">
        <w:rPr>
          <w:rFonts w:ascii="Times New Roman" w:hAnsi="Times New Roman" w:cs="Times New Roman"/>
          <w:sz w:val="28"/>
          <w:szCs w:val="28"/>
        </w:rPr>
        <w:t xml:space="preserve">Систематические, разнообразные занятия физическими упражнениями в процессе всей коррекционно-воспитательной работы, планомерное повышение нагрузок при текущем медико-педагогическом контроле, преемственность применяемых средств дают устойчивое повышение двигательной активности школьников с ограниченными возможностями здоровья, улучшение состояния здоровья. </w:t>
      </w:r>
    </w:p>
    <w:p w:rsidR="00CB2835" w:rsidRPr="00CB2835" w:rsidRDefault="00CB2835" w:rsidP="00CB2835">
      <w:pPr>
        <w:ind w:left="4" w:firstLine="566"/>
        <w:rPr>
          <w:rFonts w:ascii="Times New Roman" w:hAnsi="Times New Roman" w:cs="Times New Roman"/>
          <w:sz w:val="28"/>
          <w:szCs w:val="28"/>
        </w:rPr>
      </w:pPr>
      <w:r w:rsidRPr="00CB2835">
        <w:rPr>
          <w:rFonts w:ascii="Times New Roman" w:hAnsi="Times New Roman" w:cs="Times New Roman"/>
          <w:sz w:val="28"/>
          <w:szCs w:val="28"/>
        </w:rPr>
        <w:t xml:space="preserve">Урок физкультуры состоит из подготовительного, основного и заключительного этапов. Поскольку у детей данного контингента слабо развита адаптация к физическим нагрузкам, выработка условно-рефлекторных связей идет медленно, целесообразно увеличить длительность подготовительной части занятия до 30-35% общего времени занятия, оставляя на основную часть до 40-50%, на заключительную - 20-25%. </w:t>
      </w:r>
    </w:p>
    <w:p w:rsidR="00CB2835" w:rsidRPr="00CB2835" w:rsidRDefault="00CB2835" w:rsidP="00CB2835">
      <w:pPr>
        <w:ind w:left="4" w:firstLine="566"/>
        <w:rPr>
          <w:rFonts w:ascii="Times New Roman" w:hAnsi="Times New Roman" w:cs="Times New Roman"/>
          <w:sz w:val="28"/>
          <w:szCs w:val="28"/>
        </w:rPr>
      </w:pPr>
      <w:r w:rsidRPr="00CB2835">
        <w:rPr>
          <w:rFonts w:ascii="Times New Roman" w:hAnsi="Times New Roman" w:cs="Times New Roman"/>
          <w:sz w:val="28"/>
          <w:szCs w:val="28"/>
        </w:rPr>
        <w:t xml:space="preserve">При проведении занятий необходим контроль за переносимостью нагрузки. В середине занятия показатель частоты сердечных сокращений (ЧСС) должен быть увеличен не более чем на 25% по сравнению с пульсом до начала занятий. Физиологическая кривая, которая строится на основании пульса, должна быть многовершинной, т. е. плавный подъем и понижение сменяются в течение занятий несколько раз. Восстановление пульса в течение 3-4 минут после упражнений – показатель хорошей переносимости нагрузки. При появлении в процессе упражнений или после них патологической реакции пульса занятия нужно прекратить и пересмотреть характер нагрузки. Процесс адаптации детей к нарастающей физической нагрузке должен происходить постепенно. </w:t>
      </w:r>
    </w:p>
    <w:p w:rsidR="00CB2835" w:rsidRPr="00CB2835" w:rsidRDefault="00CB2835" w:rsidP="00CB2835">
      <w:pPr>
        <w:spacing w:after="0"/>
        <w:ind w:left="4" w:firstLine="708"/>
        <w:rPr>
          <w:rFonts w:ascii="Times New Roman" w:hAnsi="Times New Roman" w:cs="Times New Roman"/>
          <w:sz w:val="28"/>
          <w:szCs w:val="28"/>
        </w:rPr>
      </w:pPr>
      <w:r w:rsidRPr="00CB2835">
        <w:rPr>
          <w:rFonts w:ascii="Times New Roman" w:hAnsi="Times New Roman" w:cs="Times New Roman"/>
          <w:sz w:val="28"/>
          <w:szCs w:val="28"/>
        </w:rPr>
        <w:t xml:space="preserve">Для самих обучающихся с ограниченными возможностями основная цель лечебно- физкультурной деятельности состоит в коррекции двигательных нарушений и приобретении жизненно важных двигательных умений и навыков, приобщении их к социальной сфере, освоении мобилизационных, технологических, интеллектуальных и других ценностей адаптивной физической культуры. </w:t>
      </w:r>
    </w:p>
    <w:p w:rsidR="00CB2835" w:rsidRPr="00CB2835" w:rsidRDefault="00CB2835" w:rsidP="00CB2835">
      <w:pPr>
        <w:ind w:left="4" w:firstLine="708"/>
        <w:rPr>
          <w:rFonts w:ascii="Times New Roman" w:hAnsi="Times New Roman" w:cs="Times New Roman"/>
          <w:sz w:val="28"/>
          <w:szCs w:val="28"/>
        </w:rPr>
      </w:pPr>
      <w:r w:rsidRPr="00CB2835">
        <w:rPr>
          <w:rFonts w:ascii="Times New Roman" w:hAnsi="Times New Roman" w:cs="Times New Roman"/>
          <w:sz w:val="28"/>
          <w:szCs w:val="28"/>
        </w:rPr>
        <w:t xml:space="preserve">Занятия физической культурой направлены на улучшение физической подготовленности, увеличение подвижности суставов, укрепление деятельности сердечнососудистой и дыхательной систем, а также положительно влияет на развитие психомоторных механизмов (быстрая и адекватная ориентировка в сложной двигательной деятельности, развитие </w:t>
      </w:r>
      <w:r w:rsidRPr="00CB2835">
        <w:rPr>
          <w:rFonts w:ascii="Times New Roman" w:hAnsi="Times New Roman" w:cs="Times New Roman"/>
          <w:sz w:val="28"/>
          <w:szCs w:val="28"/>
        </w:rPr>
        <w:lastRenderedPageBreak/>
        <w:t xml:space="preserve">двигательной моторики, концентрация внимания, распределение внимания, объем поля зрения, оперативность мышления, моторная выносливость). </w:t>
      </w:r>
    </w:p>
    <w:p w:rsidR="00CB2835" w:rsidRPr="00CB2835" w:rsidRDefault="00CB2835" w:rsidP="00053525">
      <w:pPr>
        <w:rPr>
          <w:rFonts w:ascii="Times New Roman" w:hAnsi="Times New Roman" w:cs="Times New Roman"/>
          <w:sz w:val="28"/>
          <w:szCs w:val="28"/>
        </w:rPr>
      </w:pPr>
    </w:p>
    <w:p w:rsidR="00053525" w:rsidRPr="0096691C" w:rsidRDefault="00053525" w:rsidP="00053525">
      <w:pPr>
        <w:rPr>
          <w:rFonts w:ascii="Times New Roman" w:hAnsi="Times New Roman" w:cs="Times New Roman"/>
          <w:sz w:val="28"/>
          <w:szCs w:val="28"/>
        </w:rPr>
      </w:pPr>
      <w:r w:rsidRPr="0096691C">
        <w:rPr>
          <w:rFonts w:ascii="Times New Roman" w:hAnsi="Times New Roman" w:cs="Times New Roman"/>
          <w:sz w:val="28"/>
          <w:szCs w:val="28"/>
        </w:rPr>
        <w:t>В хо</w:t>
      </w:r>
      <w:r w:rsidR="0096691C">
        <w:rPr>
          <w:rFonts w:ascii="Times New Roman" w:hAnsi="Times New Roman" w:cs="Times New Roman"/>
          <w:sz w:val="28"/>
          <w:szCs w:val="28"/>
        </w:rPr>
        <w:t>де работы мною, как учителем</w:t>
      </w:r>
      <w:r w:rsidRPr="0096691C">
        <w:rPr>
          <w:rFonts w:ascii="Times New Roman" w:hAnsi="Times New Roman" w:cs="Times New Roman"/>
          <w:sz w:val="28"/>
          <w:szCs w:val="28"/>
        </w:rPr>
        <w:t xml:space="preserve"> по физической культуре, были определены следующие задачи:</w:t>
      </w:r>
    </w:p>
    <w:p w:rsidR="00053525" w:rsidRPr="0096691C" w:rsidRDefault="00053525" w:rsidP="00053525">
      <w:pPr>
        <w:pStyle w:val="a3"/>
        <w:numPr>
          <w:ilvl w:val="0"/>
          <w:numId w:val="1"/>
        </w:numPr>
        <w:rPr>
          <w:rFonts w:ascii="Times New Roman" w:hAnsi="Times New Roman" w:cs="Times New Roman"/>
          <w:sz w:val="28"/>
          <w:szCs w:val="28"/>
        </w:rPr>
      </w:pPr>
      <w:r w:rsidRPr="0096691C">
        <w:rPr>
          <w:rFonts w:ascii="Times New Roman" w:hAnsi="Times New Roman" w:cs="Times New Roman"/>
          <w:sz w:val="28"/>
          <w:szCs w:val="28"/>
        </w:rPr>
        <w:t>наладить взаимосвяз</w:t>
      </w:r>
      <w:r w:rsidR="0096691C">
        <w:rPr>
          <w:rFonts w:ascii="Times New Roman" w:hAnsi="Times New Roman" w:cs="Times New Roman"/>
          <w:sz w:val="28"/>
          <w:szCs w:val="28"/>
        </w:rPr>
        <w:t xml:space="preserve">ь с </w:t>
      </w:r>
      <w:proofErr w:type="gramStart"/>
      <w:r w:rsidR="0096691C">
        <w:rPr>
          <w:rFonts w:ascii="Times New Roman" w:hAnsi="Times New Roman" w:cs="Times New Roman"/>
          <w:sz w:val="28"/>
          <w:szCs w:val="28"/>
        </w:rPr>
        <w:t>родителями  детей</w:t>
      </w:r>
      <w:proofErr w:type="gramEnd"/>
      <w:r w:rsidR="0096691C">
        <w:rPr>
          <w:rFonts w:ascii="Times New Roman" w:hAnsi="Times New Roman" w:cs="Times New Roman"/>
          <w:sz w:val="28"/>
          <w:szCs w:val="28"/>
        </w:rPr>
        <w:t xml:space="preserve"> </w:t>
      </w:r>
      <w:r w:rsidRPr="0096691C">
        <w:rPr>
          <w:rFonts w:ascii="Times New Roman" w:hAnsi="Times New Roman" w:cs="Times New Roman"/>
          <w:sz w:val="28"/>
          <w:szCs w:val="28"/>
        </w:rPr>
        <w:t xml:space="preserve"> для развития интереса к физической культуре и спорту посредством консультаций, открытых заня</w:t>
      </w:r>
      <w:r w:rsidR="001B3712">
        <w:rPr>
          <w:rFonts w:ascii="Times New Roman" w:hAnsi="Times New Roman" w:cs="Times New Roman"/>
          <w:sz w:val="28"/>
          <w:szCs w:val="28"/>
        </w:rPr>
        <w:t>тий для родителей</w:t>
      </w:r>
      <w:r w:rsidRPr="0096691C">
        <w:rPr>
          <w:rFonts w:ascii="Times New Roman" w:hAnsi="Times New Roman" w:cs="Times New Roman"/>
          <w:sz w:val="28"/>
          <w:szCs w:val="28"/>
        </w:rPr>
        <w:t>.</w:t>
      </w:r>
    </w:p>
    <w:p w:rsidR="00053525" w:rsidRPr="0096691C" w:rsidRDefault="00053525" w:rsidP="00053525">
      <w:pPr>
        <w:pStyle w:val="a3"/>
        <w:numPr>
          <w:ilvl w:val="0"/>
          <w:numId w:val="1"/>
        </w:numPr>
        <w:rPr>
          <w:rFonts w:ascii="Times New Roman" w:hAnsi="Times New Roman" w:cs="Times New Roman"/>
          <w:sz w:val="28"/>
          <w:szCs w:val="28"/>
        </w:rPr>
      </w:pPr>
      <w:r w:rsidRPr="0096691C">
        <w:rPr>
          <w:rFonts w:ascii="Times New Roman" w:hAnsi="Times New Roman" w:cs="Times New Roman"/>
          <w:sz w:val="28"/>
          <w:szCs w:val="28"/>
        </w:rPr>
        <w:t xml:space="preserve"> ф</w:t>
      </w:r>
      <w:r w:rsidR="001B3712">
        <w:rPr>
          <w:rFonts w:ascii="Times New Roman" w:hAnsi="Times New Roman" w:cs="Times New Roman"/>
          <w:sz w:val="28"/>
          <w:szCs w:val="28"/>
        </w:rPr>
        <w:t xml:space="preserve">ормировать умение </w:t>
      </w:r>
      <w:r w:rsidR="00D54700">
        <w:rPr>
          <w:rFonts w:ascii="Times New Roman" w:hAnsi="Times New Roman" w:cs="Times New Roman"/>
          <w:sz w:val="28"/>
          <w:szCs w:val="28"/>
        </w:rPr>
        <w:t xml:space="preserve">у детей </w:t>
      </w:r>
      <w:r w:rsidR="001B3712">
        <w:rPr>
          <w:rFonts w:ascii="Times New Roman" w:hAnsi="Times New Roman" w:cs="Times New Roman"/>
          <w:sz w:val="28"/>
          <w:szCs w:val="28"/>
        </w:rPr>
        <w:t>слушать учителя</w:t>
      </w:r>
      <w:r w:rsidRPr="0096691C">
        <w:rPr>
          <w:rFonts w:ascii="Times New Roman" w:hAnsi="Times New Roman" w:cs="Times New Roman"/>
          <w:sz w:val="28"/>
          <w:szCs w:val="28"/>
        </w:rPr>
        <w:t xml:space="preserve"> по физкультуре </w:t>
      </w:r>
      <w:proofErr w:type="gramStart"/>
      <w:r w:rsidRPr="0096691C">
        <w:rPr>
          <w:rFonts w:ascii="Times New Roman" w:hAnsi="Times New Roman" w:cs="Times New Roman"/>
          <w:sz w:val="28"/>
          <w:szCs w:val="28"/>
        </w:rPr>
        <w:t>и  выполнять</w:t>
      </w:r>
      <w:proofErr w:type="gramEnd"/>
      <w:r w:rsidRPr="0096691C">
        <w:rPr>
          <w:rFonts w:ascii="Times New Roman" w:hAnsi="Times New Roman" w:cs="Times New Roman"/>
          <w:sz w:val="28"/>
          <w:szCs w:val="28"/>
        </w:rPr>
        <w:t xml:space="preserve"> задания на различных уровнях сложности: здесь используются упражнения, построенные на образах и представлениях, подражаниях звукам в играх разной степени подвижности;</w:t>
      </w:r>
    </w:p>
    <w:p w:rsidR="00053525" w:rsidRDefault="00053525" w:rsidP="00053525">
      <w:pPr>
        <w:pStyle w:val="a3"/>
        <w:numPr>
          <w:ilvl w:val="0"/>
          <w:numId w:val="1"/>
        </w:numPr>
        <w:rPr>
          <w:rFonts w:ascii="Times New Roman" w:hAnsi="Times New Roman" w:cs="Times New Roman"/>
          <w:sz w:val="28"/>
          <w:szCs w:val="28"/>
        </w:rPr>
      </w:pPr>
      <w:r w:rsidRPr="0096691C">
        <w:rPr>
          <w:rFonts w:ascii="Times New Roman" w:hAnsi="Times New Roman" w:cs="Times New Roman"/>
          <w:sz w:val="28"/>
          <w:szCs w:val="28"/>
        </w:rPr>
        <w:t>подобрать такие основные виды движений, которые способствовали бы формированию двигательного умения с учетом возраста. Здесь следует помнить о том, что повышение эмоционального н</w:t>
      </w:r>
      <w:r w:rsidR="00D902FF">
        <w:rPr>
          <w:rFonts w:ascii="Times New Roman" w:hAnsi="Times New Roman" w:cs="Times New Roman"/>
          <w:sz w:val="28"/>
          <w:szCs w:val="28"/>
        </w:rPr>
        <w:t>апряжения</w:t>
      </w:r>
      <w:r w:rsidRPr="00805E98">
        <w:rPr>
          <w:rFonts w:ascii="Times New Roman" w:hAnsi="Times New Roman" w:cs="Times New Roman"/>
          <w:sz w:val="28"/>
          <w:szCs w:val="28"/>
        </w:rPr>
        <w:t xml:space="preserve"> может стать причиной рецидива (страх, неуверенность, нерешительность</w:t>
      </w:r>
      <w:r>
        <w:rPr>
          <w:rFonts w:ascii="Times New Roman" w:hAnsi="Times New Roman" w:cs="Times New Roman"/>
          <w:sz w:val="28"/>
          <w:szCs w:val="28"/>
        </w:rPr>
        <w:t>);</w:t>
      </w:r>
    </w:p>
    <w:p w:rsidR="00053525" w:rsidRPr="00805E98" w:rsidRDefault="00053525" w:rsidP="00053525">
      <w:pPr>
        <w:pStyle w:val="a3"/>
        <w:numPr>
          <w:ilvl w:val="0"/>
          <w:numId w:val="1"/>
        </w:numPr>
        <w:rPr>
          <w:rFonts w:ascii="Times New Roman" w:hAnsi="Times New Roman" w:cs="Times New Roman"/>
          <w:sz w:val="28"/>
          <w:szCs w:val="28"/>
        </w:rPr>
      </w:pPr>
      <w:r w:rsidRPr="00805E98">
        <w:rPr>
          <w:rFonts w:ascii="Times New Roman" w:hAnsi="Times New Roman" w:cs="Times New Roman"/>
          <w:sz w:val="28"/>
          <w:szCs w:val="28"/>
        </w:rPr>
        <w:t>развивать внимание, зрительную и слуховую память</w:t>
      </w:r>
      <w:r>
        <w:rPr>
          <w:rFonts w:ascii="Times New Roman" w:hAnsi="Times New Roman" w:cs="Times New Roman"/>
          <w:sz w:val="28"/>
          <w:szCs w:val="28"/>
        </w:rPr>
        <w:t xml:space="preserve"> во время занятий фи</w:t>
      </w:r>
      <w:r w:rsidR="00D902FF">
        <w:rPr>
          <w:rFonts w:ascii="Times New Roman" w:hAnsi="Times New Roman" w:cs="Times New Roman"/>
          <w:sz w:val="28"/>
          <w:szCs w:val="28"/>
        </w:rPr>
        <w:t>зкультурой</w:t>
      </w:r>
      <w:r w:rsidRPr="00805E98">
        <w:rPr>
          <w:rFonts w:ascii="Times New Roman" w:hAnsi="Times New Roman" w:cs="Times New Roman"/>
          <w:sz w:val="28"/>
          <w:szCs w:val="28"/>
        </w:rPr>
        <w:t>;</w:t>
      </w:r>
    </w:p>
    <w:p w:rsidR="00053525" w:rsidRPr="00AC325F" w:rsidRDefault="00053525" w:rsidP="0005352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д</w:t>
      </w:r>
      <w:r w:rsidRPr="00AC325F">
        <w:rPr>
          <w:rFonts w:ascii="Times New Roman" w:hAnsi="Times New Roman" w:cs="Times New Roman"/>
          <w:sz w:val="28"/>
          <w:szCs w:val="28"/>
        </w:rPr>
        <w:t>ать предс</w:t>
      </w:r>
      <w:r w:rsidR="00D902FF">
        <w:rPr>
          <w:rFonts w:ascii="Times New Roman" w:hAnsi="Times New Roman" w:cs="Times New Roman"/>
          <w:sz w:val="28"/>
          <w:szCs w:val="28"/>
        </w:rPr>
        <w:t>тавление о здоровом образе жизни</w:t>
      </w:r>
      <w:r w:rsidRPr="00AC325F">
        <w:rPr>
          <w:rFonts w:ascii="Times New Roman" w:hAnsi="Times New Roman" w:cs="Times New Roman"/>
          <w:sz w:val="28"/>
          <w:szCs w:val="28"/>
        </w:rPr>
        <w:t>;</w:t>
      </w:r>
    </w:p>
    <w:p w:rsidR="00053525" w:rsidRDefault="00053525" w:rsidP="00053525">
      <w:pPr>
        <w:pStyle w:val="a3"/>
        <w:numPr>
          <w:ilvl w:val="0"/>
          <w:numId w:val="1"/>
        </w:numPr>
        <w:rPr>
          <w:rFonts w:ascii="Times New Roman" w:hAnsi="Times New Roman" w:cs="Times New Roman"/>
          <w:b/>
          <w:sz w:val="28"/>
          <w:szCs w:val="28"/>
        </w:rPr>
      </w:pPr>
      <w:r>
        <w:rPr>
          <w:rFonts w:ascii="Times New Roman" w:hAnsi="Times New Roman" w:cs="Times New Roman"/>
          <w:sz w:val="28"/>
          <w:szCs w:val="28"/>
        </w:rPr>
        <w:t>з</w:t>
      </w:r>
      <w:r w:rsidRPr="00AC325F">
        <w:rPr>
          <w:rFonts w:ascii="Times New Roman" w:hAnsi="Times New Roman" w:cs="Times New Roman"/>
          <w:sz w:val="28"/>
          <w:szCs w:val="28"/>
        </w:rPr>
        <w:t xml:space="preserve">анятие должно включать в себя </w:t>
      </w:r>
      <w:r w:rsidRPr="00AC325F">
        <w:rPr>
          <w:rFonts w:ascii="Times New Roman" w:hAnsi="Times New Roman" w:cs="Times New Roman"/>
          <w:b/>
          <w:sz w:val="28"/>
          <w:szCs w:val="28"/>
        </w:rPr>
        <w:t>дыхательные гимнастики</w:t>
      </w:r>
      <w:r w:rsidRPr="00AC325F">
        <w:rPr>
          <w:rFonts w:ascii="Times New Roman" w:hAnsi="Times New Roman" w:cs="Times New Roman"/>
          <w:sz w:val="28"/>
          <w:szCs w:val="28"/>
        </w:rPr>
        <w:t xml:space="preserve"> и точечный массаж, элементы «весёлого тренинга» (специальные коррекционные упражнения для профилактики нарушения осанки и </w:t>
      </w:r>
      <w:proofErr w:type="gramStart"/>
      <w:r w:rsidRPr="00AC325F">
        <w:rPr>
          <w:rFonts w:ascii="Times New Roman" w:hAnsi="Times New Roman" w:cs="Times New Roman"/>
          <w:sz w:val="28"/>
          <w:szCs w:val="28"/>
        </w:rPr>
        <w:t xml:space="preserve">плоскостопия) </w:t>
      </w:r>
      <w:r w:rsidR="009F0346">
        <w:rPr>
          <w:rFonts w:ascii="Times New Roman" w:hAnsi="Times New Roman" w:cs="Times New Roman"/>
          <w:sz w:val="28"/>
          <w:szCs w:val="28"/>
        </w:rPr>
        <w:t xml:space="preserve">  </w:t>
      </w:r>
      <w:proofErr w:type="gramEnd"/>
      <w:r w:rsidRPr="00AC325F">
        <w:rPr>
          <w:rFonts w:ascii="Times New Roman" w:hAnsi="Times New Roman" w:cs="Times New Roman"/>
          <w:sz w:val="28"/>
          <w:szCs w:val="28"/>
        </w:rPr>
        <w:t xml:space="preserve">и </w:t>
      </w:r>
      <w:r w:rsidR="009F0346">
        <w:rPr>
          <w:rFonts w:ascii="Times New Roman" w:hAnsi="Times New Roman" w:cs="Times New Roman"/>
          <w:sz w:val="28"/>
          <w:szCs w:val="28"/>
        </w:rPr>
        <w:t xml:space="preserve"> </w:t>
      </w:r>
      <w:r w:rsidRPr="00AC325F">
        <w:rPr>
          <w:rFonts w:ascii="Times New Roman" w:hAnsi="Times New Roman" w:cs="Times New Roman"/>
          <w:sz w:val="28"/>
          <w:szCs w:val="28"/>
        </w:rPr>
        <w:t xml:space="preserve"> </w:t>
      </w:r>
      <w:r w:rsidRPr="00AC325F">
        <w:rPr>
          <w:rFonts w:ascii="Times New Roman" w:hAnsi="Times New Roman" w:cs="Times New Roman"/>
          <w:b/>
          <w:sz w:val="28"/>
          <w:szCs w:val="28"/>
        </w:rPr>
        <w:t xml:space="preserve">релаксацию. </w:t>
      </w:r>
    </w:p>
    <w:p w:rsidR="00D23960" w:rsidRPr="00D23960" w:rsidRDefault="00D23960" w:rsidP="00D23960">
      <w:pPr>
        <w:pStyle w:val="a3"/>
        <w:ind w:left="0"/>
        <w:rPr>
          <w:rFonts w:ascii="Times New Roman" w:hAnsi="Times New Roman" w:cs="Times New Roman"/>
          <w:b/>
          <w:sz w:val="28"/>
          <w:szCs w:val="28"/>
        </w:rPr>
      </w:pPr>
      <w:r w:rsidRPr="00D23960">
        <w:rPr>
          <w:rFonts w:ascii="Times New Roman" w:hAnsi="Times New Roman" w:cs="Times New Roman"/>
          <w:sz w:val="28"/>
          <w:szCs w:val="28"/>
        </w:rPr>
        <w:t xml:space="preserve">При обучении детей с ограниченными возможностями новому движению, </w:t>
      </w:r>
      <w:r w:rsidRPr="00D23960">
        <w:rPr>
          <w:rFonts w:ascii="Times New Roman" w:hAnsi="Times New Roman" w:cs="Times New Roman"/>
          <w:b/>
          <w:sz w:val="28"/>
          <w:szCs w:val="28"/>
        </w:rPr>
        <w:t>кроме обязательного показа требуется словесная инструкция и совместное проговаривание одновременным использованием пассивных движений, т.е. в постоянной помощи</w:t>
      </w:r>
      <w:r w:rsidR="00C80B75">
        <w:rPr>
          <w:rFonts w:ascii="Times New Roman" w:hAnsi="Times New Roman" w:cs="Times New Roman"/>
          <w:b/>
          <w:sz w:val="28"/>
          <w:szCs w:val="28"/>
        </w:rPr>
        <w:t>,</w:t>
      </w:r>
      <w:r w:rsidRPr="00D23960">
        <w:rPr>
          <w:rFonts w:ascii="Times New Roman" w:hAnsi="Times New Roman" w:cs="Times New Roman"/>
          <w:b/>
          <w:sz w:val="28"/>
          <w:szCs w:val="28"/>
        </w:rPr>
        <w:t xml:space="preserve"> двигательном стимулировании. Одновременно следует учитывать замедленные темп усвоения ими новых движений и не отказывать от намеченных целей, а иногда сузить задачу и уменьшить требования, предъявляемые к технике упражнения. Поэтому процессе обучения новым и закрепления ранее изученных движений рекомендуется постепенно изменять условия их выполнения, чтобы научить обобщению. </w:t>
      </w:r>
    </w:p>
    <w:p w:rsidR="00D23960" w:rsidRPr="00D23960" w:rsidRDefault="00D23960" w:rsidP="00D23960">
      <w:pPr>
        <w:pStyle w:val="a3"/>
        <w:ind w:left="0" w:hanging="862"/>
        <w:rPr>
          <w:rFonts w:ascii="Times New Roman" w:hAnsi="Times New Roman" w:cs="Times New Roman"/>
          <w:b/>
          <w:sz w:val="28"/>
          <w:szCs w:val="28"/>
        </w:rPr>
      </w:pPr>
      <w:r>
        <w:rPr>
          <w:rFonts w:ascii="Times New Roman" w:hAnsi="Times New Roman" w:cs="Times New Roman"/>
          <w:b/>
          <w:sz w:val="28"/>
          <w:szCs w:val="28"/>
        </w:rPr>
        <w:t xml:space="preserve">            </w:t>
      </w:r>
      <w:r w:rsidRPr="00D23960">
        <w:rPr>
          <w:rFonts w:ascii="Times New Roman" w:hAnsi="Times New Roman" w:cs="Times New Roman"/>
          <w:b/>
          <w:sz w:val="28"/>
          <w:szCs w:val="28"/>
        </w:rPr>
        <w:t xml:space="preserve">Таким образом, словесная инструкция - обязательный показ - совместное проговаривание, вплоть до использования метода пассивных движении и упражнений с постепенным усложнением приемов их выполнения </w:t>
      </w:r>
      <w:r w:rsidRPr="00D23960">
        <w:rPr>
          <w:rFonts w:ascii="Times New Roman" w:hAnsi="Times New Roman" w:cs="Times New Roman"/>
          <w:b/>
          <w:sz w:val="28"/>
          <w:szCs w:val="28"/>
          <w:u w:val="single"/>
        </w:rPr>
        <w:t>обязательны</w:t>
      </w:r>
      <w:r w:rsidRPr="00D23960">
        <w:rPr>
          <w:rFonts w:ascii="Times New Roman" w:hAnsi="Times New Roman" w:cs="Times New Roman"/>
          <w:b/>
          <w:sz w:val="28"/>
          <w:szCs w:val="28"/>
        </w:rPr>
        <w:t xml:space="preserve">. При этом особо внимание обращается на </w:t>
      </w:r>
      <w:r w:rsidRPr="00D23960">
        <w:rPr>
          <w:rFonts w:ascii="Times New Roman" w:hAnsi="Times New Roman" w:cs="Times New Roman"/>
          <w:b/>
          <w:sz w:val="28"/>
          <w:szCs w:val="28"/>
        </w:rPr>
        <w:lastRenderedPageBreak/>
        <w:t xml:space="preserve">ознакомление с новыми упражнениями, т.е. необходим и </w:t>
      </w:r>
      <w:r w:rsidRPr="00D23960">
        <w:rPr>
          <w:rFonts w:ascii="Times New Roman" w:hAnsi="Times New Roman" w:cs="Times New Roman"/>
          <w:b/>
          <w:i/>
          <w:sz w:val="28"/>
          <w:szCs w:val="28"/>
        </w:rPr>
        <w:t>медленный показ зеркальным методом</w:t>
      </w:r>
      <w:r w:rsidRPr="00D23960">
        <w:rPr>
          <w:rFonts w:ascii="Times New Roman" w:hAnsi="Times New Roman" w:cs="Times New Roman"/>
          <w:b/>
          <w:sz w:val="28"/>
          <w:szCs w:val="28"/>
        </w:rPr>
        <w:t xml:space="preserve">, </w:t>
      </w:r>
      <w:r w:rsidRPr="00D23960">
        <w:rPr>
          <w:rFonts w:ascii="Times New Roman" w:hAnsi="Times New Roman" w:cs="Times New Roman"/>
          <w:b/>
          <w:i/>
          <w:sz w:val="28"/>
          <w:szCs w:val="28"/>
        </w:rPr>
        <w:t>совместное проговаривание,</w:t>
      </w:r>
      <w:r w:rsidRPr="00D23960">
        <w:rPr>
          <w:rFonts w:ascii="Times New Roman" w:hAnsi="Times New Roman" w:cs="Times New Roman"/>
          <w:b/>
          <w:sz w:val="28"/>
          <w:szCs w:val="28"/>
        </w:rPr>
        <w:t xml:space="preserve"> возможно даже </w:t>
      </w:r>
      <w:r w:rsidRPr="00D23960">
        <w:rPr>
          <w:rFonts w:ascii="Times New Roman" w:hAnsi="Times New Roman" w:cs="Times New Roman"/>
          <w:b/>
          <w:i/>
          <w:sz w:val="28"/>
          <w:szCs w:val="28"/>
        </w:rPr>
        <w:t xml:space="preserve">пассивное выполнение задания. </w:t>
      </w:r>
    </w:p>
    <w:p w:rsidR="00D23960" w:rsidRPr="00D23960" w:rsidRDefault="00D23960" w:rsidP="00D23960">
      <w:pPr>
        <w:ind w:hanging="862"/>
        <w:rPr>
          <w:rFonts w:ascii="Times New Roman" w:hAnsi="Times New Roman" w:cs="Times New Roman"/>
          <w:b/>
          <w:sz w:val="28"/>
          <w:szCs w:val="28"/>
        </w:rPr>
      </w:pPr>
    </w:p>
    <w:p w:rsidR="00053525" w:rsidRDefault="00053525" w:rsidP="00053525">
      <w:pPr>
        <w:pStyle w:val="a3"/>
        <w:ind w:left="0"/>
        <w:rPr>
          <w:rFonts w:ascii="Times New Roman" w:hAnsi="Times New Roman" w:cs="Times New Roman"/>
          <w:b/>
          <w:i/>
          <w:sz w:val="28"/>
          <w:szCs w:val="28"/>
        </w:rPr>
      </w:pPr>
      <w:r w:rsidRPr="004C352F">
        <w:rPr>
          <w:rFonts w:ascii="Times New Roman" w:hAnsi="Times New Roman" w:cs="Times New Roman"/>
          <w:sz w:val="28"/>
          <w:szCs w:val="28"/>
        </w:rPr>
        <w:t>Важнейшее условие правильной речи</w:t>
      </w:r>
      <w:r w:rsidRPr="00AC325F">
        <w:rPr>
          <w:rFonts w:ascii="Times New Roman" w:hAnsi="Times New Roman" w:cs="Times New Roman"/>
          <w:b/>
          <w:i/>
          <w:sz w:val="28"/>
          <w:szCs w:val="28"/>
        </w:rPr>
        <w:t xml:space="preserve"> – это плавный, длительный выдох, четкая и ненапряженная артикуляция.</w:t>
      </w:r>
    </w:p>
    <w:p w:rsidR="00053525" w:rsidRDefault="00053525" w:rsidP="00053525">
      <w:pPr>
        <w:pStyle w:val="a3"/>
        <w:ind w:left="0"/>
        <w:rPr>
          <w:rFonts w:ascii="Times New Roman" w:hAnsi="Times New Roman" w:cs="Times New Roman"/>
          <w:sz w:val="28"/>
          <w:szCs w:val="28"/>
        </w:rPr>
      </w:pPr>
      <w:r w:rsidRPr="009B7F89">
        <w:rPr>
          <w:rFonts w:ascii="Times New Roman" w:hAnsi="Times New Roman" w:cs="Times New Roman"/>
          <w:sz w:val="28"/>
          <w:szCs w:val="28"/>
        </w:rPr>
        <w:t>Процесс дыхательных движений осуществляется диафрагмой и межреберными мышцами. Диафрагма – мышечно-сухожильная перегородка, отделяющая грудную полость от брюшной. Главная ее функция –</w:t>
      </w:r>
      <w:r>
        <w:rPr>
          <w:rFonts w:ascii="Times New Roman" w:hAnsi="Times New Roman" w:cs="Times New Roman"/>
          <w:sz w:val="28"/>
          <w:szCs w:val="28"/>
        </w:rPr>
        <w:t xml:space="preserve"> </w:t>
      </w:r>
      <w:r w:rsidRPr="009B7F89">
        <w:rPr>
          <w:rFonts w:ascii="Times New Roman" w:hAnsi="Times New Roman" w:cs="Times New Roman"/>
          <w:sz w:val="28"/>
          <w:szCs w:val="28"/>
        </w:rPr>
        <w:t>создать отрицательное давление в грудной полости и положительное в брюшной. В зависимости от того, какие мышцы задействованы, различают четыре типа дыхания:</w:t>
      </w:r>
    </w:p>
    <w:p w:rsidR="00053525" w:rsidRDefault="00053525" w:rsidP="0005352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нижнее или «брюшное», «диафрагмальное» (в дыхательных движениях участвует только диафрагма, а грудная клетка остается без изменений; в основном вентилируется нижняя часть легких и немного – средняя);</w:t>
      </w:r>
    </w:p>
    <w:p w:rsidR="00053525" w:rsidRDefault="00053525" w:rsidP="0005352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верхнее или «реберное» (в дыхательных движениях участвуют межреберные мышцы, грудная клетка расширяется и несколько поднимается вверх; диафрагма также слегка поднимается);</w:t>
      </w:r>
    </w:p>
    <w:p w:rsidR="00053525" w:rsidRDefault="00053525" w:rsidP="0005352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верхнее или «ключичное» (дыхание осуществляется только </w:t>
      </w:r>
      <w:r w:rsidR="00CB2835">
        <w:rPr>
          <w:rFonts w:ascii="Times New Roman" w:hAnsi="Times New Roman" w:cs="Times New Roman"/>
          <w:sz w:val="28"/>
          <w:szCs w:val="28"/>
        </w:rPr>
        <w:t>за счет поднятия ключиц и плеч</w:t>
      </w:r>
      <w:r>
        <w:rPr>
          <w:rFonts w:ascii="Times New Roman" w:hAnsi="Times New Roman" w:cs="Times New Roman"/>
          <w:sz w:val="28"/>
          <w:szCs w:val="28"/>
        </w:rPr>
        <w:t xml:space="preserve"> при неподвижной грудной клетке и некотором втягивании диафрагмы; в основном вентилируются только верхушки легкого и немного – средняя часть);</w:t>
      </w:r>
    </w:p>
    <w:p w:rsidR="00053525" w:rsidRDefault="00053525" w:rsidP="0005352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смешанное или «полное дыхание йогов» (объединяет все вышеуказанные виды дыхания, при этом равномерно вентилируются все части легких).</w:t>
      </w:r>
    </w:p>
    <w:p w:rsidR="00053525" w:rsidRDefault="00053525" w:rsidP="00053525">
      <w:pPr>
        <w:rPr>
          <w:rFonts w:ascii="Times New Roman" w:hAnsi="Times New Roman" w:cs="Times New Roman"/>
          <w:sz w:val="28"/>
          <w:szCs w:val="28"/>
        </w:rPr>
      </w:pPr>
      <w:r>
        <w:rPr>
          <w:rFonts w:ascii="Times New Roman" w:hAnsi="Times New Roman" w:cs="Times New Roman"/>
          <w:sz w:val="28"/>
          <w:szCs w:val="28"/>
        </w:rPr>
        <w:t>Значит, вдох и выдох, сменяя друг друга, обеспечивают вентиляцию легких, а какую их часть – зависит от типа дыхания. Следует помнить, что у мальчиков и девочек дыхание в этом возрасте одинаковое.</w:t>
      </w:r>
    </w:p>
    <w:p w:rsidR="00053525" w:rsidRDefault="00053525" w:rsidP="00053525">
      <w:pPr>
        <w:rPr>
          <w:rFonts w:ascii="Times New Roman" w:hAnsi="Times New Roman" w:cs="Times New Roman"/>
          <w:sz w:val="28"/>
          <w:szCs w:val="28"/>
        </w:rPr>
      </w:pPr>
      <w:r>
        <w:rPr>
          <w:rFonts w:ascii="Times New Roman" w:hAnsi="Times New Roman" w:cs="Times New Roman"/>
          <w:sz w:val="28"/>
          <w:szCs w:val="28"/>
        </w:rPr>
        <w:t xml:space="preserve">Насколько легкие наполнились воздухом, определяется глубиной вдоха и выдоха: при поверхностном дыхании  </w:t>
      </w:r>
      <w:r w:rsidR="00320DC9">
        <w:rPr>
          <w:rFonts w:ascii="Times New Roman" w:hAnsi="Times New Roman" w:cs="Times New Roman"/>
          <w:sz w:val="28"/>
          <w:szCs w:val="28"/>
        </w:rPr>
        <w:t xml:space="preserve"> </w:t>
      </w:r>
      <w:r>
        <w:rPr>
          <w:rFonts w:ascii="Times New Roman" w:hAnsi="Times New Roman" w:cs="Times New Roman"/>
          <w:sz w:val="28"/>
          <w:szCs w:val="28"/>
        </w:rPr>
        <w:t>используется только поверхностный объем воздуха; при глубоком – помимо дыхательного, дополнительный и резервный. В зависимости от этого меняется частота дыхания.</w:t>
      </w:r>
    </w:p>
    <w:p w:rsidR="00053525" w:rsidRPr="00AC325F" w:rsidRDefault="00053525" w:rsidP="00053525">
      <w:pPr>
        <w:rPr>
          <w:rFonts w:ascii="Times New Roman" w:hAnsi="Times New Roman" w:cs="Times New Roman"/>
          <w:b/>
          <w:i/>
          <w:sz w:val="28"/>
          <w:szCs w:val="28"/>
        </w:rPr>
      </w:pPr>
      <w:r>
        <w:rPr>
          <w:rFonts w:ascii="Times New Roman" w:hAnsi="Times New Roman" w:cs="Times New Roman"/>
          <w:sz w:val="28"/>
          <w:szCs w:val="28"/>
        </w:rPr>
        <w:t>На занятиях физкультурой мы закрепляем диафрагмальное дыхание в играх и упражнениях.</w:t>
      </w:r>
    </w:p>
    <w:p w:rsidR="00053525" w:rsidRPr="00F708FE" w:rsidRDefault="00320DC9" w:rsidP="00053525">
      <w:pPr>
        <w:rPr>
          <w:rFonts w:ascii="Times New Roman" w:hAnsi="Times New Roman" w:cs="Times New Roman"/>
          <w:b/>
          <w:i/>
          <w:sz w:val="28"/>
          <w:szCs w:val="28"/>
        </w:rPr>
      </w:pPr>
      <w:r>
        <w:rPr>
          <w:rFonts w:ascii="Times New Roman" w:hAnsi="Times New Roman" w:cs="Times New Roman"/>
          <w:sz w:val="28"/>
          <w:szCs w:val="28"/>
        </w:rPr>
        <w:lastRenderedPageBreak/>
        <w:t>У ЗПР</w:t>
      </w:r>
      <w:r w:rsidR="00053525" w:rsidRPr="00AC325F">
        <w:rPr>
          <w:rFonts w:ascii="Times New Roman" w:hAnsi="Times New Roman" w:cs="Times New Roman"/>
          <w:sz w:val="28"/>
          <w:szCs w:val="28"/>
        </w:rPr>
        <w:t xml:space="preserve"> в момент эмоционального возбуждения речево</w:t>
      </w:r>
      <w:r>
        <w:rPr>
          <w:rFonts w:ascii="Times New Roman" w:hAnsi="Times New Roman" w:cs="Times New Roman"/>
          <w:sz w:val="28"/>
          <w:szCs w:val="28"/>
        </w:rPr>
        <w:t xml:space="preserve">е дыхание и четкость речи </w:t>
      </w:r>
      <w:r w:rsidR="00D66C9C">
        <w:rPr>
          <w:rFonts w:ascii="Times New Roman" w:hAnsi="Times New Roman" w:cs="Times New Roman"/>
          <w:sz w:val="28"/>
          <w:szCs w:val="28"/>
        </w:rPr>
        <w:t xml:space="preserve"> </w:t>
      </w:r>
      <w:r w:rsidR="00053525" w:rsidRPr="00AC325F">
        <w:rPr>
          <w:rFonts w:ascii="Times New Roman" w:hAnsi="Times New Roman" w:cs="Times New Roman"/>
          <w:sz w:val="28"/>
          <w:szCs w:val="28"/>
        </w:rPr>
        <w:t xml:space="preserve"> нарушаются. Дыхание становится поверхностным, а</w:t>
      </w:r>
      <w:r w:rsidR="00D66C9C">
        <w:rPr>
          <w:rFonts w:ascii="Times New Roman" w:hAnsi="Times New Roman" w:cs="Times New Roman"/>
          <w:sz w:val="28"/>
          <w:szCs w:val="28"/>
        </w:rPr>
        <w:t xml:space="preserve">ритмичным. </w:t>
      </w:r>
      <w:proofErr w:type="gramStart"/>
      <w:r w:rsidR="00D66C9C">
        <w:rPr>
          <w:rFonts w:ascii="Times New Roman" w:hAnsi="Times New Roman" w:cs="Times New Roman"/>
          <w:sz w:val="28"/>
          <w:szCs w:val="28"/>
        </w:rPr>
        <w:t xml:space="preserve">Поэтому,   </w:t>
      </w:r>
      <w:proofErr w:type="gramEnd"/>
      <w:r w:rsidR="00053525" w:rsidRPr="00AC325F">
        <w:rPr>
          <w:rFonts w:ascii="Times New Roman" w:hAnsi="Times New Roman" w:cs="Times New Roman"/>
          <w:sz w:val="28"/>
          <w:szCs w:val="28"/>
        </w:rPr>
        <w:t>возникает необходимость специально ставить и развивать речевое дыхание. Цель тренировки правильного речевого дыхания – выработк</w:t>
      </w:r>
      <w:r w:rsidR="00D66C9C">
        <w:rPr>
          <w:rFonts w:ascii="Times New Roman" w:hAnsi="Times New Roman" w:cs="Times New Roman"/>
          <w:sz w:val="28"/>
          <w:szCs w:val="28"/>
        </w:rPr>
        <w:t>а длительного плавного выдоха (</w:t>
      </w:r>
      <w:r w:rsidR="00053525" w:rsidRPr="00AC325F">
        <w:rPr>
          <w:rFonts w:ascii="Times New Roman" w:hAnsi="Times New Roman" w:cs="Times New Roman"/>
          <w:sz w:val="28"/>
          <w:szCs w:val="28"/>
        </w:rPr>
        <w:t xml:space="preserve">а не умение вдохнуть побольше воздуха). Необходимо строго учитывать уровень подготовки ребенка к данному виду деятельности. </w:t>
      </w:r>
      <w:r w:rsidR="00053525">
        <w:rPr>
          <w:rFonts w:ascii="Times New Roman" w:hAnsi="Times New Roman" w:cs="Times New Roman"/>
          <w:sz w:val="28"/>
          <w:szCs w:val="28"/>
        </w:rPr>
        <w:t xml:space="preserve">На каждом занятии в группе заикающихся детей обязательно присутствует </w:t>
      </w:r>
      <w:r w:rsidR="00053525" w:rsidRPr="00F708FE">
        <w:rPr>
          <w:rFonts w:ascii="Times New Roman" w:hAnsi="Times New Roman" w:cs="Times New Roman"/>
          <w:b/>
          <w:i/>
          <w:sz w:val="28"/>
          <w:szCs w:val="28"/>
        </w:rPr>
        <w:t>релаксация.</w:t>
      </w:r>
    </w:p>
    <w:p w:rsidR="00D66C9C" w:rsidRDefault="00053525" w:rsidP="00053525">
      <w:pPr>
        <w:spacing w:before="100" w:beforeAutospacing="1" w:after="100" w:afterAutospacing="1" w:line="240" w:lineRule="auto"/>
        <w:rPr>
          <w:rFonts w:ascii="Times New Roman" w:eastAsia="Times New Roman" w:hAnsi="Times New Roman" w:cs="Times New Roman"/>
          <w:sz w:val="28"/>
          <w:szCs w:val="28"/>
          <w:lang w:eastAsia="ru-RU"/>
        </w:rPr>
      </w:pPr>
      <w:r w:rsidRPr="00AC325F">
        <w:rPr>
          <w:rFonts w:ascii="Times New Roman" w:eastAsia="Times New Roman" w:hAnsi="Times New Roman" w:cs="Times New Roman"/>
          <w:b/>
          <w:bCs/>
          <w:sz w:val="28"/>
          <w:szCs w:val="28"/>
          <w:lang w:eastAsia="ru-RU"/>
        </w:rPr>
        <w:t xml:space="preserve">Релаксация (от лат. </w:t>
      </w:r>
      <w:proofErr w:type="spellStart"/>
      <w:r w:rsidRPr="00AC325F">
        <w:rPr>
          <w:rFonts w:ascii="Times New Roman" w:eastAsia="Times New Roman" w:hAnsi="Times New Roman" w:cs="Times New Roman"/>
          <w:b/>
          <w:bCs/>
          <w:sz w:val="28"/>
          <w:szCs w:val="28"/>
          <w:lang w:eastAsia="ru-RU"/>
        </w:rPr>
        <w:t>relaxation</w:t>
      </w:r>
      <w:proofErr w:type="spellEnd"/>
      <w:r w:rsidRPr="00AC325F">
        <w:rPr>
          <w:rFonts w:ascii="Times New Roman" w:eastAsia="Times New Roman" w:hAnsi="Times New Roman" w:cs="Times New Roman"/>
          <w:b/>
          <w:bCs/>
          <w:sz w:val="28"/>
          <w:szCs w:val="28"/>
          <w:lang w:eastAsia="ru-RU"/>
        </w:rPr>
        <w:t xml:space="preserve"> – ослабление, расслабление)</w:t>
      </w:r>
      <w:r w:rsidRPr="00AC325F">
        <w:rPr>
          <w:rFonts w:ascii="Times New Roman" w:eastAsia="Times New Roman" w:hAnsi="Times New Roman" w:cs="Times New Roman"/>
          <w:sz w:val="28"/>
          <w:szCs w:val="28"/>
          <w:lang w:eastAsia="ru-RU"/>
        </w:rPr>
        <w:t xml:space="preserve"> – глубокое мышечное расслабление, сопровождающееся снятием психического напряжения. Релаксация может </w:t>
      </w:r>
      <w:r w:rsidR="00832095">
        <w:rPr>
          <w:rFonts w:ascii="Times New Roman" w:eastAsia="Times New Roman" w:hAnsi="Times New Roman" w:cs="Times New Roman"/>
          <w:sz w:val="28"/>
          <w:szCs w:val="28"/>
          <w:lang w:eastAsia="ru-RU"/>
        </w:rPr>
        <w:t xml:space="preserve"> </w:t>
      </w:r>
      <w:r w:rsidR="009F0346">
        <w:rPr>
          <w:rFonts w:ascii="Times New Roman" w:eastAsia="Times New Roman" w:hAnsi="Times New Roman" w:cs="Times New Roman"/>
          <w:sz w:val="28"/>
          <w:szCs w:val="28"/>
          <w:lang w:eastAsia="ru-RU"/>
        </w:rPr>
        <w:t xml:space="preserve"> </w:t>
      </w:r>
      <w:r w:rsidRPr="00AC325F">
        <w:rPr>
          <w:rFonts w:ascii="Times New Roman" w:eastAsia="Times New Roman" w:hAnsi="Times New Roman" w:cs="Times New Roman"/>
          <w:sz w:val="28"/>
          <w:szCs w:val="28"/>
          <w:lang w:eastAsia="ru-RU"/>
        </w:rPr>
        <w:t xml:space="preserve">быть как непроизвольной, так и произвольной, достигнутой в результате применения специальных психофизиологических техник.  </w:t>
      </w:r>
    </w:p>
    <w:p w:rsidR="00053525" w:rsidRPr="00AC325F" w:rsidRDefault="00D66C9C" w:rsidP="0005352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Дети </w:t>
      </w:r>
      <w:r w:rsidR="00053525">
        <w:rPr>
          <w:rFonts w:ascii="Times New Roman" w:eastAsia="Times New Roman" w:hAnsi="Times New Roman" w:cs="Times New Roman"/>
          <w:sz w:val="28"/>
          <w:szCs w:val="28"/>
          <w:lang w:eastAsia="ru-RU"/>
        </w:rPr>
        <w:t xml:space="preserve"> </w:t>
      </w:r>
      <w:r w:rsidR="009F0346">
        <w:rPr>
          <w:rFonts w:ascii="Times New Roman" w:eastAsia="Times New Roman" w:hAnsi="Times New Roman" w:cs="Times New Roman"/>
          <w:sz w:val="28"/>
          <w:szCs w:val="28"/>
          <w:lang w:eastAsia="ru-RU"/>
        </w:rPr>
        <w:t xml:space="preserve"> </w:t>
      </w:r>
      <w:r w:rsidR="00053525">
        <w:rPr>
          <w:rFonts w:ascii="Times New Roman" w:eastAsia="Times New Roman" w:hAnsi="Times New Roman" w:cs="Times New Roman"/>
          <w:sz w:val="28"/>
          <w:szCs w:val="28"/>
          <w:lang w:eastAsia="ru-RU"/>
        </w:rPr>
        <w:t>осваивают так называемую «контрастную» релаксацию, когда дети учатся чувствовать расслабление после напряжения определенной группы мышц.</w:t>
      </w:r>
    </w:p>
    <w:p w:rsidR="00053525" w:rsidRPr="00AC325F" w:rsidRDefault="00053525" w:rsidP="00053525">
      <w:pPr>
        <w:spacing w:before="100" w:beforeAutospacing="1" w:after="100" w:afterAutospacing="1" w:line="240" w:lineRule="auto"/>
        <w:rPr>
          <w:rFonts w:ascii="Times New Roman" w:eastAsia="Times New Roman" w:hAnsi="Times New Roman" w:cs="Times New Roman"/>
          <w:sz w:val="28"/>
          <w:szCs w:val="28"/>
          <w:lang w:eastAsia="ru-RU"/>
        </w:rPr>
      </w:pPr>
      <w:r w:rsidRPr="00AC325F">
        <w:rPr>
          <w:rFonts w:ascii="Times New Roman" w:eastAsia="Times New Roman" w:hAnsi="Times New Roman" w:cs="Times New Roman"/>
          <w:sz w:val="28"/>
          <w:szCs w:val="28"/>
          <w:lang w:eastAsia="ru-RU"/>
        </w:rPr>
        <w:t xml:space="preserve">Научившись расслаблению, каждый ребенок получает то, в чем ранее испытывал недостаток. Это в равной степени касается любых психических процессов: познавательных, эмоциональных или волевых. В процессе расслабления организм наилучшим образом перераспределяет энергию и пытается привести тело к равновесию и гармонии.  </w:t>
      </w:r>
    </w:p>
    <w:p w:rsidR="00053525" w:rsidRPr="00AC325F" w:rsidRDefault="00053525" w:rsidP="00053525">
      <w:pPr>
        <w:spacing w:before="100" w:beforeAutospacing="1" w:after="100" w:afterAutospacing="1" w:line="240" w:lineRule="auto"/>
        <w:rPr>
          <w:rFonts w:ascii="Times New Roman" w:eastAsia="Times New Roman" w:hAnsi="Times New Roman" w:cs="Times New Roman"/>
          <w:sz w:val="28"/>
          <w:szCs w:val="28"/>
          <w:lang w:eastAsia="ru-RU"/>
        </w:rPr>
      </w:pPr>
      <w:r w:rsidRPr="00AC325F">
        <w:rPr>
          <w:rFonts w:ascii="Times New Roman" w:eastAsia="Times New Roman" w:hAnsi="Times New Roman" w:cs="Times New Roman"/>
          <w:sz w:val="28"/>
          <w:szCs w:val="28"/>
          <w:lang w:eastAsia="ru-RU"/>
        </w:rPr>
        <w:t xml:space="preserve">Расслабляясь, возбужденные, беспокойные дети постепенно становятся более уравновешенными, внимательными и терпеливыми. Дети заторможенные, скованные, вялые и робкие приобретают уверенность, бодрость, свободу в выражении своих чувств и мыслей. </w:t>
      </w:r>
    </w:p>
    <w:p w:rsidR="00053525" w:rsidRDefault="00053525" w:rsidP="00053525">
      <w:pPr>
        <w:spacing w:before="100" w:beforeAutospacing="1" w:after="100" w:afterAutospacing="1" w:line="240" w:lineRule="auto"/>
        <w:rPr>
          <w:rFonts w:ascii="Times New Roman" w:eastAsia="Times New Roman" w:hAnsi="Times New Roman" w:cs="Times New Roman"/>
          <w:sz w:val="28"/>
          <w:szCs w:val="28"/>
          <w:lang w:eastAsia="ru-RU"/>
        </w:rPr>
      </w:pPr>
      <w:r w:rsidRPr="00AC325F">
        <w:rPr>
          <w:rFonts w:ascii="Times New Roman" w:eastAsia="Times New Roman" w:hAnsi="Times New Roman" w:cs="Times New Roman"/>
          <w:sz w:val="28"/>
          <w:szCs w:val="28"/>
          <w:lang w:eastAsia="ru-RU"/>
        </w:rPr>
        <w:t xml:space="preserve">Такая системная работа позволяет детскому организму сбрасывать излишки напряжения и восстанавливать равновесие, тем самым сохраняя психическое здоровье. </w:t>
      </w:r>
    </w:p>
    <w:p w:rsidR="00053525" w:rsidRDefault="00053525" w:rsidP="0005352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Упражнения на дыхание и релаксацию, представленные на методическом объединении, даны в приложении.</w:t>
      </w:r>
    </w:p>
    <w:p w:rsidR="00053525" w:rsidRDefault="00053525" w:rsidP="00053525">
      <w:pPr>
        <w:spacing w:before="100" w:beforeAutospacing="1" w:after="100" w:afterAutospacing="1" w:line="240" w:lineRule="auto"/>
        <w:rPr>
          <w:rFonts w:ascii="Times New Roman" w:eastAsia="Times New Roman" w:hAnsi="Times New Roman" w:cs="Times New Roman"/>
          <w:b/>
          <w:sz w:val="32"/>
          <w:szCs w:val="32"/>
          <w:u w:val="single"/>
          <w:lang w:eastAsia="ru-RU"/>
        </w:rPr>
      </w:pPr>
    </w:p>
    <w:p w:rsidR="00053525" w:rsidRDefault="00053525" w:rsidP="00053525">
      <w:pPr>
        <w:spacing w:before="100" w:beforeAutospacing="1" w:after="100" w:afterAutospacing="1" w:line="240" w:lineRule="auto"/>
        <w:rPr>
          <w:rFonts w:ascii="Times New Roman" w:eastAsia="Times New Roman" w:hAnsi="Times New Roman" w:cs="Times New Roman"/>
          <w:b/>
          <w:sz w:val="32"/>
          <w:szCs w:val="32"/>
          <w:u w:val="single"/>
          <w:lang w:eastAsia="ru-RU"/>
        </w:rPr>
      </w:pPr>
    </w:p>
    <w:p w:rsidR="00053525" w:rsidRDefault="00053525" w:rsidP="00053525">
      <w:pPr>
        <w:spacing w:before="100" w:beforeAutospacing="1" w:after="100" w:afterAutospacing="1" w:line="240" w:lineRule="auto"/>
        <w:rPr>
          <w:rFonts w:ascii="Times New Roman" w:eastAsia="Times New Roman" w:hAnsi="Times New Roman" w:cs="Times New Roman"/>
          <w:b/>
          <w:sz w:val="32"/>
          <w:szCs w:val="32"/>
          <w:u w:val="single"/>
          <w:lang w:eastAsia="ru-RU"/>
        </w:rPr>
      </w:pPr>
    </w:p>
    <w:p w:rsidR="00053525" w:rsidRDefault="00053525" w:rsidP="00053525">
      <w:pPr>
        <w:spacing w:before="100" w:beforeAutospacing="1" w:after="100" w:afterAutospacing="1" w:line="240" w:lineRule="auto"/>
        <w:rPr>
          <w:rFonts w:ascii="Times New Roman" w:eastAsia="Times New Roman" w:hAnsi="Times New Roman" w:cs="Times New Roman"/>
          <w:b/>
          <w:sz w:val="32"/>
          <w:szCs w:val="32"/>
          <w:u w:val="single"/>
          <w:lang w:eastAsia="ru-RU"/>
        </w:rPr>
      </w:pPr>
    </w:p>
    <w:p w:rsidR="00053525" w:rsidRPr="00884655" w:rsidRDefault="00053525" w:rsidP="00053525">
      <w:pPr>
        <w:spacing w:before="100" w:beforeAutospacing="1" w:after="100" w:afterAutospacing="1" w:line="240" w:lineRule="auto"/>
        <w:rPr>
          <w:rFonts w:ascii="Times New Roman" w:eastAsia="Times New Roman" w:hAnsi="Times New Roman" w:cs="Times New Roman"/>
          <w:b/>
          <w:sz w:val="32"/>
          <w:szCs w:val="32"/>
          <w:u w:val="single"/>
          <w:lang w:eastAsia="ru-RU"/>
        </w:rPr>
      </w:pPr>
      <w:proofErr w:type="gramStart"/>
      <w:r>
        <w:rPr>
          <w:rFonts w:ascii="Times New Roman" w:eastAsia="Times New Roman" w:hAnsi="Times New Roman" w:cs="Times New Roman"/>
          <w:b/>
          <w:sz w:val="32"/>
          <w:szCs w:val="32"/>
          <w:u w:val="single"/>
          <w:lang w:eastAsia="ru-RU"/>
        </w:rPr>
        <w:lastRenderedPageBreak/>
        <w:t xml:space="preserve">Приложение </w:t>
      </w:r>
      <w:r w:rsidRPr="00884655">
        <w:rPr>
          <w:rFonts w:ascii="Times New Roman" w:eastAsia="Times New Roman" w:hAnsi="Times New Roman" w:cs="Times New Roman"/>
          <w:b/>
          <w:sz w:val="32"/>
          <w:szCs w:val="32"/>
          <w:u w:val="single"/>
          <w:lang w:eastAsia="ru-RU"/>
        </w:rPr>
        <w:t>.</w:t>
      </w:r>
      <w:proofErr w:type="gramEnd"/>
    </w:p>
    <w:p w:rsidR="00053525" w:rsidRPr="00884655" w:rsidRDefault="00053525" w:rsidP="00053525">
      <w:pPr>
        <w:spacing w:before="100" w:beforeAutospacing="1" w:after="100" w:afterAutospacing="1" w:line="240" w:lineRule="auto"/>
        <w:rPr>
          <w:rFonts w:ascii="Times New Roman" w:eastAsia="Times New Roman" w:hAnsi="Times New Roman" w:cs="Times New Roman"/>
          <w:b/>
          <w:i/>
          <w:sz w:val="28"/>
          <w:szCs w:val="28"/>
          <w:lang w:eastAsia="ru-RU"/>
        </w:rPr>
      </w:pPr>
    </w:p>
    <w:p w:rsidR="00053525" w:rsidRDefault="00053525" w:rsidP="00053525">
      <w:pPr>
        <w:pStyle w:val="a3"/>
        <w:numPr>
          <w:ilvl w:val="0"/>
          <w:numId w:val="3"/>
        </w:numPr>
        <w:spacing w:before="100" w:beforeAutospacing="1" w:after="100" w:afterAutospacing="1" w:line="240" w:lineRule="auto"/>
        <w:rPr>
          <w:rFonts w:ascii="Times New Roman" w:eastAsia="Times New Roman" w:hAnsi="Times New Roman" w:cs="Times New Roman"/>
          <w:b/>
          <w:sz w:val="28"/>
          <w:szCs w:val="28"/>
          <w:lang w:eastAsia="ru-RU"/>
        </w:rPr>
      </w:pPr>
      <w:r w:rsidRPr="00884655">
        <w:rPr>
          <w:rFonts w:ascii="Times New Roman" w:eastAsia="Times New Roman" w:hAnsi="Times New Roman" w:cs="Times New Roman"/>
          <w:b/>
          <w:sz w:val="28"/>
          <w:szCs w:val="28"/>
          <w:lang w:eastAsia="ru-RU"/>
        </w:rPr>
        <w:t>Ритмическая разминка для элиминации агрессивности и импульсивности «Морское царство».</w:t>
      </w:r>
    </w:p>
    <w:p w:rsidR="00053525" w:rsidRDefault="00053525" w:rsidP="00053525">
      <w:pPr>
        <w:spacing w:before="100" w:beforeAutospacing="1" w:after="100" w:afterAutospacing="1" w:line="240" w:lineRule="auto"/>
        <w:rPr>
          <w:rFonts w:ascii="Times New Roman" w:eastAsia="Times New Roman" w:hAnsi="Times New Roman" w:cs="Times New Roman"/>
          <w:sz w:val="28"/>
          <w:szCs w:val="28"/>
          <w:lang w:eastAsia="ru-RU"/>
        </w:rPr>
      </w:pPr>
      <w:r w:rsidRPr="00884655">
        <w:rPr>
          <w:rFonts w:ascii="Times New Roman" w:eastAsia="Times New Roman" w:hAnsi="Times New Roman" w:cs="Times New Roman"/>
          <w:sz w:val="28"/>
          <w:szCs w:val="28"/>
          <w:lang w:eastAsia="ru-RU"/>
        </w:rPr>
        <w:t>Дети двигаются под музыку</w:t>
      </w:r>
      <w:r>
        <w:rPr>
          <w:rFonts w:ascii="Times New Roman" w:eastAsia="Times New Roman" w:hAnsi="Times New Roman" w:cs="Times New Roman"/>
          <w:sz w:val="28"/>
          <w:szCs w:val="28"/>
          <w:lang w:eastAsia="ru-RU"/>
        </w:rPr>
        <w:t xml:space="preserve">, выполняя указания </w:t>
      </w:r>
      <w:r w:rsidR="00D54700">
        <w:rPr>
          <w:rFonts w:ascii="Times New Roman" w:eastAsia="Times New Roman" w:hAnsi="Times New Roman" w:cs="Times New Roman"/>
          <w:sz w:val="28"/>
          <w:szCs w:val="28"/>
          <w:lang w:eastAsia="ru-RU"/>
        </w:rPr>
        <w:t>учителя</w:t>
      </w:r>
      <w:r>
        <w:rPr>
          <w:rFonts w:ascii="Times New Roman" w:eastAsia="Times New Roman" w:hAnsi="Times New Roman" w:cs="Times New Roman"/>
          <w:sz w:val="28"/>
          <w:szCs w:val="28"/>
          <w:lang w:eastAsia="ru-RU"/>
        </w:rPr>
        <w:t xml:space="preserve"> в соответствии с текстом. В определенный инструктором момент дети делают глубокий вдох носом и на выдохе </w:t>
      </w:r>
      <w:r w:rsidRPr="00D12C7F">
        <w:rPr>
          <w:rFonts w:ascii="Times New Roman" w:eastAsia="Times New Roman" w:hAnsi="Times New Roman" w:cs="Times New Roman"/>
          <w:i/>
          <w:sz w:val="28"/>
          <w:szCs w:val="28"/>
          <w:lang w:eastAsia="ru-RU"/>
        </w:rPr>
        <w:t xml:space="preserve">громко </w:t>
      </w:r>
      <w:r>
        <w:rPr>
          <w:rFonts w:ascii="Times New Roman" w:eastAsia="Times New Roman" w:hAnsi="Times New Roman" w:cs="Times New Roman"/>
          <w:sz w:val="28"/>
          <w:szCs w:val="28"/>
          <w:lang w:eastAsia="ru-RU"/>
        </w:rPr>
        <w:t>произносят звук «А-А-А».</w:t>
      </w:r>
    </w:p>
    <w:p w:rsidR="00053525" w:rsidRPr="00142ACF" w:rsidRDefault="00053525" w:rsidP="00053525">
      <w:pPr>
        <w:pStyle w:val="a3"/>
        <w:numPr>
          <w:ilvl w:val="0"/>
          <w:numId w:val="3"/>
        </w:numPr>
        <w:spacing w:before="100" w:beforeAutospacing="1" w:after="100" w:afterAutospacing="1" w:line="240" w:lineRule="auto"/>
        <w:rPr>
          <w:rFonts w:ascii="Times New Roman" w:eastAsia="Times New Roman" w:hAnsi="Times New Roman" w:cs="Times New Roman"/>
          <w:b/>
          <w:sz w:val="28"/>
          <w:szCs w:val="28"/>
          <w:lang w:eastAsia="ru-RU"/>
        </w:rPr>
      </w:pPr>
      <w:r w:rsidRPr="00142ACF">
        <w:rPr>
          <w:rFonts w:ascii="Times New Roman" w:eastAsia="Times New Roman" w:hAnsi="Times New Roman" w:cs="Times New Roman"/>
          <w:b/>
          <w:sz w:val="28"/>
          <w:szCs w:val="28"/>
          <w:lang w:eastAsia="ru-RU"/>
        </w:rPr>
        <w:t>Упражнение на дыхание «Цветочек».</w:t>
      </w:r>
    </w:p>
    <w:p w:rsidR="00053525" w:rsidRDefault="00053525" w:rsidP="00053525">
      <w:pPr>
        <w:spacing w:before="100" w:beforeAutospacing="1" w:after="100" w:afterAutospacing="1" w:line="240" w:lineRule="auto"/>
        <w:rPr>
          <w:rFonts w:ascii="Times New Roman" w:eastAsia="Times New Roman" w:hAnsi="Times New Roman" w:cs="Times New Roman"/>
          <w:sz w:val="28"/>
          <w:szCs w:val="28"/>
          <w:lang w:eastAsia="ru-RU"/>
        </w:rPr>
      </w:pPr>
      <w:r w:rsidRPr="00112BC1">
        <w:rPr>
          <w:rFonts w:ascii="Times New Roman" w:eastAsia="Times New Roman" w:hAnsi="Times New Roman" w:cs="Times New Roman"/>
          <w:sz w:val="28"/>
          <w:szCs w:val="28"/>
          <w:lang w:eastAsia="ru-RU"/>
        </w:rPr>
        <w:t>Ребята занимают места на индивидуальных ковриках</w:t>
      </w:r>
      <w:r>
        <w:rPr>
          <w:rFonts w:ascii="Times New Roman" w:eastAsia="Times New Roman" w:hAnsi="Times New Roman" w:cs="Times New Roman"/>
          <w:sz w:val="28"/>
          <w:szCs w:val="28"/>
          <w:lang w:eastAsia="ru-RU"/>
        </w:rPr>
        <w:t xml:space="preserve">. Дети первого года обучения располагаются вокруг обруча, лежащего на полу, второго и третьего года обучения – за обручем в одну линию. С началом звучания спокойной музыки </w:t>
      </w:r>
      <w:r w:rsidR="00D54700">
        <w:rPr>
          <w:rFonts w:ascii="Times New Roman" w:eastAsia="Times New Roman" w:hAnsi="Times New Roman" w:cs="Times New Roman"/>
          <w:sz w:val="28"/>
          <w:szCs w:val="28"/>
          <w:lang w:eastAsia="ru-RU"/>
        </w:rPr>
        <w:t>ребята укладывают руки на живот</w:t>
      </w:r>
      <w:r>
        <w:rPr>
          <w:rFonts w:ascii="Times New Roman" w:eastAsia="Times New Roman" w:hAnsi="Times New Roman" w:cs="Times New Roman"/>
          <w:sz w:val="28"/>
          <w:szCs w:val="28"/>
          <w:lang w:eastAsia="ru-RU"/>
        </w:rPr>
        <w:t xml:space="preserve"> и начинают спокойное </w:t>
      </w:r>
      <w:r w:rsidR="00D54700">
        <w:rPr>
          <w:rFonts w:ascii="Times New Roman" w:eastAsia="Times New Roman" w:hAnsi="Times New Roman" w:cs="Times New Roman"/>
          <w:sz w:val="28"/>
          <w:szCs w:val="28"/>
          <w:lang w:eastAsia="ru-RU"/>
        </w:rPr>
        <w:t>диафрагмальное дыхание. Учитель</w:t>
      </w:r>
      <w:r>
        <w:rPr>
          <w:rFonts w:ascii="Times New Roman" w:eastAsia="Times New Roman" w:hAnsi="Times New Roman" w:cs="Times New Roman"/>
          <w:sz w:val="28"/>
          <w:szCs w:val="28"/>
          <w:lang w:eastAsia="ru-RU"/>
        </w:rPr>
        <w:t xml:space="preserve"> </w:t>
      </w:r>
      <w:r w:rsidR="00D54700">
        <w:rPr>
          <w:rFonts w:ascii="Times New Roman" w:eastAsia="Times New Roman" w:hAnsi="Times New Roman" w:cs="Times New Roman"/>
          <w:sz w:val="28"/>
          <w:szCs w:val="28"/>
          <w:lang w:eastAsia="ru-RU"/>
        </w:rPr>
        <w:t>контролирует их</w:t>
      </w:r>
      <w:r>
        <w:rPr>
          <w:rFonts w:ascii="Times New Roman" w:eastAsia="Times New Roman" w:hAnsi="Times New Roman" w:cs="Times New Roman"/>
          <w:sz w:val="28"/>
          <w:szCs w:val="28"/>
          <w:lang w:eastAsia="ru-RU"/>
        </w:rPr>
        <w:t xml:space="preserve"> дыхание.</w:t>
      </w:r>
    </w:p>
    <w:p w:rsidR="00053525" w:rsidRDefault="00053525" w:rsidP="00053525">
      <w:pPr>
        <w:pStyle w:val="a3"/>
        <w:numPr>
          <w:ilvl w:val="0"/>
          <w:numId w:val="3"/>
        </w:numPr>
        <w:spacing w:before="100" w:beforeAutospacing="1" w:after="100" w:afterAutospacing="1" w:line="240" w:lineRule="auto"/>
        <w:rPr>
          <w:rFonts w:ascii="Times New Roman" w:eastAsia="Times New Roman" w:hAnsi="Times New Roman" w:cs="Times New Roman"/>
          <w:b/>
          <w:sz w:val="28"/>
          <w:szCs w:val="28"/>
          <w:lang w:eastAsia="ru-RU"/>
        </w:rPr>
      </w:pPr>
      <w:r w:rsidRPr="00142ACF">
        <w:rPr>
          <w:rFonts w:ascii="Times New Roman" w:eastAsia="Times New Roman" w:hAnsi="Times New Roman" w:cs="Times New Roman"/>
          <w:b/>
          <w:sz w:val="28"/>
          <w:szCs w:val="28"/>
          <w:lang w:eastAsia="ru-RU"/>
        </w:rPr>
        <w:t>Упражнение на дыхание «Парашют».</w:t>
      </w:r>
    </w:p>
    <w:p w:rsidR="00053525" w:rsidRDefault="00053525" w:rsidP="00053525">
      <w:pPr>
        <w:spacing w:before="100" w:beforeAutospacing="1" w:after="100" w:afterAutospacing="1" w:line="240" w:lineRule="auto"/>
        <w:rPr>
          <w:rFonts w:ascii="Times New Roman" w:eastAsia="Times New Roman" w:hAnsi="Times New Roman" w:cs="Times New Roman"/>
          <w:sz w:val="28"/>
          <w:szCs w:val="28"/>
          <w:lang w:eastAsia="ru-RU"/>
        </w:rPr>
      </w:pPr>
      <w:r w:rsidRPr="00142ACF">
        <w:rPr>
          <w:rFonts w:ascii="Times New Roman" w:eastAsia="Times New Roman" w:hAnsi="Times New Roman" w:cs="Times New Roman"/>
          <w:sz w:val="28"/>
          <w:szCs w:val="28"/>
          <w:lang w:eastAsia="ru-RU"/>
        </w:rPr>
        <w:t xml:space="preserve">Все </w:t>
      </w:r>
      <w:proofErr w:type="gramStart"/>
      <w:r w:rsidRPr="00142ACF">
        <w:rPr>
          <w:rFonts w:ascii="Times New Roman" w:eastAsia="Times New Roman" w:hAnsi="Times New Roman" w:cs="Times New Roman"/>
          <w:sz w:val="28"/>
          <w:szCs w:val="28"/>
          <w:lang w:eastAsia="ru-RU"/>
        </w:rPr>
        <w:t>дети  располагаются</w:t>
      </w:r>
      <w:proofErr w:type="gramEnd"/>
      <w:r w:rsidRPr="00142ACF">
        <w:rPr>
          <w:rFonts w:ascii="Times New Roman" w:eastAsia="Times New Roman" w:hAnsi="Times New Roman" w:cs="Times New Roman"/>
          <w:sz w:val="28"/>
          <w:szCs w:val="28"/>
          <w:lang w:eastAsia="ru-RU"/>
        </w:rPr>
        <w:t xml:space="preserve"> вокруг «парашюта», лежащего на полу. Правой рукой они поднимают парашют за кольцо так, чтобы середина оставалась лежать на полу. По команде инструктора ребята делают вдох носом («надувающийся шарик» контролируют левой рукой), правой делая взмах вверх. Далее следует длительный выдох до тех пор, пока </w:t>
      </w:r>
      <w:r w:rsidR="00D54700">
        <w:rPr>
          <w:rFonts w:ascii="Times New Roman" w:eastAsia="Times New Roman" w:hAnsi="Times New Roman" w:cs="Times New Roman"/>
          <w:sz w:val="28"/>
          <w:szCs w:val="28"/>
          <w:lang w:eastAsia="ru-RU"/>
        </w:rPr>
        <w:t xml:space="preserve">центр </w:t>
      </w:r>
      <w:r w:rsidRPr="00142ACF">
        <w:rPr>
          <w:rFonts w:ascii="Times New Roman" w:eastAsia="Times New Roman" w:hAnsi="Times New Roman" w:cs="Times New Roman"/>
          <w:sz w:val="28"/>
          <w:szCs w:val="28"/>
          <w:lang w:eastAsia="ru-RU"/>
        </w:rPr>
        <w:t>«</w:t>
      </w:r>
      <w:proofErr w:type="gramStart"/>
      <w:r w:rsidRPr="00142ACF">
        <w:rPr>
          <w:rFonts w:ascii="Times New Roman" w:eastAsia="Times New Roman" w:hAnsi="Times New Roman" w:cs="Times New Roman"/>
          <w:sz w:val="28"/>
          <w:szCs w:val="28"/>
          <w:lang w:eastAsia="ru-RU"/>
        </w:rPr>
        <w:t>парашюта»  на</w:t>
      </w:r>
      <w:proofErr w:type="gramEnd"/>
      <w:r w:rsidRPr="00142ACF">
        <w:rPr>
          <w:rFonts w:ascii="Times New Roman" w:eastAsia="Times New Roman" w:hAnsi="Times New Roman" w:cs="Times New Roman"/>
          <w:sz w:val="28"/>
          <w:szCs w:val="28"/>
          <w:lang w:eastAsia="ru-RU"/>
        </w:rPr>
        <w:t xml:space="preserve"> окажется на полу.</w:t>
      </w:r>
    </w:p>
    <w:p w:rsidR="00053525" w:rsidRDefault="00053525" w:rsidP="00053525">
      <w:pPr>
        <w:pStyle w:val="a3"/>
        <w:numPr>
          <w:ilvl w:val="0"/>
          <w:numId w:val="3"/>
        </w:numPr>
        <w:spacing w:before="100" w:beforeAutospacing="1" w:after="100" w:afterAutospacing="1" w:line="240" w:lineRule="auto"/>
        <w:rPr>
          <w:rFonts w:ascii="Times New Roman" w:eastAsia="Times New Roman" w:hAnsi="Times New Roman" w:cs="Times New Roman"/>
          <w:b/>
          <w:sz w:val="28"/>
          <w:szCs w:val="28"/>
          <w:lang w:eastAsia="ru-RU"/>
        </w:rPr>
      </w:pPr>
      <w:r w:rsidRPr="00142ACF">
        <w:rPr>
          <w:rFonts w:ascii="Times New Roman" w:eastAsia="Times New Roman" w:hAnsi="Times New Roman" w:cs="Times New Roman"/>
          <w:b/>
          <w:sz w:val="28"/>
          <w:szCs w:val="28"/>
          <w:lang w:eastAsia="ru-RU"/>
        </w:rPr>
        <w:t>Упражнение на релаксацию «Куколка».</w:t>
      </w:r>
    </w:p>
    <w:p w:rsidR="00053525" w:rsidRDefault="00053525" w:rsidP="00053525">
      <w:pPr>
        <w:spacing w:before="100" w:beforeAutospacing="1" w:after="100" w:afterAutospacing="1" w:line="240" w:lineRule="auto"/>
        <w:rPr>
          <w:rFonts w:ascii="Times New Roman" w:eastAsia="Times New Roman" w:hAnsi="Times New Roman" w:cs="Times New Roman"/>
          <w:sz w:val="28"/>
          <w:szCs w:val="28"/>
          <w:lang w:eastAsia="ru-RU"/>
        </w:rPr>
      </w:pPr>
      <w:r w:rsidRPr="007459FC">
        <w:rPr>
          <w:rFonts w:ascii="Times New Roman" w:eastAsia="Times New Roman" w:hAnsi="Times New Roman" w:cs="Times New Roman"/>
          <w:sz w:val="28"/>
          <w:szCs w:val="28"/>
          <w:lang w:eastAsia="ru-RU"/>
        </w:rPr>
        <w:t>Все дети образуют круг на серед</w:t>
      </w:r>
      <w:r w:rsidR="00D54700">
        <w:rPr>
          <w:rFonts w:ascii="Times New Roman" w:eastAsia="Times New Roman" w:hAnsi="Times New Roman" w:cs="Times New Roman"/>
          <w:sz w:val="28"/>
          <w:szCs w:val="28"/>
          <w:lang w:eastAsia="ru-RU"/>
        </w:rPr>
        <w:t>ине зала. По команде учителя</w:t>
      </w:r>
      <w:r w:rsidRPr="007459FC">
        <w:rPr>
          <w:rFonts w:ascii="Times New Roman" w:eastAsia="Times New Roman" w:hAnsi="Times New Roman" w:cs="Times New Roman"/>
          <w:sz w:val="28"/>
          <w:szCs w:val="28"/>
          <w:lang w:eastAsia="ru-RU"/>
        </w:rPr>
        <w:t xml:space="preserve"> ребята изображают «куколку», напрягая мышцы рук и ног, «куколка» н</w:t>
      </w:r>
      <w:r w:rsidR="00D54700">
        <w:rPr>
          <w:rFonts w:ascii="Times New Roman" w:eastAsia="Times New Roman" w:hAnsi="Times New Roman" w:cs="Times New Roman"/>
          <w:sz w:val="28"/>
          <w:szCs w:val="28"/>
          <w:lang w:eastAsia="ru-RU"/>
        </w:rPr>
        <w:t>ачинает покачиваться. Учитель</w:t>
      </w:r>
      <w:r w:rsidRPr="007459FC">
        <w:rPr>
          <w:rFonts w:ascii="Times New Roman" w:eastAsia="Times New Roman" w:hAnsi="Times New Roman" w:cs="Times New Roman"/>
          <w:sz w:val="28"/>
          <w:szCs w:val="28"/>
          <w:lang w:eastAsia="ru-RU"/>
        </w:rPr>
        <w:t xml:space="preserve"> добивается максимального напряжения мышц детей, после чего дает команду «Упала куколка». Дети расслабляют мышцы, «куколка» падает. (Повторить 3-4 раза).</w:t>
      </w:r>
    </w:p>
    <w:p w:rsidR="00053525" w:rsidRPr="000A3747" w:rsidRDefault="00053525" w:rsidP="000A3747">
      <w:pPr>
        <w:pStyle w:val="a3"/>
        <w:numPr>
          <w:ilvl w:val="0"/>
          <w:numId w:val="3"/>
        </w:numPr>
        <w:spacing w:before="100" w:beforeAutospacing="1" w:after="100" w:afterAutospacing="1" w:line="240" w:lineRule="auto"/>
        <w:rPr>
          <w:rFonts w:ascii="Times New Roman" w:eastAsia="Times New Roman" w:hAnsi="Times New Roman" w:cs="Times New Roman"/>
          <w:b/>
          <w:sz w:val="28"/>
          <w:szCs w:val="28"/>
          <w:lang w:eastAsia="ru-RU"/>
        </w:rPr>
      </w:pPr>
      <w:r w:rsidRPr="000A3747">
        <w:rPr>
          <w:rFonts w:ascii="Times New Roman" w:eastAsia="Times New Roman" w:hAnsi="Times New Roman" w:cs="Times New Roman"/>
          <w:b/>
          <w:sz w:val="28"/>
          <w:szCs w:val="28"/>
          <w:lang w:eastAsia="ru-RU"/>
        </w:rPr>
        <w:t>Упражнение на релаксацию «Крокодил греется на солнышке».</w:t>
      </w:r>
    </w:p>
    <w:p w:rsidR="00053525" w:rsidRDefault="00053525" w:rsidP="0005352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7C89">
        <w:rPr>
          <w:rFonts w:ascii="Times New Roman" w:eastAsia="Times New Roman" w:hAnsi="Times New Roman" w:cs="Times New Roman"/>
          <w:sz w:val="28"/>
          <w:szCs w:val="28"/>
          <w:lang w:eastAsia="ru-RU"/>
        </w:rPr>
        <w:t>Исходное положение: лежа на животе, руки</w:t>
      </w:r>
      <w:r w:rsidR="00D54700">
        <w:rPr>
          <w:rFonts w:ascii="Times New Roman" w:eastAsia="Times New Roman" w:hAnsi="Times New Roman" w:cs="Times New Roman"/>
          <w:sz w:val="28"/>
          <w:szCs w:val="28"/>
          <w:lang w:eastAsia="ru-RU"/>
        </w:rPr>
        <w:t>,</w:t>
      </w:r>
      <w:r w:rsidRPr="008D7C89">
        <w:rPr>
          <w:rFonts w:ascii="Times New Roman" w:eastAsia="Times New Roman" w:hAnsi="Times New Roman" w:cs="Times New Roman"/>
          <w:sz w:val="28"/>
          <w:szCs w:val="28"/>
          <w:lang w:eastAsia="ru-RU"/>
        </w:rPr>
        <w:t xml:space="preserve"> выпрямленные вперед, соединены. Ноги «приклеены» друг </w:t>
      </w:r>
      <w:r w:rsidR="00D54700">
        <w:rPr>
          <w:rFonts w:ascii="Times New Roman" w:eastAsia="Times New Roman" w:hAnsi="Times New Roman" w:cs="Times New Roman"/>
          <w:sz w:val="28"/>
          <w:szCs w:val="28"/>
          <w:lang w:eastAsia="ru-RU"/>
        </w:rPr>
        <w:t xml:space="preserve">к другу.  По команде </w:t>
      </w:r>
      <w:proofErr w:type="gramStart"/>
      <w:r w:rsidR="00D54700">
        <w:rPr>
          <w:rFonts w:ascii="Times New Roman" w:eastAsia="Times New Roman" w:hAnsi="Times New Roman" w:cs="Times New Roman"/>
          <w:sz w:val="28"/>
          <w:szCs w:val="28"/>
          <w:lang w:eastAsia="ru-RU"/>
        </w:rPr>
        <w:t xml:space="preserve">учителя </w:t>
      </w:r>
      <w:r w:rsidRPr="008D7C89">
        <w:rPr>
          <w:rFonts w:ascii="Times New Roman" w:eastAsia="Times New Roman" w:hAnsi="Times New Roman" w:cs="Times New Roman"/>
          <w:sz w:val="28"/>
          <w:szCs w:val="28"/>
          <w:lang w:eastAsia="ru-RU"/>
        </w:rPr>
        <w:t xml:space="preserve"> «</w:t>
      </w:r>
      <w:proofErr w:type="gramEnd"/>
      <w:r w:rsidRPr="008D7C89">
        <w:rPr>
          <w:rFonts w:ascii="Times New Roman" w:eastAsia="Times New Roman" w:hAnsi="Times New Roman" w:cs="Times New Roman"/>
          <w:sz w:val="28"/>
          <w:szCs w:val="28"/>
          <w:lang w:eastAsia="ru-RU"/>
        </w:rPr>
        <w:t>крокодильчики» начинают напрягать мышцы спины, потягиваясь руками вперед, а ногами – назад. После этого дается установка на расслабление мышц спины. (Повторить 3-4 раза).</w:t>
      </w:r>
    </w:p>
    <w:p w:rsidR="00053525" w:rsidRDefault="00053525" w:rsidP="00053525">
      <w:pPr>
        <w:pStyle w:val="a3"/>
        <w:numPr>
          <w:ilvl w:val="0"/>
          <w:numId w:val="3"/>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8D7C89">
        <w:rPr>
          <w:rFonts w:ascii="Times New Roman" w:eastAsia="Times New Roman" w:hAnsi="Times New Roman" w:cs="Times New Roman"/>
          <w:b/>
          <w:sz w:val="28"/>
          <w:szCs w:val="28"/>
          <w:lang w:eastAsia="ru-RU"/>
        </w:rPr>
        <w:lastRenderedPageBreak/>
        <w:t>Пальчиковая гимнастика на концентрацию внимания (</w:t>
      </w:r>
      <w:r>
        <w:rPr>
          <w:rFonts w:ascii="Times New Roman" w:eastAsia="Times New Roman" w:hAnsi="Times New Roman" w:cs="Times New Roman"/>
          <w:b/>
          <w:sz w:val="28"/>
          <w:szCs w:val="28"/>
          <w:lang w:eastAsia="ru-RU"/>
        </w:rPr>
        <w:t>с</w:t>
      </w:r>
      <w:r w:rsidRPr="008D7C89">
        <w:rPr>
          <w:rFonts w:ascii="Times New Roman" w:eastAsia="Times New Roman" w:hAnsi="Times New Roman" w:cs="Times New Roman"/>
          <w:b/>
          <w:sz w:val="28"/>
          <w:szCs w:val="28"/>
          <w:lang w:eastAsia="ru-RU"/>
        </w:rPr>
        <w:t xml:space="preserve"> сюрпризным моментом) «Что умеют наши ручки?»</w:t>
      </w:r>
    </w:p>
    <w:p w:rsidR="00053525" w:rsidRPr="00CB644A" w:rsidRDefault="00053525" w:rsidP="00053525">
      <w:pPr>
        <w:spacing w:before="100" w:beforeAutospacing="1" w:after="100" w:afterAutospacing="1" w:line="240" w:lineRule="auto"/>
        <w:jc w:val="both"/>
        <w:rPr>
          <w:rFonts w:ascii="Times New Roman" w:eastAsia="Times New Roman" w:hAnsi="Times New Roman" w:cs="Times New Roman"/>
          <w:b/>
          <w:i/>
          <w:sz w:val="28"/>
          <w:szCs w:val="28"/>
          <w:lang w:eastAsia="ru-RU"/>
        </w:rPr>
      </w:pPr>
      <w:r w:rsidRPr="00CB644A">
        <w:rPr>
          <w:rFonts w:ascii="Times New Roman" w:eastAsia="Times New Roman" w:hAnsi="Times New Roman" w:cs="Times New Roman"/>
          <w:b/>
          <w:i/>
          <w:sz w:val="28"/>
          <w:szCs w:val="28"/>
          <w:lang w:eastAsia="ru-RU"/>
        </w:rPr>
        <w:t>В со</w:t>
      </w:r>
      <w:r w:rsidR="00D54700">
        <w:rPr>
          <w:rFonts w:ascii="Times New Roman" w:eastAsia="Times New Roman" w:hAnsi="Times New Roman" w:cs="Times New Roman"/>
          <w:b/>
          <w:i/>
          <w:sz w:val="28"/>
          <w:szCs w:val="28"/>
          <w:lang w:eastAsia="ru-RU"/>
        </w:rPr>
        <w:t>ответствии с текстом читаемого педагогом стихотворения</w:t>
      </w:r>
      <w:r w:rsidRPr="00CB644A">
        <w:rPr>
          <w:rFonts w:ascii="Times New Roman" w:eastAsia="Times New Roman" w:hAnsi="Times New Roman" w:cs="Times New Roman"/>
          <w:b/>
          <w:i/>
          <w:sz w:val="28"/>
          <w:szCs w:val="28"/>
          <w:lang w:eastAsia="ru-RU"/>
        </w:rPr>
        <w:t xml:space="preserve"> дети выполняют движения.</w:t>
      </w:r>
    </w:p>
    <w:p w:rsidR="00053525" w:rsidRDefault="00053525" w:rsidP="00053525">
      <w:pPr>
        <w:spacing w:before="100" w:beforeAutospacing="1" w:after="100" w:afterAutospacing="1" w:line="240" w:lineRule="auto"/>
        <w:jc w:val="both"/>
        <w:rPr>
          <w:rFonts w:ascii="Times New Roman" w:eastAsia="Times New Roman" w:hAnsi="Times New Roman" w:cs="Times New Roman"/>
          <w:b/>
          <w:sz w:val="28"/>
          <w:szCs w:val="28"/>
          <w:lang w:eastAsia="ru-RU"/>
        </w:rPr>
        <w:sectPr w:rsidR="00053525" w:rsidSect="003B540B">
          <w:headerReference w:type="default" r:id="rId8"/>
          <w:footerReference w:type="default" r:id="rId9"/>
          <w:pgSz w:w="11906" w:h="16838"/>
          <w:pgMar w:top="1134" w:right="850" w:bottom="1134" w:left="1701" w:header="708" w:footer="708" w:gutter="0"/>
          <w:cols w:space="708"/>
          <w:docGrid w:linePitch="360"/>
        </w:sectPr>
      </w:pPr>
    </w:p>
    <w:p w:rsidR="00053525" w:rsidRPr="00CB644A" w:rsidRDefault="00053525" w:rsidP="00053525">
      <w:pPr>
        <w:spacing w:after="0" w:line="240" w:lineRule="auto"/>
        <w:jc w:val="both"/>
        <w:rPr>
          <w:rFonts w:ascii="Times New Roman" w:eastAsia="Times New Roman" w:hAnsi="Times New Roman" w:cs="Times New Roman"/>
          <w:b/>
          <w:i/>
          <w:sz w:val="28"/>
          <w:szCs w:val="28"/>
          <w:lang w:eastAsia="ru-RU"/>
        </w:rPr>
      </w:pPr>
      <w:r w:rsidRPr="00CB644A">
        <w:rPr>
          <w:rFonts w:ascii="Times New Roman" w:eastAsia="Times New Roman" w:hAnsi="Times New Roman" w:cs="Times New Roman"/>
          <w:b/>
          <w:i/>
          <w:sz w:val="28"/>
          <w:szCs w:val="28"/>
          <w:lang w:eastAsia="ru-RU"/>
        </w:rPr>
        <w:lastRenderedPageBreak/>
        <w:t xml:space="preserve">Что делают ручки, когда мы встречаемся? </w:t>
      </w:r>
    </w:p>
    <w:p w:rsidR="00053525" w:rsidRPr="00CB644A" w:rsidRDefault="00053525" w:rsidP="00053525">
      <w:pPr>
        <w:spacing w:after="0" w:line="240" w:lineRule="auto"/>
        <w:jc w:val="both"/>
        <w:rPr>
          <w:rFonts w:ascii="Times New Roman" w:eastAsia="Times New Roman" w:hAnsi="Times New Roman" w:cs="Times New Roman"/>
          <w:sz w:val="28"/>
          <w:szCs w:val="28"/>
          <w:lang w:eastAsia="ru-RU"/>
        </w:rPr>
      </w:pPr>
      <w:r w:rsidRPr="00CB644A">
        <w:rPr>
          <w:rFonts w:ascii="Times New Roman" w:eastAsia="Times New Roman" w:hAnsi="Times New Roman" w:cs="Times New Roman"/>
          <w:sz w:val="28"/>
          <w:szCs w:val="28"/>
          <w:lang w:eastAsia="ru-RU"/>
        </w:rPr>
        <w:lastRenderedPageBreak/>
        <w:t xml:space="preserve">Рукопожатие.   </w:t>
      </w:r>
    </w:p>
    <w:p w:rsidR="00053525" w:rsidRPr="008D7C89" w:rsidRDefault="00053525" w:rsidP="00053525">
      <w:pPr>
        <w:spacing w:after="0" w:line="240" w:lineRule="auto"/>
        <w:jc w:val="both"/>
        <w:rPr>
          <w:rFonts w:ascii="Times New Roman" w:eastAsia="Times New Roman" w:hAnsi="Times New Roman" w:cs="Times New Roman"/>
          <w:sz w:val="28"/>
          <w:szCs w:val="28"/>
          <w:lang w:eastAsia="ru-RU"/>
        </w:rPr>
        <w:sectPr w:rsidR="00053525" w:rsidRPr="008D7C89" w:rsidSect="003B540B">
          <w:type w:val="continuous"/>
          <w:pgSz w:w="11906" w:h="16838"/>
          <w:pgMar w:top="1134" w:right="850" w:bottom="1134" w:left="1701" w:header="708" w:footer="708" w:gutter="0"/>
          <w:cols w:num="2" w:space="708"/>
          <w:docGrid w:linePitch="360"/>
        </w:sectPr>
      </w:pPr>
    </w:p>
    <w:p w:rsidR="00053525" w:rsidRPr="008D7C89" w:rsidRDefault="00053525" w:rsidP="00053525">
      <w:pPr>
        <w:spacing w:after="0" w:line="240" w:lineRule="auto"/>
        <w:jc w:val="both"/>
        <w:rPr>
          <w:rFonts w:ascii="Times New Roman" w:eastAsia="Times New Roman" w:hAnsi="Times New Roman" w:cs="Times New Roman"/>
          <w:sz w:val="28"/>
          <w:szCs w:val="28"/>
          <w:lang w:eastAsia="ru-RU"/>
        </w:rPr>
      </w:pPr>
      <w:r w:rsidRPr="00CB644A">
        <w:rPr>
          <w:rFonts w:ascii="Times New Roman" w:eastAsia="Times New Roman" w:hAnsi="Times New Roman" w:cs="Times New Roman"/>
          <w:b/>
          <w:i/>
          <w:sz w:val="28"/>
          <w:szCs w:val="28"/>
          <w:lang w:eastAsia="ru-RU"/>
        </w:rPr>
        <w:lastRenderedPageBreak/>
        <w:t>Что делают ручки, когда мы прощаемся</w:t>
      </w:r>
      <w:r w:rsidRPr="008D7C89">
        <w:rPr>
          <w:rFonts w:ascii="Times New Roman" w:eastAsia="Times New Roman" w:hAnsi="Times New Roman" w:cs="Times New Roman"/>
          <w:sz w:val="28"/>
          <w:szCs w:val="28"/>
          <w:lang w:eastAsia="ru-RU"/>
        </w:rPr>
        <w:t>? (Выполняют движение)</w:t>
      </w:r>
    </w:p>
    <w:p w:rsidR="00053525" w:rsidRDefault="00053525" w:rsidP="00053525">
      <w:pPr>
        <w:spacing w:after="0" w:line="240" w:lineRule="auto"/>
        <w:rPr>
          <w:rFonts w:ascii="Times New Roman" w:eastAsia="Times New Roman" w:hAnsi="Times New Roman" w:cs="Times New Roman"/>
          <w:b/>
          <w:sz w:val="28"/>
          <w:szCs w:val="28"/>
          <w:lang w:eastAsia="ru-RU"/>
        </w:rPr>
        <w:sectPr w:rsidR="00053525" w:rsidSect="003B540B">
          <w:type w:val="continuous"/>
          <w:pgSz w:w="11906" w:h="16838"/>
          <w:pgMar w:top="1134" w:right="850" w:bottom="1134" w:left="1701" w:header="708" w:footer="708" w:gutter="0"/>
          <w:cols w:space="708"/>
          <w:docGrid w:linePitch="360"/>
        </w:sectPr>
      </w:pPr>
    </w:p>
    <w:p w:rsidR="00053525" w:rsidRPr="00CB644A" w:rsidRDefault="00053525" w:rsidP="00053525">
      <w:pPr>
        <w:spacing w:after="0" w:line="240" w:lineRule="auto"/>
        <w:rPr>
          <w:rFonts w:ascii="Times New Roman" w:eastAsia="Times New Roman" w:hAnsi="Times New Roman" w:cs="Times New Roman"/>
          <w:b/>
          <w:i/>
          <w:sz w:val="28"/>
          <w:szCs w:val="28"/>
          <w:lang w:eastAsia="ru-RU"/>
        </w:rPr>
      </w:pPr>
      <w:r w:rsidRPr="00CB644A">
        <w:rPr>
          <w:rFonts w:ascii="Times New Roman" w:eastAsia="Times New Roman" w:hAnsi="Times New Roman" w:cs="Times New Roman"/>
          <w:b/>
          <w:i/>
          <w:sz w:val="28"/>
          <w:szCs w:val="28"/>
          <w:lang w:eastAsia="ru-RU"/>
        </w:rPr>
        <w:lastRenderedPageBreak/>
        <w:t xml:space="preserve">А если оленя хотим показать? </w:t>
      </w:r>
    </w:p>
    <w:p w:rsidR="00053525" w:rsidRPr="0099520B" w:rsidRDefault="00053525" w:rsidP="00053525">
      <w:pPr>
        <w:spacing w:after="0" w:line="240" w:lineRule="auto"/>
        <w:rPr>
          <w:rFonts w:ascii="Times New Roman" w:eastAsia="Times New Roman" w:hAnsi="Times New Roman" w:cs="Times New Roman"/>
          <w:sz w:val="28"/>
          <w:szCs w:val="28"/>
          <w:lang w:eastAsia="ru-RU"/>
        </w:rPr>
      </w:pPr>
      <w:r w:rsidRPr="0099520B">
        <w:rPr>
          <w:rFonts w:ascii="Times New Roman" w:eastAsia="Times New Roman" w:hAnsi="Times New Roman" w:cs="Times New Roman"/>
          <w:sz w:val="28"/>
          <w:szCs w:val="28"/>
          <w:lang w:eastAsia="ru-RU"/>
        </w:rPr>
        <w:lastRenderedPageBreak/>
        <w:t xml:space="preserve"> (Ладони с раскрытыми пальцами     приставляют к голове)</w:t>
      </w:r>
    </w:p>
    <w:p w:rsidR="00053525" w:rsidRDefault="00053525" w:rsidP="00053525">
      <w:pPr>
        <w:spacing w:after="0" w:line="240" w:lineRule="auto"/>
        <w:rPr>
          <w:rFonts w:ascii="Times New Roman" w:eastAsia="Times New Roman" w:hAnsi="Times New Roman" w:cs="Times New Roman"/>
          <w:sz w:val="28"/>
          <w:szCs w:val="28"/>
          <w:lang w:eastAsia="ru-RU"/>
        </w:rPr>
        <w:sectPr w:rsidR="00053525" w:rsidSect="003B540B">
          <w:type w:val="continuous"/>
          <w:pgSz w:w="11906" w:h="16838"/>
          <w:pgMar w:top="1134" w:right="850" w:bottom="1134" w:left="1701" w:header="708" w:footer="708" w:gutter="0"/>
          <w:cols w:num="2" w:space="708"/>
          <w:docGrid w:linePitch="360"/>
        </w:sectPr>
      </w:pPr>
    </w:p>
    <w:p w:rsidR="00053525" w:rsidRPr="00CB644A" w:rsidRDefault="00053525" w:rsidP="00053525">
      <w:pPr>
        <w:spacing w:after="0" w:line="240" w:lineRule="auto"/>
        <w:rPr>
          <w:rFonts w:ascii="Times New Roman" w:eastAsia="Times New Roman" w:hAnsi="Times New Roman" w:cs="Times New Roman"/>
          <w:b/>
          <w:i/>
          <w:sz w:val="28"/>
          <w:szCs w:val="28"/>
          <w:lang w:eastAsia="ru-RU"/>
        </w:rPr>
      </w:pPr>
      <w:r w:rsidRPr="00CB644A">
        <w:rPr>
          <w:rFonts w:ascii="Times New Roman" w:eastAsia="Times New Roman" w:hAnsi="Times New Roman" w:cs="Times New Roman"/>
          <w:b/>
          <w:i/>
          <w:sz w:val="28"/>
          <w:szCs w:val="28"/>
          <w:lang w:eastAsia="ru-RU"/>
        </w:rPr>
        <w:lastRenderedPageBreak/>
        <w:t xml:space="preserve">А если как зайки хотим поскакать? </w:t>
      </w:r>
    </w:p>
    <w:p w:rsidR="00053525" w:rsidRDefault="00053525" w:rsidP="0005352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(Прыгают, сложив руки, как зайки)</w:t>
      </w:r>
    </w:p>
    <w:p w:rsidR="00053525" w:rsidRDefault="00053525" w:rsidP="00053525">
      <w:pPr>
        <w:spacing w:after="0" w:line="240" w:lineRule="auto"/>
        <w:rPr>
          <w:rFonts w:ascii="Times New Roman" w:eastAsia="Times New Roman" w:hAnsi="Times New Roman" w:cs="Times New Roman"/>
          <w:sz w:val="28"/>
          <w:szCs w:val="28"/>
          <w:lang w:eastAsia="ru-RU"/>
        </w:rPr>
        <w:sectPr w:rsidR="00053525" w:rsidSect="003B540B">
          <w:type w:val="continuous"/>
          <w:pgSz w:w="11906" w:h="16838"/>
          <w:pgMar w:top="1134" w:right="850" w:bottom="1134" w:left="1701" w:header="708" w:footer="708" w:gutter="0"/>
          <w:cols w:num="2" w:space="708"/>
          <w:docGrid w:linePitch="360"/>
        </w:sectPr>
      </w:pPr>
    </w:p>
    <w:p w:rsidR="00053525" w:rsidRPr="00CB644A" w:rsidRDefault="00053525" w:rsidP="00053525">
      <w:pPr>
        <w:spacing w:after="0" w:line="240" w:lineRule="auto"/>
        <w:rPr>
          <w:rFonts w:ascii="Times New Roman" w:eastAsia="Times New Roman" w:hAnsi="Times New Roman" w:cs="Times New Roman"/>
          <w:b/>
          <w:i/>
          <w:sz w:val="28"/>
          <w:szCs w:val="28"/>
          <w:lang w:eastAsia="ru-RU"/>
        </w:rPr>
      </w:pPr>
      <w:r w:rsidRPr="00CB644A">
        <w:rPr>
          <w:rFonts w:ascii="Times New Roman" w:eastAsia="Times New Roman" w:hAnsi="Times New Roman" w:cs="Times New Roman"/>
          <w:b/>
          <w:i/>
          <w:sz w:val="28"/>
          <w:szCs w:val="28"/>
          <w:lang w:eastAsia="ru-RU"/>
        </w:rPr>
        <w:lastRenderedPageBreak/>
        <w:t>А воду ладошками как набирают?</w:t>
      </w:r>
    </w:p>
    <w:p w:rsidR="00053525" w:rsidRPr="00AC325F" w:rsidRDefault="00053525" w:rsidP="0005352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(Соединяют ладони лодочкой)</w:t>
      </w:r>
    </w:p>
    <w:p w:rsidR="00053525" w:rsidRDefault="00053525" w:rsidP="00053525">
      <w:pPr>
        <w:spacing w:after="0" w:line="240" w:lineRule="auto"/>
        <w:rPr>
          <w:rFonts w:ascii="Times New Roman" w:eastAsia="Times New Roman" w:hAnsi="Times New Roman" w:cs="Times New Roman"/>
          <w:sz w:val="28"/>
          <w:szCs w:val="28"/>
          <w:lang w:eastAsia="ru-RU"/>
        </w:rPr>
        <w:sectPr w:rsidR="00053525" w:rsidSect="003B540B">
          <w:type w:val="continuous"/>
          <w:pgSz w:w="11906" w:h="16838"/>
          <w:pgMar w:top="1134" w:right="850" w:bottom="1134" w:left="1701" w:header="708" w:footer="708" w:gutter="0"/>
          <w:cols w:num="2" w:space="708"/>
          <w:docGrid w:linePitch="360"/>
        </w:sectPr>
      </w:pPr>
    </w:p>
    <w:p w:rsidR="00053525" w:rsidRPr="00CB644A" w:rsidRDefault="00053525" w:rsidP="00053525">
      <w:pPr>
        <w:spacing w:after="0" w:line="240" w:lineRule="auto"/>
        <w:rPr>
          <w:rFonts w:ascii="Times New Roman" w:eastAsia="Times New Roman" w:hAnsi="Times New Roman" w:cs="Times New Roman"/>
          <w:b/>
          <w:i/>
          <w:sz w:val="28"/>
          <w:szCs w:val="28"/>
          <w:lang w:eastAsia="ru-RU"/>
        </w:rPr>
      </w:pPr>
      <w:r w:rsidRPr="00CB644A">
        <w:rPr>
          <w:rFonts w:ascii="Times New Roman" w:eastAsia="Times New Roman" w:hAnsi="Times New Roman" w:cs="Times New Roman"/>
          <w:b/>
          <w:i/>
          <w:sz w:val="28"/>
          <w:szCs w:val="28"/>
          <w:lang w:eastAsia="ru-RU"/>
        </w:rPr>
        <w:lastRenderedPageBreak/>
        <w:t>А как, покажите, на скрипке играют?</w:t>
      </w:r>
    </w:p>
    <w:p w:rsidR="00053525" w:rsidRPr="00AC325F" w:rsidRDefault="00053525" w:rsidP="0005352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(Имитируют игру на скрипке)</w:t>
      </w:r>
    </w:p>
    <w:p w:rsidR="00053525" w:rsidRDefault="00053525" w:rsidP="00053525">
      <w:pPr>
        <w:spacing w:after="0" w:line="240" w:lineRule="auto"/>
        <w:rPr>
          <w:rFonts w:ascii="Times New Roman" w:hAnsi="Times New Roman" w:cs="Times New Roman"/>
          <w:sz w:val="28"/>
          <w:szCs w:val="28"/>
        </w:rPr>
        <w:sectPr w:rsidR="00053525" w:rsidSect="003B540B">
          <w:type w:val="continuous"/>
          <w:pgSz w:w="11906" w:h="16838"/>
          <w:pgMar w:top="1134" w:right="850" w:bottom="1134" w:left="1701" w:header="708" w:footer="708" w:gutter="0"/>
          <w:cols w:num="2" w:space="708"/>
          <w:docGrid w:linePitch="360"/>
        </w:sectPr>
      </w:pPr>
    </w:p>
    <w:p w:rsidR="00053525" w:rsidRPr="00CB644A" w:rsidRDefault="00053525" w:rsidP="00053525">
      <w:pPr>
        <w:spacing w:after="0" w:line="240" w:lineRule="auto"/>
        <w:rPr>
          <w:rFonts w:ascii="Times New Roman" w:hAnsi="Times New Roman" w:cs="Times New Roman"/>
          <w:b/>
          <w:i/>
          <w:sz w:val="28"/>
          <w:szCs w:val="28"/>
        </w:rPr>
      </w:pPr>
      <w:r w:rsidRPr="00CB644A">
        <w:rPr>
          <w:rFonts w:ascii="Times New Roman" w:hAnsi="Times New Roman" w:cs="Times New Roman"/>
          <w:b/>
          <w:i/>
          <w:sz w:val="28"/>
          <w:szCs w:val="28"/>
        </w:rPr>
        <w:lastRenderedPageBreak/>
        <w:t>А как будем в двери ладошкой стучать?</w:t>
      </w:r>
    </w:p>
    <w:p w:rsidR="00053525" w:rsidRPr="00AC325F" w:rsidRDefault="00053525" w:rsidP="0005352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(Машут раскрытой ладонью)</w:t>
      </w:r>
    </w:p>
    <w:p w:rsidR="00053525" w:rsidRDefault="00053525" w:rsidP="00053525">
      <w:pPr>
        <w:spacing w:after="0" w:line="240" w:lineRule="auto"/>
        <w:rPr>
          <w:b/>
          <w:sz w:val="28"/>
          <w:szCs w:val="28"/>
        </w:rPr>
        <w:sectPr w:rsidR="00053525" w:rsidSect="003B540B">
          <w:type w:val="continuous"/>
          <w:pgSz w:w="11906" w:h="16838"/>
          <w:pgMar w:top="1134" w:right="850" w:bottom="1134" w:left="1701" w:header="708" w:footer="708" w:gutter="0"/>
          <w:cols w:num="2" w:space="708"/>
          <w:docGrid w:linePitch="360"/>
        </w:sectPr>
      </w:pPr>
    </w:p>
    <w:p w:rsidR="00053525" w:rsidRPr="00CB644A" w:rsidRDefault="00053525" w:rsidP="00053525">
      <w:pPr>
        <w:spacing w:after="0" w:line="240" w:lineRule="auto"/>
        <w:rPr>
          <w:b/>
          <w:i/>
          <w:sz w:val="28"/>
          <w:szCs w:val="28"/>
        </w:rPr>
      </w:pPr>
      <w:r w:rsidRPr="00CB644A">
        <w:rPr>
          <w:b/>
          <w:i/>
          <w:sz w:val="28"/>
          <w:szCs w:val="28"/>
        </w:rPr>
        <w:lastRenderedPageBreak/>
        <w:t>А как показать, если нужно молчать?</w:t>
      </w:r>
    </w:p>
    <w:p w:rsidR="00053525" w:rsidRPr="0099520B" w:rsidRDefault="00053525" w:rsidP="00053525">
      <w:pPr>
        <w:spacing w:after="0" w:line="240" w:lineRule="auto"/>
        <w:rPr>
          <w:sz w:val="28"/>
          <w:szCs w:val="28"/>
        </w:rPr>
      </w:pPr>
      <w:r w:rsidRPr="0099520B">
        <w:rPr>
          <w:sz w:val="28"/>
          <w:szCs w:val="28"/>
        </w:rPr>
        <w:lastRenderedPageBreak/>
        <w:t>(Палец приставляют к губам)</w:t>
      </w:r>
    </w:p>
    <w:p w:rsidR="00053525" w:rsidRDefault="00053525" w:rsidP="00053525">
      <w:pPr>
        <w:spacing w:after="0" w:line="240" w:lineRule="auto"/>
        <w:rPr>
          <w:sz w:val="28"/>
          <w:szCs w:val="28"/>
        </w:rPr>
        <w:sectPr w:rsidR="00053525" w:rsidSect="003B540B">
          <w:type w:val="continuous"/>
          <w:pgSz w:w="11906" w:h="16838"/>
          <w:pgMar w:top="1134" w:right="850" w:bottom="1134" w:left="1701" w:header="708" w:footer="708" w:gutter="0"/>
          <w:cols w:num="2" w:space="708"/>
          <w:docGrid w:linePitch="360"/>
        </w:sectPr>
      </w:pPr>
    </w:p>
    <w:p w:rsidR="00053525" w:rsidRPr="00CB644A" w:rsidRDefault="00053525" w:rsidP="00053525">
      <w:pPr>
        <w:spacing w:after="0" w:line="240" w:lineRule="auto"/>
        <w:rPr>
          <w:b/>
          <w:i/>
          <w:sz w:val="28"/>
          <w:szCs w:val="28"/>
        </w:rPr>
      </w:pPr>
      <w:r w:rsidRPr="00CB644A">
        <w:rPr>
          <w:b/>
          <w:i/>
          <w:sz w:val="28"/>
          <w:szCs w:val="28"/>
        </w:rPr>
        <w:lastRenderedPageBreak/>
        <w:t>Как можно ладошкой себя                           похвалить?</w:t>
      </w:r>
    </w:p>
    <w:p w:rsidR="00053525" w:rsidRDefault="00053525" w:rsidP="00053525">
      <w:pPr>
        <w:spacing w:after="0" w:line="240" w:lineRule="auto"/>
        <w:rPr>
          <w:sz w:val="28"/>
          <w:szCs w:val="28"/>
        </w:rPr>
      </w:pPr>
      <w:r>
        <w:rPr>
          <w:sz w:val="28"/>
          <w:szCs w:val="28"/>
        </w:rPr>
        <w:lastRenderedPageBreak/>
        <w:t>(Поглаживают голову ладошкой).</w:t>
      </w:r>
    </w:p>
    <w:p w:rsidR="00053525" w:rsidRDefault="00053525" w:rsidP="00053525">
      <w:pPr>
        <w:spacing w:after="0" w:line="240" w:lineRule="auto"/>
        <w:rPr>
          <w:sz w:val="28"/>
          <w:szCs w:val="28"/>
        </w:rPr>
        <w:sectPr w:rsidR="00053525" w:rsidSect="003B540B">
          <w:type w:val="continuous"/>
          <w:pgSz w:w="11906" w:h="16838"/>
          <w:pgMar w:top="1134" w:right="850" w:bottom="1134" w:left="1701" w:header="708" w:footer="708" w:gutter="0"/>
          <w:cols w:num="2" w:space="708"/>
          <w:docGrid w:linePitch="360"/>
        </w:sectPr>
      </w:pPr>
    </w:p>
    <w:p w:rsidR="00053525" w:rsidRPr="00CB644A" w:rsidRDefault="00053525" w:rsidP="00053525">
      <w:pPr>
        <w:spacing w:after="0" w:line="240" w:lineRule="auto"/>
        <w:rPr>
          <w:b/>
          <w:i/>
          <w:sz w:val="28"/>
          <w:szCs w:val="28"/>
        </w:rPr>
      </w:pPr>
      <w:r w:rsidRPr="00CB644A">
        <w:rPr>
          <w:b/>
          <w:i/>
          <w:sz w:val="28"/>
          <w:szCs w:val="28"/>
        </w:rPr>
        <w:lastRenderedPageBreak/>
        <w:t xml:space="preserve">А как </w:t>
      </w:r>
      <w:proofErr w:type="gramStart"/>
      <w:r w:rsidRPr="00CB644A">
        <w:rPr>
          <w:b/>
          <w:i/>
          <w:sz w:val="28"/>
          <w:szCs w:val="28"/>
        </w:rPr>
        <w:t>будем  строго</w:t>
      </w:r>
      <w:proofErr w:type="gramEnd"/>
      <w:r w:rsidRPr="00CB644A">
        <w:rPr>
          <w:b/>
          <w:i/>
          <w:sz w:val="28"/>
          <w:szCs w:val="28"/>
        </w:rPr>
        <w:t xml:space="preserve"> мы пальцем грозить?</w:t>
      </w:r>
    </w:p>
    <w:p w:rsidR="00053525" w:rsidRDefault="00053525" w:rsidP="00053525">
      <w:pPr>
        <w:spacing w:after="0" w:line="240" w:lineRule="auto"/>
        <w:rPr>
          <w:sz w:val="28"/>
          <w:szCs w:val="28"/>
        </w:rPr>
      </w:pPr>
      <w:r>
        <w:rPr>
          <w:sz w:val="28"/>
          <w:szCs w:val="28"/>
        </w:rPr>
        <w:lastRenderedPageBreak/>
        <w:t>(Грозят пальчиком).</w:t>
      </w:r>
    </w:p>
    <w:p w:rsidR="00053525" w:rsidRDefault="00053525" w:rsidP="00053525">
      <w:pPr>
        <w:spacing w:after="0" w:line="240" w:lineRule="auto"/>
        <w:rPr>
          <w:sz w:val="28"/>
          <w:szCs w:val="28"/>
        </w:rPr>
        <w:sectPr w:rsidR="00053525" w:rsidSect="003B540B">
          <w:type w:val="continuous"/>
          <w:pgSz w:w="11906" w:h="16838"/>
          <w:pgMar w:top="1134" w:right="850" w:bottom="1134" w:left="1701" w:header="708" w:footer="708" w:gutter="0"/>
          <w:cols w:num="2" w:space="708"/>
          <w:docGrid w:linePitch="360"/>
        </w:sectPr>
      </w:pPr>
    </w:p>
    <w:p w:rsidR="00053525" w:rsidRPr="00CB644A" w:rsidRDefault="00053525" w:rsidP="00053525">
      <w:pPr>
        <w:spacing w:after="0" w:line="240" w:lineRule="auto"/>
        <w:rPr>
          <w:b/>
          <w:i/>
          <w:sz w:val="28"/>
          <w:szCs w:val="28"/>
        </w:rPr>
      </w:pPr>
      <w:r w:rsidRPr="00CB644A">
        <w:rPr>
          <w:b/>
          <w:i/>
          <w:sz w:val="28"/>
          <w:szCs w:val="28"/>
        </w:rPr>
        <w:lastRenderedPageBreak/>
        <w:t>Молодцы!</w:t>
      </w:r>
    </w:p>
    <w:p w:rsidR="00053525" w:rsidRPr="00CB644A" w:rsidRDefault="00053525" w:rsidP="00053525">
      <w:pPr>
        <w:spacing w:after="0" w:line="240" w:lineRule="auto"/>
        <w:rPr>
          <w:b/>
          <w:i/>
          <w:sz w:val="28"/>
          <w:szCs w:val="28"/>
        </w:rPr>
      </w:pPr>
      <w:r w:rsidRPr="00CB644A">
        <w:rPr>
          <w:b/>
          <w:i/>
          <w:sz w:val="28"/>
          <w:szCs w:val="28"/>
        </w:rPr>
        <w:t>Веселая вышла ребята, игра!</w:t>
      </w:r>
    </w:p>
    <w:p w:rsidR="00053525" w:rsidRDefault="00053525" w:rsidP="00053525">
      <w:pPr>
        <w:spacing w:after="0" w:line="240" w:lineRule="auto"/>
        <w:rPr>
          <w:sz w:val="28"/>
          <w:szCs w:val="28"/>
        </w:rPr>
        <w:sectPr w:rsidR="00053525" w:rsidSect="003B540B">
          <w:type w:val="continuous"/>
          <w:pgSz w:w="11906" w:h="16838"/>
          <w:pgMar w:top="1134" w:right="850" w:bottom="1134" w:left="1701" w:header="708" w:footer="708" w:gutter="0"/>
          <w:cols w:space="708"/>
          <w:docGrid w:linePitch="360"/>
        </w:sectPr>
      </w:pPr>
    </w:p>
    <w:p w:rsidR="00053525" w:rsidRPr="00CB644A" w:rsidRDefault="00053525" w:rsidP="00053525">
      <w:pPr>
        <w:spacing w:after="0" w:line="240" w:lineRule="auto"/>
        <w:rPr>
          <w:b/>
          <w:i/>
          <w:sz w:val="28"/>
          <w:szCs w:val="28"/>
        </w:rPr>
      </w:pPr>
      <w:r w:rsidRPr="00CB644A">
        <w:rPr>
          <w:b/>
          <w:i/>
          <w:sz w:val="28"/>
          <w:szCs w:val="28"/>
        </w:rPr>
        <w:lastRenderedPageBreak/>
        <w:t>Давайте же скажем ладошкам «Ура!»</w:t>
      </w:r>
    </w:p>
    <w:p w:rsidR="00053525" w:rsidRDefault="00053525" w:rsidP="00053525">
      <w:pPr>
        <w:spacing w:after="0" w:line="240" w:lineRule="auto"/>
        <w:rPr>
          <w:sz w:val="28"/>
          <w:szCs w:val="28"/>
        </w:rPr>
      </w:pPr>
      <w:r>
        <w:rPr>
          <w:sz w:val="28"/>
          <w:szCs w:val="28"/>
        </w:rPr>
        <w:lastRenderedPageBreak/>
        <w:t>(Хлопают в ладоши)</w:t>
      </w:r>
    </w:p>
    <w:p w:rsidR="00053525" w:rsidRDefault="00053525" w:rsidP="00053525">
      <w:pPr>
        <w:spacing w:after="0" w:line="240" w:lineRule="auto"/>
        <w:rPr>
          <w:sz w:val="28"/>
          <w:szCs w:val="28"/>
        </w:rPr>
        <w:sectPr w:rsidR="00053525" w:rsidSect="003B540B">
          <w:type w:val="continuous"/>
          <w:pgSz w:w="11906" w:h="16838"/>
          <w:pgMar w:top="1134" w:right="850" w:bottom="1134" w:left="1701" w:header="708" w:footer="708" w:gutter="0"/>
          <w:cols w:num="2" w:space="708"/>
          <w:docGrid w:linePitch="360"/>
        </w:sectPr>
      </w:pPr>
    </w:p>
    <w:p w:rsidR="00053525" w:rsidRDefault="00053525" w:rsidP="00053525">
      <w:pPr>
        <w:spacing w:after="0" w:line="240" w:lineRule="auto"/>
        <w:rPr>
          <w:b/>
          <w:i/>
          <w:sz w:val="28"/>
          <w:szCs w:val="28"/>
        </w:rPr>
      </w:pPr>
      <w:r w:rsidRPr="00CB644A">
        <w:rPr>
          <w:b/>
          <w:i/>
          <w:sz w:val="28"/>
          <w:szCs w:val="28"/>
        </w:rPr>
        <w:lastRenderedPageBreak/>
        <w:t xml:space="preserve">Вы, ладошки, отдыхайте, </w:t>
      </w:r>
    </w:p>
    <w:p w:rsidR="00053525" w:rsidRPr="00CB644A" w:rsidRDefault="00053525" w:rsidP="00053525">
      <w:pPr>
        <w:spacing w:after="0" w:line="240" w:lineRule="auto"/>
        <w:rPr>
          <w:b/>
          <w:i/>
          <w:sz w:val="28"/>
          <w:szCs w:val="28"/>
        </w:rPr>
      </w:pPr>
      <w:r w:rsidRPr="00CB644A">
        <w:rPr>
          <w:b/>
          <w:i/>
          <w:sz w:val="28"/>
          <w:szCs w:val="28"/>
        </w:rPr>
        <w:t>и сюрпризы получайте!</w:t>
      </w:r>
    </w:p>
    <w:p w:rsidR="00053525" w:rsidRPr="00CB644A" w:rsidRDefault="00053525" w:rsidP="00053525">
      <w:pPr>
        <w:spacing w:after="0" w:line="240" w:lineRule="auto"/>
        <w:rPr>
          <w:b/>
          <w:i/>
          <w:sz w:val="28"/>
          <w:szCs w:val="28"/>
        </w:rPr>
      </w:pPr>
      <w:r w:rsidRPr="00CB644A">
        <w:rPr>
          <w:b/>
          <w:i/>
          <w:sz w:val="28"/>
          <w:szCs w:val="28"/>
        </w:rPr>
        <w:t>Что в ладошку положу –</w:t>
      </w:r>
    </w:p>
    <w:p w:rsidR="00053525" w:rsidRDefault="00053525" w:rsidP="00053525">
      <w:pPr>
        <w:spacing w:after="0" w:line="240" w:lineRule="auto"/>
        <w:rPr>
          <w:b/>
          <w:i/>
          <w:sz w:val="28"/>
          <w:szCs w:val="28"/>
        </w:rPr>
      </w:pPr>
      <w:r w:rsidRPr="00CB644A">
        <w:rPr>
          <w:b/>
          <w:i/>
          <w:sz w:val="28"/>
          <w:szCs w:val="28"/>
        </w:rPr>
        <w:t>Никому я не скажу.</w:t>
      </w:r>
    </w:p>
    <w:p w:rsidR="00053525" w:rsidRPr="00CB644A" w:rsidRDefault="00053525" w:rsidP="00053525">
      <w:pPr>
        <w:spacing w:after="0" w:line="240" w:lineRule="auto"/>
        <w:rPr>
          <w:b/>
          <w:i/>
          <w:sz w:val="28"/>
          <w:szCs w:val="28"/>
        </w:rPr>
      </w:pPr>
      <w:r w:rsidRPr="00CB644A">
        <w:rPr>
          <w:b/>
          <w:i/>
          <w:sz w:val="28"/>
          <w:szCs w:val="28"/>
        </w:rPr>
        <w:t>Это будет наш секрет.</w:t>
      </w:r>
    </w:p>
    <w:p w:rsidR="00053525" w:rsidRDefault="00053525" w:rsidP="00053525">
      <w:pPr>
        <w:spacing w:after="0" w:line="240" w:lineRule="auto"/>
        <w:rPr>
          <w:b/>
          <w:i/>
          <w:sz w:val="28"/>
          <w:szCs w:val="28"/>
        </w:rPr>
        <w:sectPr w:rsidR="00053525" w:rsidSect="003B540B">
          <w:type w:val="continuous"/>
          <w:pgSz w:w="11906" w:h="16838"/>
          <w:pgMar w:top="1134" w:right="850" w:bottom="1134" w:left="1701" w:header="708" w:footer="708" w:gutter="0"/>
          <w:cols w:space="708"/>
          <w:docGrid w:linePitch="360"/>
        </w:sectPr>
      </w:pPr>
    </w:p>
    <w:p w:rsidR="00053525" w:rsidRDefault="003B540B" w:rsidP="00053525">
      <w:pPr>
        <w:spacing w:after="0" w:line="240" w:lineRule="auto"/>
        <w:rPr>
          <w:b/>
          <w:i/>
          <w:sz w:val="28"/>
          <w:szCs w:val="28"/>
        </w:rPr>
      </w:pPr>
      <w:r>
        <w:rPr>
          <w:b/>
          <w:i/>
          <w:sz w:val="28"/>
          <w:szCs w:val="28"/>
        </w:rPr>
        <w:lastRenderedPageBreak/>
        <w:t>От меня вам всем – привет!</w:t>
      </w:r>
    </w:p>
    <w:p w:rsidR="003B540B" w:rsidRDefault="003B540B" w:rsidP="00053525">
      <w:pPr>
        <w:spacing w:after="0" w:line="240" w:lineRule="auto"/>
        <w:rPr>
          <w:b/>
          <w:i/>
          <w:sz w:val="28"/>
          <w:szCs w:val="28"/>
        </w:rPr>
      </w:pPr>
    </w:p>
    <w:p w:rsidR="003B540B" w:rsidRDefault="003B540B" w:rsidP="00053525">
      <w:pPr>
        <w:spacing w:after="0" w:line="240" w:lineRule="auto"/>
        <w:rPr>
          <w:b/>
          <w:i/>
          <w:sz w:val="28"/>
          <w:szCs w:val="28"/>
        </w:rPr>
      </w:pPr>
    </w:p>
    <w:p w:rsidR="003B540B" w:rsidRDefault="003B540B" w:rsidP="00053525">
      <w:pPr>
        <w:spacing w:after="0" w:line="240" w:lineRule="auto"/>
        <w:rPr>
          <w:b/>
          <w:i/>
          <w:sz w:val="28"/>
          <w:szCs w:val="28"/>
        </w:rPr>
      </w:pPr>
    </w:p>
    <w:p w:rsidR="003B540B" w:rsidRDefault="003B540B" w:rsidP="00053525">
      <w:pPr>
        <w:spacing w:after="0" w:line="240" w:lineRule="auto"/>
        <w:rPr>
          <w:b/>
          <w:i/>
          <w:sz w:val="28"/>
          <w:szCs w:val="28"/>
        </w:rPr>
      </w:pPr>
    </w:p>
    <w:p w:rsidR="003B540B" w:rsidRDefault="003B540B" w:rsidP="00053525">
      <w:pPr>
        <w:spacing w:after="0" w:line="240" w:lineRule="auto"/>
        <w:rPr>
          <w:b/>
          <w:i/>
          <w:sz w:val="28"/>
          <w:szCs w:val="28"/>
        </w:rPr>
      </w:pPr>
    </w:p>
    <w:p w:rsidR="003B540B" w:rsidRDefault="003B540B" w:rsidP="00053525">
      <w:pPr>
        <w:spacing w:after="0" w:line="240" w:lineRule="auto"/>
        <w:rPr>
          <w:b/>
          <w:i/>
          <w:sz w:val="28"/>
          <w:szCs w:val="28"/>
        </w:rPr>
      </w:pPr>
    </w:p>
    <w:p w:rsidR="003B540B" w:rsidRDefault="003B540B" w:rsidP="00053525">
      <w:pPr>
        <w:spacing w:after="0" w:line="240" w:lineRule="auto"/>
        <w:rPr>
          <w:b/>
          <w:i/>
          <w:sz w:val="28"/>
          <w:szCs w:val="28"/>
        </w:rPr>
      </w:pPr>
    </w:p>
    <w:p w:rsidR="003B540B" w:rsidRDefault="003B540B" w:rsidP="00053525">
      <w:pPr>
        <w:spacing w:after="0" w:line="240" w:lineRule="auto"/>
        <w:rPr>
          <w:b/>
          <w:i/>
          <w:sz w:val="28"/>
          <w:szCs w:val="28"/>
        </w:rPr>
      </w:pPr>
    </w:p>
    <w:p w:rsidR="003B540B" w:rsidRDefault="003B540B" w:rsidP="00053525">
      <w:pPr>
        <w:spacing w:after="0" w:line="240" w:lineRule="auto"/>
        <w:rPr>
          <w:b/>
          <w:i/>
          <w:sz w:val="28"/>
          <w:szCs w:val="28"/>
        </w:rPr>
      </w:pPr>
    </w:p>
    <w:p w:rsidR="003B540B" w:rsidRDefault="003B540B" w:rsidP="00053525">
      <w:pPr>
        <w:spacing w:after="0" w:line="240" w:lineRule="auto"/>
        <w:rPr>
          <w:b/>
          <w:i/>
          <w:sz w:val="28"/>
          <w:szCs w:val="28"/>
        </w:rPr>
      </w:pPr>
    </w:p>
    <w:p w:rsidR="003B540B" w:rsidRDefault="003B540B" w:rsidP="00053525">
      <w:pPr>
        <w:spacing w:after="0" w:line="240" w:lineRule="auto"/>
        <w:rPr>
          <w:b/>
          <w:i/>
          <w:sz w:val="28"/>
          <w:szCs w:val="28"/>
        </w:rPr>
      </w:pPr>
    </w:p>
    <w:p w:rsidR="003B540B" w:rsidRDefault="003B540B" w:rsidP="00053525">
      <w:pPr>
        <w:spacing w:after="0" w:line="240" w:lineRule="auto"/>
        <w:rPr>
          <w:b/>
          <w:i/>
          <w:sz w:val="28"/>
          <w:szCs w:val="28"/>
        </w:rPr>
      </w:pPr>
    </w:p>
    <w:p w:rsidR="003B540B" w:rsidRPr="00053525" w:rsidRDefault="003B540B" w:rsidP="00053525">
      <w:pPr>
        <w:spacing w:after="0" w:line="240" w:lineRule="auto"/>
        <w:rPr>
          <w:b/>
          <w:i/>
          <w:sz w:val="28"/>
          <w:szCs w:val="28"/>
        </w:rPr>
        <w:sectPr w:rsidR="003B540B" w:rsidRPr="00053525" w:rsidSect="003B540B">
          <w:type w:val="continuous"/>
          <w:pgSz w:w="11906" w:h="16838"/>
          <w:pgMar w:top="1134" w:right="850" w:bottom="1134" w:left="1701" w:header="708" w:footer="708" w:gutter="0"/>
          <w:cols w:num="2" w:space="708"/>
          <w:docGrid w:linePitch="360"/>
        </w:sectPr>
      </w:pPr>
    </w:p>
    <w:p w:rsidR="00B254F4" w:rsidRPr="00B254F4" w:rsidRDefault="00B254F4" w:rsidP="00B254F4">
      <w:pPr>
        <w:rPr>
          <w:sz w:val="28"/>
          <w:szCs w:val="28"/>
        </w:rPr>
      </w:pPr>
      <w:r w:rsidRPr="00B254F4">
        <w:rPr>
          <w:sz w:val="28"/>
          <w:szCs w:val="28"/>
        </w:rPr>
        <w:lastRenderedPageBreak/>
        <w:t>http://www.rodnulka.com/viewtopic.php?f=3&amp;t=406</w:t>
      </w:r>
    </w:p>
    <w:p w:rsidR="00B254F4" w:rsidRDefault="00B254F4" w:rsidP="0055639B"/>
    <w:p w:rsidR="0055639B" w:rsidRPr="00B254F4" w:rsidRDefault="000919B4" w:rsidP="0055639B">
      <w:pPr>
        <w:rPr>
          <w:sz w:val="28"/>
          <w:szCs w:val="28"/>
        </w:rPr>
      </w:pPr>
      <w:hyperlink r:id="rId10" w:history="1">
        <w:r w:rsidR="0095336D" w:rsidRPr="00B254F4">
          <w:rPr>
            <w:rStyle w:val="a9"/>
            <w:color w:val="auto"/>
            <w:sz w:val="28"/>
            <w:szCs w:val="28"/>
            <w:u w:val="none"/>
          </w:rPr>
          <w:t>http://specialworld.ucoz.ru/load/zpr_zaderzhka_psikhicheskogo_razvitija/vidy_zpr_otlichija_ot_umstvennoj_otstalosti/4-1-0-15</w:t>
        </w:r>
      </w:hyperlink>
    </w:p>
    <w:p w:rsidR="0095336D" w:rsidRPr="00B254F4" w:rsidRDefault="0095336D" w:rsidP="0055639B">
      <w:pPr>
        <w:rPr>
          <w:sz w:val="28"/>
          <w:szCs w:val="28"/>
        </w:rPr>
      </w:pPr>
    </w:p>
    <w:p w:rsidR="0095336D" w:rsidRPr="00B254F4" w:rsidRDefault="000919B4" w:rsidP="0055639B">
      <w:pPr>
        <w:rPr>
          <w:sz w:val="28"/>
          <w:szCs w:val="28"/>
        </w:rPr>
      </w:pPr>
      <w:hyperlink r:id="rId11" w:history="1">
        <w:r w:rsidR="0095336D" w:rsidRPr="00B254F4">
          <w:rPr>
            <w:rStyle w:val="a9"/>
            <w:color w:val="auto"/>
            <w:sz w:val="28"/>
            <w:szCs w:val="28"/>
            <w:u w:val="none"/>
          </w:rPr>
          <w:t>http://www.univer5.ru/pedagogika/spetsialnaya-pedagogika.-konspekt-lektsiy-titov-v.a/Page-32.html</w:t>
        </w:r>
      </w:hyperlink>
    </w:p>
    <w:p w:rsidR="0095336D" w:rsidRPr="002A3C02" w:rsidRDefault="0095336D" w:rsidP="0055639B">
      <w:pPr>
        <w:rPr>
          <w:sz w:val="28"/>
          <w:szCs w:val="28"/>
        </w:rPr>
      </w:pPr>
    </w:p>
    <w:p w:rsidR="0095336D" w:rsidRPr="002A3C02" w:rsidRDefault="0095336D" w:rsidP="0055639B">
      <w:pPr>
        <w:rPr>
          <w:sz w:val="28"/>
          <w:szCs w:val="28"/>
        </w:rPr>
      </w:pPr>
      <w:proofErr w:type="spellStart"/>
      <w:r w:rsidRPr="002A3C02">
        <w:rPr>
          <w:sz w:val="28"/>
          <w:szCs w:val="28"/>
        </w:rPr>
        <w:t>Лурия</w:t>
      </w:r>
      <w:proofErr w:type="spellEnd"/>
      <w:r w:rsidRPr="002A3C02">
        <w:rPr>
          <w:sz w:val="28"/>
          <w:szCs w:val="28"/>
        </w:rPr>
        <w:t xml:space="preserve"> </w:t>
      </w:r>
      <w:bookmarkStart w:id="0" w:name="_GoBack"/>
      <w:bookmarkEnd w:id="0"/>
      <w:r w:rsidRPr="002A3C02">
        <w:rPr>
          <w:sz w:val="28"/>
          <w:szCs w:val="28"/>
        </w:rPr>
        <w:t>А.Р. Высшие корковые функции человека и их нарушение при локальных поражениях мозга. – М., 1969.</w:t>
      </w:r>
    </w:p>
    <w:p w:rsidR="0095336D" w:rsidRPr="002A3C02" w:rsidRDefault="0095336D" w:rsidP="0055639B">
      <w:pPr>
        <w:rPr>
          <w:sz w:val="28"/>
          <w:szCs w:val="28"/>
        </w:rPr>
      </w:pPr>
      <w:r w:rsidRPr="002A3C02">
        <w:rPr>
          <w:sz w:val="28"/>
          <w:szCs w:val="28"/>
        </w:rPr>
        <w:t xml:space="preserve">Кольцова М.М. Двигательная активность и развитие </w:t>
      </w:r>
      <w:r w:rsidR="002A3C02" w:rsidRPr="002A3C02">
        <w:rPr>
          <w:sz w:val="28"/>
          <w:szCs w:val="28"/>
        </w:rPr>
        <w:t>функций мозга ребенка. (Роль двигательного анализатора в формировании высшей нервной деятельности ребенка). – М., 1973.</w:t>
      </w:r>
    </w:p>
    <w:p w:rsidR="002A3C02" w:rsidRDefault="002A3C02" w:rsidP="0055639B">
      <w:pPr>
        <w:rPr>
          <w:sz w:val="28"/>
          <w:szCs w:val="28"/>
        </w:rPr>
      </w:pPr>
      <w:r w:rsidRPr="002A3C02">
        <w:rPr>
          <w:sz w:val="28"/>
          <w:szCs w:val="28"/>
        </w:rPr>
        <w:t xml:space="preserve">Подвижные игры для детей с нарушениями развития. Под ред. Л.В. </w:t>
      </w:r>
      <w:proofErr w:type="spellStart"/>
      <w:r w:rsidRPr="002A3C02">
        <w:rPr>
          <w:sz w:val="28"/>
          <w:szCs w:val="28"/>
        </w:rPr>
        <w:t>Шапковой</w:t>
      </w:r>
      <w:proofErr w:type="spellEnd"/>
      <w:r w:rsidRPr="002A3C02">
        <w:rPr>
          <w:sz w:val="28"/>
          <w:szCs w:val="28"/>
        </w:rPr>
        <w:t xml:space="preserve">. – </w:t>
      </w:r>
      <w:proofErr w:type="gramStart"/>
      <w:r w:rsidRPr="002A3C02">
        <w:rPr>
          <w:sz w:val="28"/>
          <w:szCs w:val="28"/>
        </w:rPr>
        <w:t>СПб.,</w:t>
      </w:r>
      <w:proofErr w:type="gramEnd"/>
      <w:r w:rsidRPr="002A3C02">
        <w:rPr>
          <w:sz w:val="28"/>
          <w:szCs w:val="28"/>
        </w:rPr>
        <w:t xml:space="preserve"> 2002.</w:t>
      </w:r>
    </w:p>
    <w:p w:rsidR="002A3C02" w:rsidRPr="002A3C02" w:rsidRDefault="002A3C02" w:rsidP="0055639B">
      <w:pPr>
        <w:rPr>
          <w:sz w:val="28"/>
          <w:szCs w:val="28"/>
        </w:rPr>
      </w:pPr>
    </w:p>
    <w:p w:rsidR="00053525" w:rsidRPr="002A3C02" w:rsidRDefault="00053525" w:rsidP="00B322C6">
      <w:pPr>
        <w:rPr>
          <w:sz w:val="28"/>
          <w:szCs w:val="28"/>
        </w:rPr>
      </w:pPr>
    </w:p>
    <w:p w:rsidR="003B540B" w:rsidRPr="008A5A63" w:rsidRDefault="003B540B" w:rsidP="00B322C6">
      <w:pPr>
        <w:rPr>
          <w:sz w:val="32"/>
          <w:szCs w:val="32"/>
        </w:rPr>
      </w:pPr>
    </w:p>
    <w:sectPr w:rsidR="003B540B" w:rsidRPr="008A5A63" w:rsidSect="003B54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9B4" w:rsidRDefault="000919B4">
      <w:pPr>
        <w:spacing w:after="0" w:line="240" w:lineRule="auto"/>
      </w:pPr>
      <w:r>
        <w:separator/>
      </w:r>
    </w:p>
  </w:endnote>
  <w:endnote w:type="continuationSeparator" w:id="0">
    <w:p w:rsidR="000919B4" w:rsidRDefault="00091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683146"/>
      <w:docPartObj>
        <w:docPartGallery w:val="Page Numbers (Bottom of Page)"/>
        <w:docPartUnique/>
      </w:docPartObj>
    </w:sdtPr>
    <w:sdtEndPr/>
    <w:sdtContent>
      <w:p w:rsidR="00832095" w:rsidRDefault="00832095">
        <w:pPr>
          <w:pStyle w:val="a7"/>
          <w:jc w:val="center"/>
        </w:pPr>
        <w:r>
          <w:fldChar w:fldCharType="begin"/>
        </w:r>
        <w:r>
          <w:instrText>PAGE   \* MERGEFORMAT</w:instrText>
        </w:r>
        <w:r>
          <w:fldChar w:fldCharType="separate"/>
        </w:r>
        <w:r w:rsidR="00B254F4">
          <w:rPr>
            <w:noProof/>
          </w:rPr>
          <w:t>11</w:t>
        </w:r>
        <w:r>
          <w:fldChar w:fldCharType="end"/>
        </w:r>
      </w:p>
    </w:sdtContent>
  </w:sdt>
  <w:p w:rsidR="00832095" w:rsidRDefault="0083209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9B4" w:rsidRDefault="000919B4">
      <w:pPr>
        <w:spacing w:after="0" w:line="240" w:lineRule="auto"/>
      </w:pPr>
      <w:r>
        <w:separator/>
      </w:r>
    </w:p>
  </w:footnote>
  <w:footnote w:type="continuationSeparator" w:id="0">
    <w:p w:rsidR="000919B4" w:rsidRDefault="00091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44601"/>
      <w:docPartObj>
        <w:docPartGallery w:val="Page Numbers (Top of Page)"/>
        <w:docPartUnique/>
      </w:docPartObj>
    </w:sdtPr>
    <w:sdtEndPr/>
    <w:sdtContent>
      <w:p w:rsidR="00832095" w:rsidRDefault="00832095">
        <w:pPr>
          <w:pStyle w:val="a5"/>
          <w:jc w:val="center"/>
        </w:pPr>
        <w:r>
          <w:fldChar w:fldCharType="begin"/>
        </w:r>
        <w:r>
          <w:instrText xml:space="preserve"> PAGE   \* MERGEFORMAT </w:instrText>
        </w:r>
        <w:r>
          <w:fldChar w:fldCharType="separate"/>
        </w:r>
        <w:r w:rsidR="00B254F4">
          <w:rPr>
            <w:noProof/>
          </w:rPr>
          <w:t>11</w:t>
        </w:r>
        <w:r>
          <w:fldChar w:fldCharType="end"/>
        </w:r>
      </w:p>
    </w:sdtContent>
  </w:sdt>
  <w:p w:rsidR="00832095" w:rsidRDefault="0083209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21EB"/>
    <w:multiLevelType w:val="hybridMultilevel"/>
    <w:tmpl w:val="ED2EB62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5148C"/>
    <w:multiLevelType w:val="hybridMultilevel"/>
    <w:tmpl w:val="FB080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722BD8"/>
    <w:multiLevelType w:val="hybridMultilevel"/>
    <w:tmpl w:val="09A427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C84A78"/>
    <w:multiLevelType w:val="hybridMultilevel"/>
    <w:tmpl w:val="34B68EF0"/>
    <w:lvl w:ilvl="0" w:tplc="044AE366">
      <w:start w:val="1"/>
      <w:numFmt w:val="decimal"/>
      <w:lvlText w:val="%1."/>
      <w:lvlJc w:val="left"/>
      <w:pPr>
        <w:ind w:left="24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DB47E62">
      <w:start w:val="1"/>
      <w:numFmt w:val="lowerLetter"/>
      <w:lvlText w:val="%2"/>
      <w:lvlJc w:val="left"/>
      <w:pPr>
        <w:ind w:left="108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103C5274">
      <w:start w:val="1"/>
      <w:numFmt w:val="lowerRoman"/>
      <w:lvlText w:val="%3"/>
      <w:lvlJc w:val="left"/>
      <w:pPr>
        <w:ind w:left="180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B79EC2F2">
      <w:start w:val="1"/>
      <w:numFmt w:val="decimal"/>
      <w:lvlText w:val="%4"/>
      <w:lvlJc w:val="left"/>
      <w:pPr>
        <w:ind w:left="252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31804D0E">
      <w:start w:val="1"/>
      <w:numFmt w:val="lowerLetter"/>
      <w:lvlText w:val="%5"/>
      <w:lvlJc w:val="left"/>
      <w:pPr>
        <w:ind w:left="324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AAECB548">
      <w:start w:val="1"/>
      <w:numFmt w:val="lowerRoman"/>
      <w:lvlText w:val="%6"/>
      <w:lvlJc w:val="left"/>
      <w:pPr>
        <w:ind w:left="396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0B0E5EE8">
      <w:start w:val="1"/>
      <w:numFmt w:val="decimal"/>
      <w:lvlText w:val="%7"/>
      <w:lvlJc w:val="left"/>
      <w:pPr>
        <w:ind w:left="468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625A996C">
      <w:start w:val="1"/>
      <w:numFmt w:val="lowerLetter"/>
      <w:lvlText w:val="%8"/>
      <w:lvlJc w:val="left"/>
      <w:pPr>
        <w:ind w:left="540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0C6A496">
      <w:start w:val="1"/>
      <w:numFmt w:val="lowerRoman"/>
      <w:lvlText w:val="%9"/>
      <w:lvlJc w:val="left"/>
      <w:pPr>
        <w:ind w:left="612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4">
    <w:nsid w:val="6E1B61A2"/>
    <w:multiLevelType w:val="hybridMultilevel"/>
    <w:tmpl w:val="B6BA81DE"/>
    <w:lvl w:ilvl="0" w:tplc="C304E6D0">
      <w:start w:val="1"/>
      <w:numFmt w:val="decimal"/>
      <w:lvlText w:val="%1)"/>
      <w:lvlJc w:val="left"/>
      <w:pPr>
        <w:ind w:left="82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62DCF4E4">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8F3C55BC">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614C049C">
      <w:start w:val="1"/>
      <w:numFmt w:val="decimal"/>
      <w:lvlText w:val="%4"/>
      <w:lvlJc w:val="left"/>
      <w:pPr>
        <w:ind w:left="308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49C69E80">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2F6461B6">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EBEC78A2">
      <w:start w:val="1"/>
      <w:numFmt w:val="decimal"/>
      <w:lvlText w:val="%7"/>
      <w:lvlJc w:val="left"/>
      <w:pPr>
        <w:ind w:left="524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7FD8FF86">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818C80CA">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num w:numId="1">
    <w:abstractNumId w:val="2"/>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A5A63"/>
    <w:rsid w:val="0004401E"/>
    <w:rsid w:val="00053525"/>
    <w:rsid w:val="00072D7A"/>
    <w:rsid w:val="000919B4"/>
    <w:rsid w:val="000A3747"/>
    <w:rsid w:val="0011752D"/>
    <w:rsid w:val="001B3712"/>
    <w:rsid w:val="002A3C02"/>
    <w:rsid w:val="002D7293"/>
    <w:rsid w:val="00320DC9"/>
    <w:rsid w:val="003B540B"/>
    <w:rsid w:val="0047680A"/>
    <w:rsid w:val="004C352F"/>
    <w:rsid w:val="0055639B"/>
    <w:rsid w:val="007B57A2"/>
    <w:rsid w:val="00832095"/>
    <w:rsid w:val="008A5A63"/>
    <w:rsid w:val="009267CD"/>
    <w:rsid w:val="00953365"/>
    <w:rsid w:val="0095336D"/>
    <w:rsid w:val="0096691C"/>
    <w:rsid w:val="009A79FE"/>
    <w:rsid w:val="009F0346"/>
    <w:rsid w:val="00B254F4"/>
    <w:rsid w:val="00B322C6"/>
    <w:rsid w:val="00C80B75"/>
    <w:rsid w:val="00CB2835"/>
    <w:rsid w:val="00D23960"/>
    <w:rsid w:val="00D54700"/>
    <w:rsid w:val="00D66C9C"/>
    <w:rsid w:val="00D902FF"/>
    <w:rsid w:val="00DC4739"/>
    <w:rsid w:val="00EE6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0CBF4D-85C9-4540-85AC-A48B2672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0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525"/>
    <w:pPr>
      <w:ind w:left="720"/>
      <w:contextualSpacing/>
    </w:pPr>
  </w:style>
  <w:style w:type="table" w:styleId="a4">
    <w:name w:val="Table Grid"/>
    <w:basedOn w:val="a1"/>
    <w:uiPriority w:val="59"/>
    <w:rsid w:val="00053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535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3525"/>
  </w:style>
  <w:style w:type="paragraph" w:styleId="a7">
    <w:name w:val="footer"/>
    <w:basedOn w:val="a"/>
    <w:link w:val="a8"/>
    <w:uiPriority w:val="99"/>
    <w:unhideWhenUsed/>
    <w:rsid w:val="009F03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0346"/>
  </w:style>
  <w:style w:type="character" w:styleId="a9">
    <w:name w:val="Hyperlink"/>
    <w:basedOn w:val="a0"/>
    <w:uiPriority w:val="99"/>
    <w:unhideWhenUsed/>
    <w:rsid w:val="0095336D"/>
    <w:rPr>
      <w:color w:val="0000FF" w:themeColor="hyperlink"/>
      <w:u w:val="single"/>
    </w:rPr>
  </w:style>
  <w:style w:type="character" w:styleId="aa">
    <w:name w:val="Strong"/>
    <w:basedOn w:val="a0"/>
    <w:uiPriority w:val="22"/>
    <w:qFormat/>
    <w:rsid w:val="000A37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337">
      <w:bodyDiv w:val="1"/>
      <w:marLeft w:val="0"/>
      <w:marRight w:val="0"/>
      <w:marTop w:val="0"/>
      <w:marBottom w:val="0"/>
      <w:divBdr>
        <w:top w:val="none" w:sz="0" w:space="0" w:color="auto"/>
        <w:left w:val="none" w:sz="0" w:space="0" w:color="auto"/>
        <w:bottom w:val="none" w:sz="0" w:space="0" w:color="auto"/>
        <w:right w:val="none" w:sz="0" w:space="0" w:color="auto"/>
      </w:divBdr>
    </w:div>
    <w:div w:id="245655793">
      <w:bodyDiv w:val="1"/>
      <w:marLeft w:val="0"/>
      <w:marRight w:val="0"/>
      <w:marTop w:val="0"/>
      <w:marBottom w:val="0"/>
      <w:divBdr>
        <w:top w:val="none" w:sz="0" w:space="0" w:color="auto"/>
        <w:left w:val="none" w:sz="0" w:space="0" w:color="auto"/>
        <w:bottom w:val="none" w:sz="0" w:space="0" w:color="auto"/>
        <w:right w:val="none" w:sz="0" w:space="0" w:color="auto"/>
      </w:divBdr>
    </w:div>
    <w:div w:id="878082635">
      <w:bodyDiv w:val="1"/>
      <w:marLeft w:val="0"/>
      <w:marRight w:val="0"/>
      <w:marTop w:val="0"/>
      <w:marBottom w:val="0"/>
      <w:divBdr>
        <w:top w:val="none" w:sz="0" w:space="0" w:color="auto"/>
        <w:left w:val="none" w:sz="0" w:space="0" w:color="auto"/>
        <w:bottom w:val="none" w:sz="0" w:space="0" w:color="auto"/>
        <w:right w:val="none" w:sz="0" w:space="0" w:color="auto"/>
      </w:divBdr>
    </w:div>
    <w:div w:id="134193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ver5.ru/pedagogika/spetsialnaya-pedagogika.-konspekt-lektsiy-titov-v.a/Page-32.html" TargetMode="External"/><Relationship Id="rId5" Type="http://schemas.openxmlformats.org/officeDocument/2006/relationships/webSettings" Target="webSettings.xml"/><Relationship Id="rId10" Type="http://schemas.openxmlformats.org/officeDocument/2006/relationships/hyperlink" Target="http://specialworld.ucoz.ru/load/zpr_zaderzhka_psikhicheskogo_razvitija/vidy_zpr_otlichija_ot_umstvennoj_otstalosti/4-1-0-15"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A76E3-8EA5-42E1-BD0A-0CBF8E09A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11</Pages>
  <Words>2920</Words>
  <Characters>16644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ирин серг</cp:lastModifiedBy>
  <cp:revision>9</cp:revision>
  <dcterms:created xsi:type="dcterms:W3CDTF">2014-01-08T18:18:00Z</dcterms:created>
  <dcterms:modified xsi:type="dcterms:W3CDTF">2014-03-16T14:44:00Z</dcterms:modified>
</cp:coreProperties>
</file>