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6039"/>
        <w:gridCol w:w="990"/>
        <w:gridCol w:w="740"/>
        <w:gridCol w:w="954"/>
      </w:tblGrid>
      <w:tr w:rsidR="001C37DF" w:rsidTr="001C37DF">
        <w:tc>
          <w:tcPr>
            <w:tcW w:w="817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F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95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384BFD" w:rsidRPr="00384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84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Pr="00384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993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C37DF" w:rsidRPr="00384BFD" w:rsidTr="001C37DF">
        <w:tc>
          <w:tcPr>
            <w:tcW w:w="817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Введение. Тела и вещества.</w:t>
            </w:r>
          </w:p>
        </w:tc>
        <w:tc>
          <w:tcPr>
            <w:tcW w:w="993" w:type="dxa"/>
          </w:tcPr>
          <w:p w:rsidR="001C37DF" w:rsidRPr="00384BFD" w:rsidRDefault="00364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58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1C37DF" w:rsidRPr="00384BFD" w:rsidTr="001C37DF">
        <w:tc>
          <w:tcPr>
            <w:tcW w:w="817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Свойства веществ(форма, объём,цвет,запах)</w:t>
            </w:r>
          </w:p>
        </w:tc>
        <w:tc>
          <w:tcPr>
            <w:tcW w:w="993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DF" w:rsidRPr="00384BFD" w:rsidTr="001C37DF">
        <w:tc>
          <w:tcPr>
            <w:tcW w:w="817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C37D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Пр.раб.№1</w:t>
            </w:r>
            <w:r w:rsidR="007525EE" w:rsidRPr="00384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466B" w:rsidRPr="00384B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25EE" w:rsidRPr="00384BFD">
              <w:rPr>
                <w:rFonts w:ascii="Times New Roman" w:hAnsi="Times New Roman" w:cs="Times New Roman"/>
                <w:sz w:val="28"/>
                <w:szCs w:val="28"/>
              </w:rPr>
              <w:t>Сравнение веществ по их свойствам</w:t>
            </w:r>
            <w:r w:rsidR="0029466B" w:rsidRPr="00384B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25EE" w:rsidRPr="00384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DF" w:rsidRPr="00384BFD" w:rsidTr="001C37DF">
        <w:tc>
          <w:tcPr>
            <w:tcW w:w="817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Состояние вещества. Органические и неорганические вещества.</w:t>
            </w:r>
          </w:p>
        </w:tc>
        <w:tc>
          <w:tcPr>
            <w:tcW w:w="993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DF" w:rsidRPr="00384BFD" w:rsidTr="001C37DF">
        <w:tc>
          <w:tcPr>
            <w:tcW w:w="817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Понятие атом – химически неделимая частица</w:t>
            </w:r>
          </w:p>
        </w:tc>
        <w:tc>
          <w:tcPr>
            <w:tcW w:w="993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DF" w:rsidRPr="00384BFD" w:rsidTr="001C37DF">
        <w:tc>
          <w:tcPr>
            <w:tcW w:w="817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Молекулы.</w:t>
            </w:r>
          </w:p>
        </w:tc>
        <w:tc>
          <w:tcPr>
            <w:tcW w:w="993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DF" w:rsidRPr="00384BFD" w:rsidTr="001C37DF">
        <w:tc>
          <w:tcPr>
            <w:tcW w:w="817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простое вещество. </w:t>
            </w:r>
            <w:r w:rsidR="00364B0F" w:rsidRPr="00384BFD">
              <w:rPr>
                <w:rFonts w:ascii="Times New Roman" w:hAnsi="Times New Roman" w:cs="Times New Roman"/>
                <w:sz w:val="28"/>
                <w:szCs w:val="28"/>
              </w:rPr>
              <w:t>Понятие эле</w:t>
            </w: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мент.</w:t>
            </w:r>
          </w:p>
        </w:tc>
        <w:tc>
          <w:tcPr>
            <w:tcW w:w="993" w:type="dxa"/>
          </w:tcPr>
          <w:p w:rsidR="001C37DF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C37DF" w:rsidRPr="00384BFD" w:rsidRDefault="001C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Характеристика простого вещества.</w:t>
            </w:r>
          </w:p>
        </w:tc>
        <w:tc>
          <w:tcPr>
            <w:tcW w:w="993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Характеристика сложного вещества.</w:t>
            </w:r>
          </w:p>
        </w:tc>
        <w:tc>
          <w:tcPr>
            <w:tcW w:w="993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Понятие относительной атомной массы.</w:t>
            </w:r>
          </w:p>
        </w:tc>
        <w:tc>
          <w:tcPr>
            <w:tcW w:w="993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Вычисление относительной молекулярной массы.</w:t>
            </w:r>
          </w:p>
        </w:tc>
        <w:tc>
          <w:tcPr>
            <w:tcW w:w="993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Вычисление массовой доли элемента в бинарном соединении.</w:t>
            </w:r>
          </w:p>
        </w:tc>
        <w:tc>
          <w:tcPr>
            <w:tcW w:w="993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на вычисление массовой доли элемента </w:t>
            </w:r>
          </w:p>
        </w:tc>
        <w:tc>
          <w:tcPr>
            <w:tcW w:w="993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 xml:space="preserve">Пр.работа №2 </w:t>
            </w:r>
            <w:r w:rsidR="0029466B" w:rsidRPr="00384B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Взвешивание веществ</w:t>
            </w:r>
            <w:r w:rsidR="0029466B" w:rsidRPr="00384B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Строение вещества.</w:t>
            </w:r>
          </w:p>
        </w:tc>
        <w:tc>
          <w:tcPr>
            <w:tcW w:w="993" w:type="dxa"/>
          </w:tcPr>
          <w:p w:rsidR="007525EE" w:rsidRPr="00384BFD" w:rsidRDefault="00A33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Атомы. Молекулы. Ионы. Делимость вещества.</w:t>
            </w:r>
          </w:p>
        </w:tc>
        <w:tc>
          <w:tcPr>
            <w:tcW w:w="993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 xml:space="preserve">Пр.работа №3. </w:t>
            </w:r>
            <w:r w:rsidR="0029466B" w:rsidRPr="00384B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Наблюдение делимости вещества</w:t>
            </w:r>
            <w:r w:rsidR="0029466B" w:rsidRPr="00384B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B0F" w:rsidRPr="00384BFD" w:rsidTr="001C37DF">
        <w:tc>
          <w:tcPr>
            <w:tcW w:w="817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Движение частиц вещества и состояние вещества.</w:t>
            </w:r>
          </w:p>
        </w:tc>
        <w:tc>
          <w:tcPr>
            <w:tcW w:w="993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7525EE" w:rsidRPr="00384BFD" w:rsidRDefault="0029466B" w:rsidP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Пр.работа №4. «Наблюдение процесса растворения веществ».</w:t>
            </w:r>
          </w:p>
        </w:tc>
        <w:tc>
          <w:tcPr>
            <w:tcW w:w="993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EE" w:rsidRPr="00384BFD" w:rsidTr="001C37DF">
        <w:tc>
          <w:tcPr>
            <w:tcW w:w="817" w:type="dxa"/>
          </w:tcPr>
          <w:p w:rsidR="007525EE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7525EE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 Д.И. Менделеева. Открытие. Формулировка.</w:t>
            </w:r>
          </w:p>
        </w:tc>
        <w:tc>
          <w:tcPr>
            <w:tcW w:w="993" w:type="dxa"/>
          </w:tcPr>
          <w:p w:rsidR="007525EE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525EE" w:rsidRPr="00384BFD" w:rsidRDefault="0075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B0F" w:rsidRPr="00384BFD" w:rsidTr="001C37DF">
        <w:tc>
          <w:tcPr>
            <w:tcW w:w="817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95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система Д.И. Менделеева, графическое строение. Физический смысл порядкового номера . </w:t>
            </w:r>
          </w:p>
        </w:tc>
        <w:tc>
          <w:tcPr>
            <w:tcW w:w="993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B0F" w:rsidRPr="00384BFD" w:rsidTr="001C37DF">
        <w:tc>
          <w:tcPr>
            <w:tcW w:w="817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смысл порядкового номера, номера периода и номера группы. </w:t>
            </w:r>
          </w:p>
        </w:tc>
        <w:tc>
          <w:tcPr>
            <w:tcW w:w="993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B0F" w:rsidRPr="00384BFD" w:rsidTr="001C37DF">
        <w:tc>
          <w:tcPr>
            <w:tcW w:w="817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Характеристика элемента по положению в ПСХЭ.</w:t>
            </w:r>
          </w:p>
        </w:tc>
        <w:tc>
          <w:tcPr>
            <w:tcW w:w="993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B0F" w:rsidRPr="00384BFD" w:rsidTr="001C37DF">
        <w:tc>
          <w:tcPr>
            <w:tcW w:w="817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Химические элементы- историческое название.</w:t>
            </w:r>
          </w:p>
        </w:tc>
        <w:tc>
          <w:tcPr>
            <w:tcW w:w="993" w:type="dxa"/>
          </w:tcPr>
          <w:p w:rsidR="00364B0F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64B0F" w:rsidRPr="00384BFD" w:rsidRDefault="00364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Строение атома и иона.</w:t>
            </w:r>
          </w:p>
        </w:tc>
        <w:tc>
          <w:tcPr>
            <w:tcW w:w="993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Характеристика химического элемента по электронному строению</w:t>
            </w:r>
            <w:r w:rsidR="00A33D24" w:rsidRPr="00384BFD">
              <w:rPr>
                <w:rFonts w:ascii="Times New Roman" w:hAnsi="Times New Roman" w:cs="Times New Roman"/>
                <w:sz w:val="28"/>
                <w:szCs w:val="28"/>
              </w:rPr>
              <w:t>, в соответствии с ПСХЭ</w:t>
            </w:r>
          </w:p>
        </w:tc>
        <w:tc>
          <w:tcPr>
            <w:tcW w:w="993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Вещества простые и сложные.</w:t>
            </w:r>
          </w:p>
        </w:tc>
        <w:tc>
          <w:tcPr>
            <w:tcW w:w="993" w:type="dxa"/>
          </w:tcPr>
          <w:p w:rsidR="0029466B" w:rsidRPr="00384BFD" w:rsidRDefault="00384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095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Кислород в природе. Фотосинтез</w:t>
            </w:r>
          </w:p>
        </w:tc>
        <w:tc>
          <w:tcPr>
            <w:tcW w:w="993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кислорода. </w:t>
            </w:r>
          </w:p>
        </w:tc>
        <w:tc>
          <w:tcPr>
            <w:tcW w:w="993" w:type="dxa"/>
          </w:tcPr>
          <w:p w:rsidR="0029466B" w:rsidRPr="00384BFD" w:rsidRDefault="0038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Пр. работа №5 «Горение простых веществ в кислороде»</w:t>
            </w:r>
          </w:p>
        </w:tc>
        <w:tc>
          <w:tcPr>
            <w:tcW w:w="993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18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29466B" w:rsidRPr="00384BFD" w:rsidRDefault="0018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Водород в природе и технике.</w:t>
            </w:r>
          </w:p>
        </w:tc>
        <w:tc>
          <w:tcPr>
            <w:tcW w:w="993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18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29466B" w:rsidRPr="00384BFD" w:rsidRDefault="0018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Свойства водорода.</w:t>
            </w:r>
          </w:p>
        </w:tc>
        <w:tc>
          <w:tcPr>
            <w:tcW w:w="993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18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29466B" w:rsidRPr="00384BFD" w:rsidRDefault="0018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Вода. Вода в природе.</w:t>
            </w:r>
          </w:p>
        </w:tc>
        <w:tc>
          <w:tcPr>
            <w:tcW w:w="993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18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29466B" w:rsidRPr="00384BFD" w:rsidRDefault="0018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Пр. работа №6 «Испарение воды и её конденсация»</w:t>
            </w:r>
          </w:p>
        </w:tc>
        <w:tc>
          <w:tcPr>
            <w:tcW w:w="993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18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29466B" w:rsidRPr="00384BFD" w:rsidRDefault="0018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384BFD" w:rsidRPr="00384B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универсальный растворитель.</w:t>
            </w:r>
          </w:p>
        </w:tc>
        <w:tc>
          <w:tcPr>
            <w:tcW w:w="993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66B" w:rsidRPr="00384BFD" w:rsidTr="001C37DF">
        <w:tc>
          <w:tcPr>
            <w:tcW w:w="817" w:type="dxa"/>
          </w:tcPr>
          <w:p w:rsidR="0029466B" w:rsidRPr="00384BFD" w:rsidRDefault="0038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29466B" w:rsidRPr="00384BFD" w:rsidRDefault="0038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Воздух. Состав воздуха.</w:t>
            </w:r>
          </w:p>
        </w:tc>
        <w:tc>
          <w:tcPr>
            <w:tcW w:w="993" w:type="dxa"/>
          </w:tcPr>
          <w:p w:rsidR="0029466B" w:rsidRPr="00384BFD" w:rsidRDefault="00A3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9466B" w:rsidRPr="00384BFD" w:rsidRDefault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FD" w:rsidRPr="00384BFD" w:rsidTr="001C37DF">
        <w:tc>
          <w:tcPr>
            <w:tcW w:w="817" w:type="dxa"/>
          </w:tcPr>
          <w:p w:rsidR="00384BFD" w:rsidRPr="00384BFD" w:rsidRDefault="0038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384BFD" w:rsidRPr="00384BFD" w:rsidRDefault="0038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Очистка воздуха.</w:t>
            </w:r>
          </w:p>
        </w:tc>
        <w:tc>
          <w:tcPr>
            <w:tcW w:w="993" w:type="dxa"/>
          </w:tcPr>
          <w:p w:rsidR="00384BFD" w:rsidRPr="00384BFD" w:rsidRDefault="0038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84BFD" w:rsidRPr="00384BFD" w:rsidRDefault="00384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84BFD" w:rsidRPr="00384BFD" w:rsidRDefault="00384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3B6" w:rsidRPr="00384BFD" w:rsidRDefault="007525EE" w:rsidP="001C37DF">
      <w:pPr>
        <w:rPr>
          <w:rFonts w:ascii="Times New Roman" w:hAnsi="Times New Roman" w:cs="Times New Roman"/>
          <w:sz w:val="28"/>
          <w:szCs w:val="28"/>
        </w:rPr>
      </w:pPr>
      <w:r w:rsidRPr="00384B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73B6" w:rsidRPr="0038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DF"/>
    <w:rsid w:val="00185B4D"/>
    <w:rsid w:val="001C37DF"/>
    <w:rsid w:val="0029466B"/>
    <w:rsid w:val="00364B0F"/>
    <w:rsid w:val="00384BFD"/>
    <w:rsid w:val="003973B6"/>
    <w:rsid w:val="007525EE"/>
    <w:rsid w:val="00A3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A50A-4B63-473B-AA09-832B9B76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2014-09-14T12:04:00Z</cp:lastPrinted>
  <dcterms:created xsi:type="dcterms:W3CDTF">2014-09-14T10:56:00Z</dcterms:created>
  <dcterms:modified xsi:type="dcterms:W3CDTF">2014-09-14T12:06:00Z</dcterms:modified>
</cp:coreProperties>
</file>