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5C" w:rsidRDefault="00DB645C" w:rsidP="00DB645C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связь образуется между атомами элементов с порядковыми номерами 35 и 3?</w:t>
      </w:r>
    </w:p>
    <w:p w:rsidR="00DB645C" w:rsidRDefault="00DB645C" w:rsidP="00DB6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Водородные связи образуются между молекулами: 1) метанола; 2) ацетилена;  3) метана;   4) </w:t>
      </w:r>
      <w:proofErr w:type="spellStart"/>
      <w:r>
        <w:rPr>
          <w:rFonts w:ascii="Times New Roman" w:hAnsi="Times New Roman" w:cs="Times New Roman"/>
        </w:rPr>
        <w:t>метилформиата</w:t>
      </w:r>
      <w:proofErr w:type="spellEnd"/>
      <w:r>
        <w:rPr>
          <w:rFonts w:ascii="Times New Roman" w:hAnsi="Times New Roman" w:cs="Times New Roman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1.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молекуле СО</w:t>
      </w:r>
      <w:proofErr w:type="gramStart"/>
      <w:r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 xml:space="preserve"> химическая связь …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каком ряду представлены вещества только с ионной связью?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SiO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CaO</w:t>
      </w:r>
      <w:proofErr w:type="spellEnd"/>
      <w:r>
        <w:rPr>
          <w:rFonts w:ascii="Times New Roman" w:hAnsi="Times New Roman" w:cs="Times New Roman"/>
          <w:lang w:val="en-US"/>
        </w:rPr>
        <w:t>, 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;                 3) </w:t>
      </w:r>
      <w:proofErr w:type="spellStart"/>
      <w:r>
        <w:rPr>
          <w:rFonts w:ascii="Times New Roman" w:hAnsi="Times New Roman" w:cs="Times New Roman"/>
          <w:lang w:val="en-US"/>
        </w:rPr>
        <w:t>MgO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NaI</w:t>
      </w:r>
      <w:proofErr w:type="spellEnd"/>
      <w:r>
        <w:rPr>
          <w:rFonts w:ascii="Times New Roman" w:hAnsi="Times New Roman" w:cs="Times New Roman"/>
          <w:lang w:val="en-US"/>
        </w:rPr>
        <w:t>, Cs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HCl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, 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NaBr</w:t>
      </w:r>
      <w:proofErr w:type="spellEnd"/>
      <w:r>
        <w:rPr>
          <w:rFonts w:ascii="Times New Roman" w:hAnsi="Times New Roman" w:cs="Times New Roman"/>
          <w:lang w:val="en-US"/>
        </w:rPr>
        <w:t>;                  4)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O, AlCl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RbI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σ-</w:t>
      </w:r>
      <w:proofErr w:type="gramEnd"/>
      <w:r>
        <w:rPr>
          <w:rFonts w:ascii="Times New Roman" w:hAnsi="Times New Roman" w:cs="Times New Roman"/>
        </w:rPr>
        <w:t>связей в молекуле бромбензола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8;          2) 6;           3) 12;           4) 7.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 </w:t>
      </w:r>
      <w:proofErr w:type="gramStart"/>
      <w:r>
        <w:rPr>
          <w:rFonts w:ascii="Times New Roman" w:hAnsi="Times New Roman" w:cs="Times New Roman"/>
        </w:rPr>
        <w:t>донорно – акцепторному</w:t>
      </w:r>
      <w:proofErr w:type="gramEnd"/>
      <w:r>
        <w:rPr>
          <w:rFonts w:ascii="Times New Roman" w:hAnsi="Times New Roman" w:cs="Times New Roman"/>
        </w:rPr>
        <w:t xml:space="preserve"> механизму образована одна из ковалентных связей в соединении или ионе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1)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;           2) 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S;              3) CCl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;    4) SiF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Соединениями с ковалентной неполярной и ионной связью являются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;        2)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;         3)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HBr</w:t>
      </w:r>
      <w:r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2.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1.Соединения с ковалентной полярной и ковалентной неполярной связью является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  <w:lang w:val="en-US"/>
        </w:rPr>
        <w:t>NaCl</w:t>
      </w:r>
      <w:proofErr w:type="spellEnd"/>
      <w:r w:rsidRPr="00DB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;        2) </w:t>
      </w:r>
      <w:r>
        <w:rPr>
          <w:rFonts w:ascii="Times New Roman" w:hAnsi="Times New Roman" w:cs="Times New Roman"/>
          <w:lang w:val="en-US"/>
        </w:rPr>
        <w:t>HCl</w:t>
      </w:r>
      <w:r w:rsidRPr="00DB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;         3)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HF</w:t>
      </w:r>
      <w:r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Прочность углерод – углеродной связи в ряду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пропан – </w:t>
      </w:r>
      <w:proofErr w:type="spellStart"/>
      <w:r>
        <w:rPr>
          <w:rFonts w:ascii="Times New Roman" w:hAnsi="Times New Roman" w:cs="Times New Roman"/>
        </w:rPr>
        <w:t>пропен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пропин</w:t>
      </w:r>
      <w:proofErr w:type="spellEnd"/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увеличивается;                                                     3) уменьшается;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сначала увеличивается, затем уменьшается;          4) не изменяется.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π-</w:t>
      </w:r>
      <w:proofErr w:type="gramEnd"/>
      <w:r>
        <w:rPr>
          <w:rFonts w:ascii="Times New Roman" w:hAnsi="Times New Roman" w:cs="Times New Roman"/>
        </w:rPr>
        <w:t>связей в молекуле серной кислоты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4;          2) 2;           3) 8;           4) 6.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Химическая связь в молекуле этана и хлориде лития соответственно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водородная и ковалентная полярная;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</w:t>
      </w:r>
      <w:proofErr w:type="spellStart"/>
      <w:r>
        <w:rPr>
          <w:rFonts w:ascii="Times New Roman" w:hAnsi="Times New Roman" w:cs="Times New Roman"/>
        </w:rPr>
        <w:t>слабополярная</w:t>
      </w:r>
      <w:proofErr w:type="spellEnd"/>
      <w:r>
        <w:rPr>
          <w:rFonts w:ascii="Times New Roman" w:hAnsi="Times New Roman" w:cs="Times New Roman"/>
        </w:rPr>
        <w:t xml:space="preserve"> и ионная;   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ионная и ковалентная неполярная;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ковалентная неполярная и ковалентная полярная.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оксидах металлов связь: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ковалентная полярная;              3) ионная;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неполярная;          4) ковалентная </w:t>
      </w:r>
      <w:proofErr w:type="spellStart"/>
      <w:r>
        <w:rPr>
          <w:rFonts w:ascii="Times New Roman" w:hAnsi="Times New Roman" w:cs="Times New Roman"/>
        </w:rPr>
        <w:t>слабополярная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3.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 хлориде натрия химическая связь: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ионная;                                                3) ковалентная неполярная;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полярная;                          4) водородная.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каком ряду записаны вещества только с ионной связью?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TiO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Ca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 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S;                3) CO, NaIO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C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>OH;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KClO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C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NaBr</w:t>
      </w:r>
      <w:proofErr w:type="spellEnd"/>
      <w:r>
        <w:rPr>
          <w:rFonts w:ascii="Times New Roman" w:hAnsi="Times New Roman" w:cs="Times New Roman"/>
          <w:lang w:val="en-US"/>
        </w:rPr>
        <w:t>;              4)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S, AlCl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NaHCO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σ-</w:t>
      </w:r>
      <w:proofErr w:type="gramEnd"/>
      <w:r>
        <w:rPr>
          <w:rFonts w:ascii="Times New Roman" w:hAnsi="Times New Roman" w:cs="Times New Roman"/>
        </w:rPr>
        <w:t>связей в молекуле этанола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6;          2) 8;           3) 7;           4) 5.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 </w:t>
      </w:r>
      <w:proofErr w:type="gramStart"/>
      <w:r>
        <w:rPr>
          <w:rFonts w:ascii="Times New Roman" w:hAnsi="Times New Roman" w:cs="Times New Roman"/>
        </w:rPr>
        <w:t>донорно – акцепторному</w:t>
      </w:r>
      <w:proofErr w:type="gramEnd"/>
      <w:r>
        <w:rPr>
          <w:rFonts w:ascii="Times New Roman" w:hAnsi="Times New Roman" w:cs="Times New Roman"/>
        </w:rPr>
        <w:t xml:space="preserve"> механизму образована одна из ковалентных связей в соединении или ионе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ОН-;           2)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;              3)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;    4) </w:t>
      </w:r>
      <w:proofErr w:type="spellStart"/>
      <w:r>
        <w:rPr>
          <w:rFonts w:ascii="Times New Roman" w:hAnsi="Times New Roman" w:cs="Times New Roman"/>
          <w:lang w:val="en-US"/>
        </w:rPr>
        <w:t>CaOH</w:t>
      </w:r>
      <w:proofErr w:type="spellEnd"/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Соединениями с ковалентной неполярной и ионной связью являются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;        2)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</w:rPr>
        <w:t xml:space="preserve">;         3)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NaCl</w:t>
      </w:r>
      <w:proofErr w:type="spellEnd"/>
      <w:r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  <w:lang w:val="en-US"/>
        </w:rPr>
        <w:t>CaSO</w:t>
      </w:r>
      <w:proofErr w:type="spellEnd"/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4.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1.Соединения с ковалентной полярной и ковалентной неполярной связью является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HI</w:t>
      </w:r>
      <w:r w:rsidRPr="00DB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;        2) </w:t>
      </w:r>
      <w:r>
        <w:rPr>
          <w:rFonts w:ascii="Times New Roman" w:hAnsi="Times New Roman" w:cs="Times New Roman"/>
          <w:lang w:val="en-US"/>
        </w:rPr>
        <w:t>HCl</w:t>
      </w:r>
      <w:r w:rsidRPr="00DB6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Ca</w:t>
      </w:r>
      <w:r>
        <w:rPr>
          <w:rFonts w:ascii="Times New Roman" w:hAnsi="Times New Roman" w:cs="Times New Roman"/>
        </w:rPr>
        <w:t xml:space="preserve">;         3)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Se</w:t>
      </w:r>
      <w:r>
        <w:rPr>
          <w:rFonts w:ascii="Times New Roman" w:hAnsi="Times New Roman" w:cs="Times New Roman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Прочность углерод – углеродной связи в ряду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этин</w:t>
      </w:r>
      <w:proofErr w:type="spellEnd"/>
      <w:r>
        <w:rPr>
          <w:rFonts w:ascii="Times New Roman" w:hAnsi="Times New Roman" w:cs="Times New Roman"/>
        </w:rPr>
        <w:t xml:space="preserve"> – этилен - этан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увеличивается;                                                     3) уменьшается;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сначала увеличивается, затем уменьшается;          4) не изменяется.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π-</w:t>
      </w:r>
      <w:proofErr w:type="gramEnd"/>
      <w:r>
        <w:rPr>
          <w:rFonts w:ascii="Times New Roman" w:hAnsi="Times New Roman" w:cs="Times New Roman"/>
        </w:rPr>
        <w:t>связей в молекуле оксида углерода (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)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2;          2) 4;           3) 1;           4) 3.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Химическая связь в молекулах хлористого метила  и азота соответственно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водородная и ковалентная полярная;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</w:t>
      </w:r>
      <w:proofErr w:type="spellStart"/>
      <w:r>
        <w:rPr>
          <w:rFonts w:ascii="Times New Roman" w:hAnsi="Times New Roman" w:cs="Times New Roman"/>
        </w:rPr>
        <w:t>слабополярная</w:t>
      </w:r>
      <w:proofErr w:type="spellEnd"/>
      <w:r>
        <w:rPr>
          <w:rFonts w:ascii="Times New Roman" w:hAnsi="Times New Roman" w:cs="Times New Roman"/>
        </w:rPr>
        <w:t xml:space="preserve"> и ионная;   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ионная и ковалентная неполярная;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ковалентная полярная и ковалентная неполярная.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</w:t>
      </w:r>
      <w:proofErr w:type="spellStart"/>
      <w:r>
        <w:rPr>
          <w:rFonts w:ascii="Times New Roman" w:hAnsi="Times New Roman" w:cs="Times New Roman"/>
        </w:rPr>
        <w:t>гидроксосоединениях</w:t>
      </w:r>
      <w:proofErr w:type="spellEnd"/>
      <w:r>
        <w:rPr>
          <w:rFonts w:ascii="Times New Roman" w:hAnsi="Times New Roman" w:cs="Times New Roman"/>
        </w:rPr>
        <w:t xml:space="preserve"> неметаллов связь: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ионная;                 3) ковалентная полярная;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водородная;          4) ковалентная неполярная.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5.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молекуле </w:t>
      </w:r>
      <w:r>
        <w:rPr>
          <w:rFonts w:ascii="Times New Roman" w:hAnsi="Times New Roman" w:cs="Times New Roman"/>
          <w:lang w:val="en-US"/>
        </w:rPr>
        <w:t>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химическая связь: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ионная;                                                3) ковалентная неполярная;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полярная;                          4) водородная.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Путем соединения атомов одного и того же химического элемента образуется связь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ионная;                                                3) ковалентная неполярная;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полярная;                          4) водородная.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σ-</w:t>
      </w:r>
      <w:proofErr w:type="gramEnd"/>
      <w:r>
        <w:rPr>
          <w:rFonts w:ascii="Times New Roman" w:hAnsi="Times New Roman" w:cs="Times New Roman"/>
        </w:rPr>
        <w:t xml:space="preserve">связей в молекуле </w:t>
      </w:r>
      <w:proofErr w:type="spellStart"/>
      <w:r>
        <w:rPr>
          <w:rFonts w:ascii="Times New Roman" w:hAnsi="Times New Roman" w:cs="Times New Roman"/>
        </w:rPr>
        <w:t>этина</w:t>
      </w:r>
      <w:proofErr w:type="spellEnd"/>
      <w:r>
        <w:rPr>
          <w:rFonts w:ascii="Times New Roman" w:hAnsi="Times New Roman" w:cs="Times New Roman"/>
        </w:rPr>
        <w:t xml:space="preserve">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5;          2) 4;           3) 3;           4) 6.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 </w:t>
      </w:r>
      <w:proofErr w:type="gramStart"/>
      <w:r>
        <w:rPr>
          <w:rFonts w:ascii="Times New Roman" w:hAnsi="Times New Roman" w:cs="Times New Roman"/>
        </w:rPr>
        <w:t>донорно – акцепторному</w:t>
      </w:r>
      <w:proofErr w:type="gramEnd"/>
      <w:r>
        <w:rPr>
          <w:rFonts w:ascii="Times New Roman" w:hAnsi="Times New Roman" w:cs="Times New Roman"/>
        </w:rPr>
        <w:t xml:space="preserve"> механизму образована одна из ковалентных связей в соединении или ионе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lang w:val="en-US"/>
        </w:rPr>
        <w:t>Al(</w:t>
      </w:r>
      <w:proofErr w:type="gramEnd"/>
      <w:r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>;           2) 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 xml:space="preserve">;              3) </w:t>
      </w:r>
      <w:proofErr w:type="spellStart"/>
      <w:r>
        <w:rPr>
          <w:rFonts w:ascii="Times New Roman" w:hAnsi="Times New Roman" w:cs="Times New Roman"/>
          <w:lang w:val="en-US"/>
        </w:rPr>
        <w:t>FeOH</w:t>
      </w:r>
      <w:proofErr w:type="spellEnd"/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>;    4) CH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Соединениями с ковалентной неполярной и ионной связью являются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;        2)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;         3)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LiCl</w:t>
      </w:r>
      <w:proofErr w:type="spellEnd"/>
      <w:r>
        <w:rPr>
          <w:rFonts w:ascii="Times New Roman" w:hAnsi="Times New Roman" w:cs="Times New Roman"/>
        </w:rPr>
        <w:t xml:space="preserve">;         4)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6.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1.Соединения с ковалентной полярной и ковалентной неполярной связью является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I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Te;        2) HBr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;         3) Fe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HF;         4) CO </w:t>
      </w:r>
      <w:proofErr w:type="gram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 SO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Прочность углерод – углеродной связи в ряду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этилен – </w:t>
      </w:r>
      <w:proofErr w:type="spellStart"/>
      <w:r>
        <w:rPr>
          <w:rFonts w:ascii="Times New Roman" w:hAnsi="Times New Roman" w:cs="Times New Roman"/>
        </w:rPr>
        <w:t>этин</w:t>
      </w:r>
      <w:proofErr w:type="spellEnd"/>
      <w:r>
        <w:rPr>
          <w:rFonts w:ascii="Times New Roman" w:hAnsi="Times New Roman" w:cs="Times New Roman"/>
        </w:rPr>
        <w:t xml:space="preserve"> - этан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увеличивается;                                                     3) уменьшается;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сначала увеличивается, затем уменьшается;          4) не изменяется.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π-</w:t>
      </w:r>
      <w:proofErr w:type="gramEnd"/>
      <w:r>
        <w:rPr>
          <w:rFonts w:ascii="Times New Roman" w:hAnsi="Times New Roman" w:cs="Times New Roman"/>
        </w:rPr>
        <w:t>связей в молекуле фосфорной кислоты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8;          2) 1;           3) 6;           4) 2.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Химическая связь в молекулах водорода и этанола соответственно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водородная и ковалентная полярная;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</w:t>
      </w:r>
      <w:proofErr w:type="spellStart"/>
      <w:r>
        <w:rPr>
          <w:rFonts w:ascii="Times New Roman" w:hAnsi="Times New Roman" w:cs="Times New Roman"/>
        </w:rPr>
        <w:t>слабополярная</w:t>
      </w:r>
      <w:proofErr w:type="spellEnd"/>
      <w:r>
        <w:rPr>
          <w:rFonts w:ascii="Times New Roman" w:hAnsi="Times New Roman" w:cs="Times New Roman"/>
        </w:rPr>
        <w:t xml:space="preserve"> и ионная;   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ионная и ковалентная неполярная;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ковалентная неполярная и ковалентная полярная.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Соединениями с ковалентной неполярной и ионной связью являются соответственно: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1) CO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;        2) </w:t>
      </w:r>
      <w:proofErr w:type="spellStart"/>
      <w:r>
        <w:rPr>
          <w:rFonts w:ascii="Times New Roman" w:hAnsi="Times New Roman" w:cs="Times New Roman"/>
          <w:lang w:val="en-US"/>
        </w:rPr>
        <w:t>CaO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SO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;         3)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;         4) S</w:t>
      </w:r>
      <w:r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en-US"/>
        </w:rPr>
        <w:t xml:space="preserve">  Li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Si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7.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 молекуле </w:t>
      </w:r>
      <w:r>
        <w:rPr>
          <w:rFonts w:ascii="Times New Roman" w:hAnsi="Times New Roman" w:cs="Times New Roman"/>
          <w:lang w:val="en-US"/>
        </w:rPr>
        <w:t>HCl</w:t>
      </w:r>
      <w:r>
        <w:rPr>
          <w:rFonts w:ascii="Times New Roman" w:hAnsi="Times New Roman" w:cs="Times New Roman"/>
        </w:rPr>
        <w:t xml:space="preserve"> химическая связь: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ионная;                                                3) ковалентная неполярная;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полярная;                          4) водородная.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каком ряду представлены вещества только с ионной связью?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CH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COONa, Al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Na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;                 3) CO, NaIO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C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>OH;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lang w:val="en-US"/>
        </w:rPr>
        <w:t>KCl</w:t>
      </w:r>
      <w:proofErr w:type="spellEnd"/>
      <w:r>
        <w:rPr>
          <w:rFonts w:ascii="Times New Roman" w:hAnsi="Times New Roman" w:cs="Times New Roman"/>
          <w:lang w:val="en-US"/>
        </w:rPr>
        <w:t>, CaH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NaCl</w:t>
      </w:r>
      <w:proofErr w:type="spellEnd"/>
      <w:r>
        <w:rPr>
          <w:rFonts w:ascii="Times New Roman" w:hAnsi="Times New Roman" w:cs="Times New Roman"/>
          <w:lang w:val="en-US"/>
        </w:rPr>
        <w:t>;                                 4) S</w:t>
      </w:r>
      <w:r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Al(</w:t>
      </w:r>
      <w:proofErr w:type="gramEnd"/>
      <w:r>
        <w:rPr>
          <w:rFonts w:ascii="Times New Roman" w:hAnsi="Times New Roman" w:cs="Times New Roman"/>
          <w:lang w:val="en-US"/>
        </w:rPr>
        <w:t>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, 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Число </w:t>
      </w:r>
      <w:proofErr w:type="gramStart"/>
      <w:r>
        <w:rPr>
          <w:rFonts w:ascii="Times New Roman" w:hAnsi="Times New Roman" w:cs="Times New Roman"/>
        </w:rPr>
        <w:t>σ-</w:t>
      </w:r>
      <w:proofErr w:type="gramEnd"/>
      <w:r>
        <w:rPr>
          <w:rFonts w:ascii="Times New Roman" w:hAnsi="Times New Roman" w:cs="Times New Roman"/>
        </w:rPr>
        <w:t>связей в молекуле циклогексана 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12;          2) 14;           3) 18;           4) 16.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 </w:t>
      </w:r>
      <w:proofErr w:type="gramStart"/>
      <w:r>
        <w:rPr>
          <w:rFonts w:ascii="Times New Roman" w:hAnsi="Times New Roman" w:cs="Times New Roman"/>
        </w:rPr>
        <w:t>донорно – акцепторному</w:t>
      </w:r>
      <w:proofErr w:type="gramEnd"/>
      <w:r>
        <w:rPr>
          <w:rFonts w:ascii="Times New Roman" w:hAnsi="Times New Roman" w:cs="Times New Roman"/>
        </w:rPr>
        <w:t xml:space="preserve"> механизму образована одна из ковалентных связей в соединении 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lang w:val="en-US"/>
        </w:rPr>
        <w:t>LiCl</w:t>
      </w:r>
      <w:proofErr w:type="spellEnd"/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;           2) K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PO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;              3)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;    4) (NH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оксидах неметаллов связь: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ионная;                                  3) ковалентная полярная;     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металлическая;                       4) ковалентная неполярная;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8.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1.Между атомами элементов с порядковыми номерами 11 и 17 возникает связь: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металлическая;                       3) ковалентная;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ионная;                                  4) </w:t>
      </w:r>
      <w:proofErr w:type="gramStart"/>
      <w:r>
        <w:rPr>
          <w:rFonts w:ascii="Times New Roman" w:hAnsi="Times New Roman" w:cs="Times New Roman"/>
        </w:rPr>
        <w:t>донорно – акцепторная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Атом химического элемента, образующего с галогеном соединения с ионной связью, имеет электронную конфигурацию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1s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2p</w:t>
      </w:r>
      <w:r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>;                 3) 1s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2p</w:t>
      </w:r>
      <w:r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>3s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3p</w:t>
      </w:r>
      <w:r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;        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2) 1s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2p</w:t>
      </w:r>
      <w:r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>3s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;                 4) 1s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2p</w:t>
      </w:r>
      <w:r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>3s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3p</w:t>
      </w:r>
      <w:r>
        <w:rPr>
          <w:rFonts w:ascii="Times New Roman" w:hAnsi="Times New Roman" w:cs="Times New Roman"/>
          <w:vertAlign w:val="super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;                 </w:t>
      </w:r>
    </w:p>
    <w:p w:rsidR="00DB645C" w:rsidRPr="00DB645C" w:rsidRDefault="00DB645C" w:rsidP="00DB645C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DB645C">
        <w:rPr>
          <w:rFonts w:ascii="Times New Roman" w:hAnsi="Times New Roman" w:cs="Times New Roman"/>
          <w:lang w:val="en-US"/>
        </w:rPr>
        <w:t xml:space="preserve">3. </w:t>
      </w:r>
      <w:r>
        <w:rPr>
          <w:rFonts w:ascii="Times New Roman" w:hAnsi="Times New Roman" w:cs="Times New Roman"/>
        </w:rPr>
        <w:t>Число</w:t>
      </w:r>
      <w:r w:rsidRPr="00DB645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π</w:t>
      </w:r>
      <w:r w:rsidRPr="00DB645C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связей</w:t>
      </w:r>
      <w:r w:rsidRPr="00DB645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DB645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молекуле</w:t>
      </w:r>
      <w:r w:rsidRPr="00DB645C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этена</w:t>
      </w:r>
      <w:proofErr w:type="spellEnd"/>
      <w:r w:rsidRPr="00DB645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равно</w:t>
      </w:r>
    </w:p>
    <w:p w:rsidR="00DB645C" w:rsidRDefault="00DB645C" w:rsidP="00DB645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1;          2) 4;           3) 2;           4) 3.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Химическая связь в хлориде бария и озоне соответственно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водородная и ковалентная полярная;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ковалентная </w:t>
      </w:r>
      <w:proofErr w:type="spellStart"/>
      <w:r>
        <w:rPr>
          <w:rFonts w:ascii="Times New Roman" w:hAnsi="Times New Roman" w:cs="Times New Roman"/>
        </w:rPr>
        <w:t>слабополярная</w:t>
      </w:r>
      <w:proofErr w:type="spellEnd"/>
      <w:r>
        <w:rPr>
          <w:rFonts w:ascii="Times New Roman" w:hAnsi="Times New Roman" w:cs="Times New Roman"/>
        </w:rPr>
        <w:t xml:space="preserve"> и ионная;          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ионная и ковалентная неполярная;   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ковалентная неполярная и ковалентная полярная.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Ковалентная связь образуется за счет: </w:t>
      </w:r>
    </w:p>
    <w:p w:rsidR="00DB645C" w:rsidRDefault="00DB645C" w:rsidP="00DB64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неспаренных электронов с противоположными спинами;                                  2) неспаренных электронов с одинаковыми спинами;              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полной передачи электронов внешнего энергетического уровня;              </w:t>
      </w:r>
    </w:p>
    <w:p w:rsidR="00DB645C" w:rsidRDefault="00DB645C" w:rsidP="00DB64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полной передачи электронов </w:t>
      </w:r>
      <w:proofErr w:type="gramStart"/>
      <w:r>
        <w:rPr>
          <w:rFonts w:ascii="Times New Roman" w:hAnsi="Times New Roman" w:cs="Times New Roman"/>
        </w:rPr>
        <w:t>внешнего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предвнешнего</w:t>
      </w:r>
      <w:proofErr w:type="spellEnd"/>
      <w:r>
        <w:rPr>
          <w:rFonts w:ascii="Times New Roman" w:hAnsi="Times New Roman" w:cs="Times New Roman"/>
        </w:rPr>
        <w:t xml:space="preserve"> энергетических уровней.       </w:t>
      </w:r>
    </w:p>
    <w:p w:rsidR="00BC651F" w:rsidRPr="00DB645C" w:rsidRDefault="00BC651F" w:rsidP="00DB645C"/>
    <w:sectPr w:rsidR="00BC651F" w:rsidRPr="00DB645C" w:rsidSect="00DB64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ADE"/>
    <w:multiLevelType w:val="hybridMultilevel"/>
    <w:tmpl w:val="608E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5C"/>
    <w:rsid w:val="003F2524"/>
    <w:rsid w:val="00B92646"/>
    <w:rsid w:val="00BC651F"/>
    <w:rsid w:val="00C861DC"/>
    <w:rsid w:val="00D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Мандарова Туйаара</dc:creator>
  <cp:lastModifiedBy>Мандарова Туйаара</cp:lastModifiedBy>
  <cp:revision>1</cp:revision>
  <dcterms:created xsi:type="dcterms:W3CDTF">2014-10-09T00:45:00Z</dcterms:created>
  <dcterms:modified xsi:type="dcterms:W3CDTF">2014-10-09T01:06:00Z</dcterms:modified>
</cp:coreProperties>
</file>