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5C" w:rsidRDefault="0028105C" w:rsidP="0028105C">
      <w:pPr>
        <w:spacing w:after="0" w:line="240" w:lineRule="auto"/>
        <w:ind w:right="639"/>
        <w:jc w:val="center"/>
        <w:rPr>
          <w:b/>
          <w:sz w:val="40"/>
          <w:szCs w:val="40"/>
        </w:rPr>
      </w:pPr>
      <w:r w:rsidRPr="00624DD0">
        <w:rPr>
          <w:b/>
          <w:sz w:val="40"/>
          <w:szCs w:val="40"/>
        </w:rPr>
        <w:t>Тематическое планирование</w:t>
      </w:r>
    </w:p>
    <w:p w:rsidR="0028105C" w:rsidRPr="00624DD0" w:rsidRDefault="0028105C" w:rsidP="0028105C">
      <w:pPr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D0">
        <w:rPr>
          <w:b/>
          <w:sz w:val="40"/>
          <w:szCs w:val="40"/>
        </w:rPr>
        <w:t>курса «Юный химик»</w:t>
      </w:r>
    </w:p>
    <w:p w:rsidR="0028105C" w:rsidRPr="00BE0F34" w:rsidRDefault="0028105C" w:rsidP="0028105C">
      <w:pPr>
        <w:jc w:val="center"/>
        <w:rPr>
          <w:b/>
          <w:sz w:val="28"/>
          <w:szCs w:val="28"/>
        </w:rPr>
      </w:pPr>
      <w:r w:rsidRPr="00BE0F34">
        <w:rPr>
          <w:b/>
          <w:sz w:val="28"/>
          <w:szCs w:val="28"/>
        </w:rPr>
        <w:t>7 класс</w:t>
      </w:r>
    </w:p>
    <w:p w:rsidR="00BE0F34" w:rsidRPr="00BE0F34" w:rsidRDefault="00BE0F34" w:rsidP="00624DD0">
      <w:pPr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E0F34" w:rsidRPr="000C46EC" w:rsidRDefault="00BE0F34" w:rsidP="00BE0F34">
      <w:pPr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34" w:rsidRPr="000C46EC" w:rsidRDefault="00BE0F34" w:rsidP="00624DD0">
      <w:pPr>
        <w:spacing w:after="0" w:line="240" w:lineRule="auto"/>
        <w:ind w:right="63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курс «Юный химик» рассчитан на 17 часов. </w:t>
      </w:r>
    </w:p>
    <w:p w:rsidR="00624DD0" w:rsidRPr="000C46EC" w:rsidRDefault="00624DD0" w:rsidP="00624DD0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 курса «Юный химик. 7 класс»: </w:t>
      </w:r>
    </w:p>
    <w:p w:rsidR="00624DD0" w:rsidRPr="000C46EC" w:rsidRDefault="00624DD0" w:rsidP="00624DD0">
      <w:pPr>
        <w:pStyle w:val="a4"/>
        <w:numPr>
          <w:ilvl w:val="0"/>
          <w:numId w:val="2"/>
        </w:num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учащихся к изучению нового предмета; </w:t>
      </w:r>
    </w:p>
    <w:p w:rsidR="00624DD0" w:rsidRPr="000C46EC" w:rsidRDefault="00624DD0" w:rsidP="00624DD0">
      <w:pPr>
        <w:pStyle w:val="a4"/>
        <w:numPr>
          <w:ilvl w:val="0"/>
          <w:numId w:val="2"/>
        </w:num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познавательную мотивацию к изучению нового предмета; </w:t>
      </w:r>
    </w:p>
    <w:p w:rsidR="00624DD0" w:rsidRPr="000C46EC" w:rsidRDefault="00624DD0" w:rsidP="00624DD0">
      <w:pPr>
        <w:pStyle w:val="a4"/>
        <w:numPr>
          <w:ilvl w:val="0"/>
          <w:numId w:val="2"/>
        </w:num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первоначальные знания, умения и навыки, на которые недостаточно времени при изучении курса химии в основной школе; </w:t>
      </w:r>
    </w:p>
    <w:p w:rsidR="00624DD0" w:rsidRPr="000C46EC" w:rsidRDefault="00624DD0" w:rsidP="00624DD0">
      <w:pPr>
        <w:pStyle w:val="a4"/>
        <w:numPr>
          <w:ilvl w:val="0"/>
          <w:numId w:val="2"/>
        </w:num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значимость науки в повседневной жизни человека; </w:t>
      </w:r>
    </w:p>
    <w:p w:rsidR="00624DD0" w:rsidRPr="000C46EC" w:rsidRDefault="00624DD0" w:rsidP="00624DD0">
      <w:pPr>
        <w:pStyle w:val="a4"/>
        <w:numPr>
          <w:ilvl w:val="0"/>
          <w:numId w:val="2"/>
        </w:num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знания по предметам естественного цикла основной школы на основе учебной дисциплины «Химия».</w:t>
      </w:r>
    </w:p>
    <w:p w:rsidR="00BE0F34" w:rsidRPr="000C46EC" w:rsidRDefault="00BE0F34" w:rsidP="00BE0F34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D0" w:rsidRPr="000C46EC" w:rsidRDefault="00624DD0" w:rsidP="00624DD0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Химия-наука экспериментальная. Для формирования практических умений и навыков я подбираю несложные по технике выполнения эксперименты, лабораторные опыты и практические работы: знакомство с лабораторным оборудованием, проведение простейших операций обращения с этим оборудованием и химическими веществами; соблюдение несложных правил техники безопасности; фиксация результатов наблюдения и их анализ.</w:t>
      </w:r>
    </w:p>
    <w:p w:rsidR="00624DD0" w:rsidRPr="000C46EC" w:rsidRDefault="00624DD0" w:rsidP="000C46EC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DD0" w:rsidRDefault="00624DD0" w:rsidP="00624DD0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EC" w:rsidRDefault="000C46EC" w:rsidP="000C46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усвоению учебного материала </w:t>
      </w:r>
    </w:p>
    <w:p w:rsidR="000C46EC" w:rsidRPr="000C46EC" w:rsidRDefault="000C46EC" w:rsidP="000C46EC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C46EC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химии среди естественнонаучных дисциплин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изучения естественных наук: наблюдение, моделирование, эксперимент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признаки химических реакций и условия их протекания 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вещества, 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применения.  </w:t>
      </w:r>
    </w:p>
    <w:p w:rsidR="000C46EC" w:rsidRPr="000C46EC" w:rsidRDefault="000C46EC" w:rsidP="000C46EC">
      <w:pPr>
        <w:spacing w:after="0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должны уметь: 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лабораторным оборудованием, соблюдать правила техники безопасности при выполнении практических работ и домашнего эксперимента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простейшие исследования свойств веществ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 наблюдения при выполнении различных видов практических заданий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результаты наблюдений и проведенного эксперимента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индивидуально, в парах, группах, используя полученные знания</w:t>
      </w:r>
    </w:p>
    <w:p w:rsidR="000C46EC" w:rsidRPr="000C46EC" w:rsidRDefault="000C46EC" w:rsidP="000C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обладать навыками работы с различными видами источников информации: литературой, средствами Интернета, </w:t>
      </w:r>
      <w:proofErr w:type="spellStart"/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0C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пособиями. </w:t>
      </w:r>
    </w:p>
    <w:p w:rsidR="00624DD0" w:rsidRPr="000C46EC" w:rsidRDefault="00624DD0" w:rsidP="00624DD0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D0" w:rsidRPr="000C46EC" w:rsidRDefault="00624DD0" w:rsidP="00624DD0">
      <w:pPr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47" w:rsidRPr="008769E5" w:rsidRDefault="008769E5" w:rsidP="008769E5">
      <w:pPr>
        <w:spacing w:after="0" w:line="240" w:lineRule="auto"/>
        <w:ind w:right="639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Календарно-т</w:t>
      </w:r>
      <w:r w:rsidR="003A09D1" w:rsidRPr="00624DD0">
        <w:rPr>
          <w:b/>
          <w:sz w:val="40"/>
          <w:szCs w:val="40"/>
        </w:rPr>
        <w:t>ематическое планировани</w:t>
      </w:r>
      <w:r>
        <w:rPr>
          <w:b/>
          <w:sz w:val="40"/>
          <w:szCs w:val="40"/>
        </w:rPr>
        <w:t>е</w:t>
      </w:r>
    </w:p>
    <w:p w:rsidR="003A09D1" w:rsidRPr="00BE0F34" w:rsidRDefault="003A09D1" w:rsidP="00BE0F34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851"/>
        <w:gridCol w:w="1843"/>
        <w:gridCol w:w="3260"/>
        <w:gridCol w:w="4111"/>
      </w:tblGrid>
      <w:tr w:rsidR="003A09D1" w:rsidTr="008769E5">
        <w:tc>
          <w:tcPr>
            <w:tcW w:w="851" w:type="dxa"/>
          </w:tcPr>
          <w:p w:rsidR="003A09D1" w:rsidRPr="005B58F5" w:rsidRDefault="003A09D1" w:rsidP="00BE0F34">
            <w:pPr>
              <w:rPr>
                <w:b/>
                <w:sz w:val="24"/>
                <w:szCs w:val="24"/>
              </w:rPr>
            </w:pPr>
            <w:r w:rsidRPr="005B58F5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843" w:type="dxa"/>
          </w:tcPr>
          <w:p w:rsidR="003A09D1" w:rsidRPr="005B58F5" w:rsidRDefault="003A09D1" w:rsidP="00BE0F34">
            <w:pPr>
              <w:rPr>
                <w:b/>
                <w:sz w:val="24"/>
                <w:szCs w:val="24"/>
              </w:rPr>
            </w:pPr>
            <w:r w:rsidRPr="005B58F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3A09D1" w:rsidRPr="005B58F5" w:rsidRDefault="003A09D1" w:rsidP="00BE0F34">
            <w:pPr>
              <w:rPr>
                <w:b/>
                <w:sz w:val="24"/>
                <w:szCs w:val="24"/>
              </w:rPr>
            </w:pPr>
            <w:r w:rsidRPr="005B58F5">
              <w:rPr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4111" w:type="dxa"/>
          </w:tcPr>
          <w:p w:rsidR="003A09D1" w:rsidRPr="005B58F5" w:rsidRDefault="003A09D1">
            <w:pPr>
              <w:rPr>
                <w:b/>
                <w:sz w:val="24"/>
                <w:szCs w:val="24"/>
              </w:rPr>
            </w:pPr>
            <w:r w:rsidRPr="005B58F5">
              <w:rPr>
                <w:b/>
                <w:sz w:val="24"/>
                <w:szCs w:val="24"/>
              </w:rPr>
              <w:t>Эксперимент</w:t>
            </w:r>
          </w:p>
        </w:tc>
      </w:tr>
      <w:tr w:rsidR="003A09D1" w:rsidTr="008769E5">
        <w:tc>
          <w:tcPr>
            <w:tcW w:w="851" w:type="dxa"/>
          </w:tcPr>
          <w:p w:rsidR="003A09D1" w:rsidRDefault="003A09D1" w:rsidP="00BE0F34">
            <w:r>
              <w:t>1</w:t>
            </w:r>
          </w:p>
        </w:tc>
        <w:tc>
          <w:tcPr>
            <w:tcW w:w="1843" w:type="dxa"/>
          </w:tcPr>
          <w:p w:rsidR="003A09D1" w:rsidRDefault="003A09D1" w:rsidP="00BE0F34">
            <w:r>
              <w:t>Введение в химию.</w:t>
            </w:r>
          </w:p>
        </w:tc>
        <w:tc>
          <w:tcPr>
            <w:tcW w:w="3260" w:type="dxa"/>
          </w:tcPr>
          <w:p w:rsidR="003A09D1" w:rsidRDefault="003A09D1" w:rsidP="00BE0F34">
            <w:r>
              <w:t>Химия-наука о природе.</w:t>
            </w:r>
          </w:p>
        </w:tc>
        <w:tc>
          <w:tcPr>
            <w:tcW w:w="4111" w:type="dxa"/>
          </w:tcPr>
          <w:p w:rsidR="003A09D1" w:rsidRDefault="00196ECA" w:rsidP="00BE0F34">
            <w:r w:rsidRPr="00E736D0">
              <w:rPr>
                <w:b/>
              </w:rPr>
              <w:t>Д.</w:t>
            </w:r>
            <w:r>
              <w:t xml:space="preserve"> Занимательные химические опыты.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>
            <w:r>
              <w:t>2</w:t>
            </w:r>
          </w:p>
        </w:tc>
        <w:tc>
          <w:tcPr>
            <w:tcW w:w="1843" w:type="dxa"/>
          </w:tcPr>
          <w:p w:rsidR="00196ECA" w:rsidRDefault="00196ECA" w:rsidP="00BE0F34">
            <w:r>
              <w:t>Знакомство с лабораторной посудой.</w:t>
            </w:r>
          </w:p>
        </w:tc>
        <w:tc>
          <w:tcPr>
            <w:tcW w:w="3260" w:type="dxa"/>
          </w:tcPr>
          <w:p w:rsidR="00196ECA" w:rsidRDefault="00196ECA" w:rsidP="00BE0F34">
            <w:r>
              <w:t>Посуда из стекла, фарфора, металла. Ее назначение.</w:t>
            </w:r>
          </w:p>
        </w:tc>
        <w:tc>
          <w:tcPr>
            <w:tcW w:w="4111" w:type="dxa"/>
          </w:tcPr>
          <w:p w:rsidR="00196ECA" w:rsidRDefault="00196ECA" w:rsidP="00BE0F34">
            <w:r w:rsidRPr="00F17D98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Рассматривание и зарисовка химической посуды: пробирка, химический стакан, колба, воронка, стеклянные пластинка, палочка и трубочка; фарфоровые чашечка и пестик; тигельные щипцы, ложечки для сжигания и взятия веществ, держатель для пробирок.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>
            <w:r>
              <w:t>3</w:t>
            </w:r>
          </w:p>
        </w:tc>
        <w:tc>
          <w:tcPr>
            <w:tcW w:w="1843" w:type="dxa"/>
          </w:tcPr>
          <w:p w:rsidR="00196ECA" w:rsidRDefault="00196ECA" w:rsidP="00BE0F34">
            <w:r>
              <w:t>Правила, которые нужны химику.</w:t>
            </w:r>
          </w:p>
        </w:tc>
        <w:tc>
          <w:tcPr>
            <w:tcW w:w="3260" w:type="dxa"/>
          </w:tcPr>
          <w:p w:rsidR="00196ECA" w:rsidRDefault="00196ECA" w:rsidP="00BE0F34">
            <w:r>
              <w:t>Правила техники безопасности в кабинете химии.</w:t>
            </w:r>
          </w:p>
        </w:tc>
        <w:tc>
          <w:tcPr>
            <w:tcW w:w="4111" w:type="dxa"/>
          </w:tcPr>
          <w:p w:rsidR="00196ECA" w:rsidRPr="0051416B" w:rsidRDefault="00196ECA" w:rsidP="00BE0F34">
            <w:r w:rsidRPr="0051416B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9C04CA">
              <w:t>Опыты,</w:t>
            </w:r>
            <w:r>
              <w:rPr>
                <w:b/>
              </w:rPr>
              <w:t xml:space="preserve"> </w:t>
            </w:r>
            <w:r w:rsidRPr="009C04CA">
              <w:t xml:space="preserve">иллюстрирующие </w:t>
            </w:r>
            <w:r>
              <w:t>правила обращения с веществами.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>
            <w:r>
              <w:t>4</w:t>
            </w:r>
          </w:p>
        </w:tc>
        <w:tc>
          <w:tcPr>
            <w:tcW w:w="1843" w:type="dxa"/>
          </w:tcPr>
          <w:p w:rsidR="00196ECA" w:rsidRDefault="00196ECA" w:rsidP="00BE0F34">
            <w:r>
              <w:t>Первая помощь при повреждениях в химических лабораториях.</w:t>
            </w:r>
          </w:p>
        </w:tc>
        <w:tc>
          <w:tcPr>
            <w:tcW w:w="3260" w:type="dxa"/>
          </w:tcPr>
          <w:p w:rsidR="00196ECA" w:rsidRDefault="00196ECA" w:rsidP="00BE0F34">
            <w:r>
              <w:t>Оказание первой помощи при порезах, ушибах, термических ожогах. Знакомство с аптечкой.</w:t>
            </w:r>
          </w:p>
        </w:tc>
        <w:tc>
          <w:tcPr>
            <w:tcW w:w="4111" w:type="dxa"/>
          </w:tcPr>
          <w:p w:rsidR="00196ECA" w:rsidRPr="00733790" w:rsidRDefault="00196ECA" w:rsidP="00BE0F34">
            <w:r w:rsidRPr="00733790">
              <w:rPr>
                <w:b/>
              </w:rPr>
              <w:t xml:space="preserve">Д. </w:t>
            </w:r>
            <w:r>
              <w:t>Вещества в аптечке, их применение.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>
            <w:r>
              <w:t>5</w:t>
            </w:r>
          </w:p>
        </w:tc>
        <w:tc>
          <w:tcPr>
            <w:tcW w:w="1843" w:type="dxa"/>
          </w:tcPr>
          <w:p w:rsidR="00196ECA" w:rsidRDefault="00196ECA" w:rsidP="00BE0F34">
            <w:r>
              <w:t>Знакомство с лабораторным штативом.</w:t>
            </w:r>
          </w:p>
        </w:tc>
        <w:tc>
          <w:tcPr>
            <w:tcW w:w="3260" w:type="dxa"/>
          </w:tcPr>
          <w:p w:rsidR="00196ECA" w:rsidRDefault="00196ECA" w:rsidP="00BE0F34">
            <w:r>
              <w:t>Сборка лабораторного штатива, его устройство и назначение.</w:t>
            </w:r>
          </w:p>
        </w:tc>
        <w:tc>
          <w:tcPr>
            <w:tcW w:w="4111" w:type="dxa"/>
          </w:tcPr>
          <w:p w:rsidR="00196ECA" w:rsidRPr="00ED788E" w:rsidRDefault="00196ECA" w:rsidP="00BE0F34">
            <w:r w:rsidRPr="00ED788E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>
              <w:t>Сборка лабораторного штатива, его устройство. Закрепление в штативе пустой пробирки и с водой, воронки, фарфоровой чашечки.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>
            <w:r>
              <w:t>6</w:t>
            </w:r>
          </w:p>
        </w:tc>
        <w:tc>
          <w:tcPr>
            <w:tcW w:w="1843" w:type="dxa"/>
          </w:tcPr>
          <w:p w:rsidR="00196ECA" w:rsidRDefault="00196ECA" w:rsidP="00BE0F34">
            <w:r>
              <w:t>Строение пламени.</w:t>
            </w:r>
          </w:p>
        </w:tc>
        <w:tc>
          <w:tcPr>
            <w:tcW w:w="3260" w:type="dxa"/>
          </w:tcPr>
          <w:p w:rsidR="00196ECA" w:rsidRDefault="00196ECA" w:rsidP="00BE0F34">
            <w:r>
              <w:t>Правила нагревания веществ. Строение пламени.</w:t>
            </w:r>
          </w:p>
        </w:tc>
        <w:tc>
          <w:tcPr>
            <w:tcW w:w="4111" w:type="dxa"/>
          </w:tcPr>
          <w:p w:rsidR="00196ECA" w:rsidRDefault="00196ECA" w:rsidP="00BE0F34">
            <w:r w:rsidRPr="00733790">
              <w:rPr>
                <w:b/>
              </w:rPr>
              <w:t>Д.</w:t>
            </w:r>
            <w:r>
              <w:t xml:space="preserve"> Устройство и назначение спиртовки. Нагревание пробирки с водой.</w:t>
            </w:r>
          </w:p>
          <w:p w:rsidR="00196ECA" w:rsidRPr="00733790" w:rsidRDefault="00196ECA" w:rsidP="00BE0F34">
            <w:pPr>
              <w:rPr>
                <w:b/>
              </w:rPr>
            </w:pPr>
            <w:r w:rsidRPr="00733790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733790">
              <w:t>Рассматривание горящей свечи.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>
            <w:r>
              <w:t>7</w:t>
            </w:r>
          </w:p>
        </w:tc>
        <w:tc>
          <w:tcPr>
            <w:tcW w:w="1843" w:type="dxa"/>
          </w:tcPr>
          <w:p w:rsidR="00196ECA" w:rsidRDefault="00196ECA" w:rsidP="00BE0F34">
            <w:r>
              <w:t>Вещества, их свойства.</w:t>
            </w:r>
          </w:p>
        </w:tc>
        <w:tc>
          <w:tcPr>
            <w:tcW w:w="3260" w:type="dxa"/>
          </w:tcPr>
          <w:p w:rsidR="00196ECA" w:rsidRDefault="00196ECA" w:rsidP="00BE0F34">
            <w:r>
              <w:t>Вещества твердые, жидкие и газообразные. Цвет, запах, вкус веществ. Растворимость в воде.</w:t>
            </w:r>
          </w:p>
        </w:tc>
        <w:tc>
          <w:tcPr>
            <w:tcW w:w="4111" w:type="dxa"/>
          </w:tcPr>
          <w:p w:rsidR="00196ECA" w:rsidRPr="00F56F32" w:rsidRDefault="00196ECA" w:rsidP="00BE0F34">
            <w:r w:rsidRPr="00F56F32">
              <w:rPr>
                <w:b/>
              </w:rPr>
              <w:t>Д.</w:t>
            </w:r>
            <w:r>
              <w:t xml:space="preserve"> Рассматривание веществ (сахар, мел, нефть, воздух в колбе), их описание. Приемы </w:t>
            </w:r>
            <w:proofErr w:type="spellStart"/>
            <w:r>
              <w:t>насыпания</w:t>
            </w:r>
            <w:proofErr w:type="spellEnd"/>
            <w:r>
              <w:t xml:space="preserve"> и наливания  веще</w:t>
            </w:r>
            <w:proofErr w:type="gramStart"/>
            <w:r>
              <w:t>ств в пр</w:t>
            </w:r>
            <w:proofErr w:type="gramEnd"/>
            <w:r>
              <w:t>обирку, растворение их в воде.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>
            <w:r>
              <w:t>8</w:t>
            </w:r>
          </w:p>
        </w:tc>
        <w:tc>
          <w:tcPr>
            <w:tcW w:w="1843" w:type="dxa"/>
          </w:tcPr>
          <w:p w:rsidR="00196ECA" w:rsidRDefault="00196ECA" w:rsidP="00BE0F34">
            <w:r>
              <w:t>Описание свойств веществ.</w:t>
            </w:r>
          </w:p>
        </w:tc>
        <w:tc>
          <w:tcPr>
            <w:tcW w:w="3260" w:type="dxa"/>
          </w:tcPr>
          <w:p w:rsidR="00196ECA" w:rsidRDefault="00196ECA" w:rsidP="00BE0F34">
            <w:r>
              <w:t>Вещества твердые, жидкие и газообразные. Цвет, запах, вкус веществ. Растворимость в воде. Сходство и различие веществ.</w:t>
            </w:r>
          </w:p>
        </w:tc>
        <w:tc>
          <w:tcPr>
            <w:tcW w:w="4111" w:type="dxa"/>
          </w:tcPr>
          <w:p w:rsidR="00196ECA" w:rsidRPr="00F56F32" w:rsidRDefault="00196ECA" w:rsidP="00BE0F34">
            <w:proofErr w:type="gramStart"/>
            <w:r w:rsidRPr="00F56F32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F56F32">
              <w:t>Описание</w:t>
            </w:r>
            <w:r>
              <w:t xml:space="preserve"> веществ: соль, сера, железо, уголь, лимонная кислота, подсолнечное масло.</w:t>
            </w:r>
            <w:proofErr w:type="gramEnd"/>
            <w:r>
              <w:t xml:space="preserve"> Растворимость их в воде.</w:t>
            </w:r>
          </w:p>
        </w:tc>
      </w:tr>
      <w:tr w:rsidR="00196ECA" w:rsidTr="008769E5">
        <w:tc>
          <w:tcPr>
            <w:tcW w:w="851" w:type="dxa"/>
          </w:tcPr>
          <w:p w:rsidR="00196ECA" w:rsidRDefault="00BE0F34" w:rsidP="00BE0F34">
            <w:r>
              <w:t>9</w:t>
            </w:r>
          </w:p>
        </w:tc>
        <w:tc>
          <w:tcPr>
            <w:tcW w:w="1843" w:type="dxa"/>
          </w:tcPr>
          <w:p w:rsidR="00196ECA" w:rsidRDefault="00196ECA" w:rsidP="00BE0F34">
            <w:r>
              <w:t>Смеси веществ.</w:t>
            </w:r>
          </w:p>
        </w:tc>
        <w:tc>
          <w:tcPr>
            <w:tcW w:w="3260" w:type="dxa"/>
          </w:tcPr>
          <w:p w:rsidR="00196ECA" w:rsidRDefault="00196ECA" w:rsidP="00BE0F34">
            <w:r>
              <w:t>Чистые вещества и смеси. Способы разделения смесей: отстаивание, фильтрование, выпаривание, с помощью магнита.</w:t>
            </w:r>
          </w:p>
        </w:tc>
        <w:tc>
          <w:tcPr>
            <w:tcW w:w="4111" w:type="dxa"/>
          </w:tcPr>
          <w:p w:rsidR="00196ECA" w:rsidRDefault="00196ECA" w:rsidP="00BE0F34">
            <w:r w:rsidRPr="00F4445E">
              <w:rPr>
                <w:b/>
              </w:rPr>
              <w:t>Д.</w:t>
            </w:r>
            <w:r>
              <w:t xml:space="preserve"> Разделение смеси мела и воды, соли и воды, железа и серы.</w:t>
            </w:r>
          </w:p>
        </w:tc>
      </w:tr>
      <w:tr w:rsidR="00196ECA" w:rsidTr="008769E5">
        <w:tc>
          <w:tcPr>
            <w:tcW w:w="851" w:type="dxa"/>
          </w:tcPr>
          <w:p w:rsidR="00196ECA" w:rsidRDefault="00BE0F34" w:rsidP="00BE0F34">
            <w:r>
              <w:t>10</w:t>
            </w:r>
          </w:p>
        </w:tc>
        <w:tc>
          <w:tcPr>
            <w:tcW w:w="1843" w:type="dxa"/>
          </w:tcPr>
          <w:p w:rsidR="00196ECA" w:rsidRDefault="00196ECA" w:rsidP="00BE0F34">
            <w:r>
              <w:t>Разделение смесей веществ.</w:t>
            </w:r>
          </w:p>
        </w:tc>
        <w:tc>
          <w:tcPr>
            <w:tcW w:w="3260" w:type="dxa"/>
          </w:tcPr>
          <w:p w:rsidR="00196ECA" w:rsidRDefault="00196ECA" w:rsidP="00BE0F34">
            <w:r>
              <w:t>Способы разделения смесей: отстаивание, фильтрование, выпаривание, с помощью магнита.</w:t>
            </w:r>
          </w:p>
        </w:tc>
        <w:tc>
          <w:tcPr>
            <w:tcW w:w="4111" w:type="dxa"/>
          </w:tcPr>
          <w:p w:rsidR="00196ECA" w:rsidRPr="00F4445E" w:rsidRDefault="00196ECA" w:rsidP="00BE0F34">
            <w:r w:rsidRPr="00F4445E">
              <w:rPr>
                <w:b/>
              </w:rPr>
              <w:t xml:space="preserve">Л. </w:t>
            </w:r>
            <w:r>
              <w:t>Разделение смеси железных опилок и серы, смеси песка и соли.</w:t>
            </w:r>
          </w:p>
        </w:tc>
      </w:tr>
      <w:tr w:rsidR="00196ECA" w:rsidTr="008769E5">
        <w:tc>
          <w:tcPr>
            <w:tcW w:w="851" w:type="dxa"/>
          </w:tcPr>
          <w:p w:rsidR="00196ECA" w:rsidRDefault="00BE0F34" w:rsidP="00BE0F34">
            <w:r>
              <w:t>11</w:t>
            </w:r>
          </w:p>
        </w:tc>
        <w:tc>
          <w:tcPr>
            <w:tcW w:w="1843" w:type="dxa"/>
          </w:tcPr>
          <w:p w:rsidR="00196ECA" w:rsidRDefault="00196ECA" w:rsidP="00BE0F34">
            <w:r>
              <w:t>Физические явления.</w:t>
            </w:r>
          </w:p>
        </w:tc>
        <w:tc>
          <w:tcPr>
            <w:tcW w:w="3260" w:type="dxa"/>
          </w:tcPr>
          <w:p w:rsidR="00196ECA" w:rsidRDefault="00196ECA" w:rsidP="00BE0F34">
            <w:r>
              <w:t>Испарение, плавление, растворение, замерзание, конденсация, измельчение веществ как примеры физических явлений.</w:t>
            </w:r>
          </w:p>
        </w:tc>
        <w:tc>
          <w:tcPr>
            <w:tcW w:w="4111" w:type="dxa"/>
          </w:tcPr>
          <w:p w:rsidR="00196ECA" w:rsidRPr="00C66A05" w:rsidRDefault="00196ECA" w:rsidP="00BE0F34">
            <w:r w:rsidRPr="0023076D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>
              <w:t xml:space="preserve">Растворение сахара в воде, испарение и  конденсация воды, плавление парафина, перегонка раствора медного купороса, измельчение мела. </w:t>
            </w:r>
          </w:p>
        </w:tc>
      </w:tr>
      <w:tr w:rsidR="00196ECA" w:rsidTr="008769E5">
        <w:tc>
          <w:tcPr>
            <w:tcW w:w="851" w:type="dxa"/>
          </w:tcPr>
          <w:p w:rsidR="00196ECA" w:rsidRDefault="00BE0F34" w:rsidP="00BE0F34">
            <w:r>
              <w:lastRenderedPageBreak/>
              <w:t>12</w:t>
            </w:r>
          </w:p>
        </w:tc>
        <w:tc>
          <w:tcPr>
            <w:tcW w:w="1843" w:type="dxa"/>
          </w:tcPr>
          <w:p w:rsidR="00196ECA" w:rsidRDefault="00196ECA" w:rsidP="00BE0F34">
            <w:r>
              <w:t>Химические явления.</w:t>
            </w:r>
          </w:p>
        </w:tc>
        <w:tc>
          <w:tcPr>
            <w:tcW w:w="3260" w:type="dxa"/>
          </w:tcPr>
          <w:p w:rsidR="00196ECA" w:rsidRDefault="00196ECA" w:rsidP="00BE0F34">
            <w:r>
              <w:t>Химические явления как превращения веще</w:t>
            </w:r>
            <w:proofErr w:type="gramStart"/>
            <w:r>
              <w:t>ств др</w:t>
            </w:r>
            <w:proofErr w:type="gramEnd"/>
            <w:r>
              <w:t>уг в друга.</w:t>
            </w:r>
          </w:p>
        </w:tc>
        <w:tc>
          <w:tcPr>
            <w:tcW w:w="4111" w:type="dxa"/>
          </w:tcPr>
          <w:p w:rsidR="00196ECA" w:rsidRPr="00C66A05" w:rsidRDefault="00196ECA" w:rsidP="00BE0F34">
            <w:r w:rsidRPr="0023076D">
              <w:rPr>
                <w:b/>
              </w:rPr>
              <w:t>Д</w:t>
            </w:r>
            <w:r>
              <w:rPr>
                <w:b/>
              </w:rPr>
              <w:t xml:space="preserve">. </w:t>
            </w:r>
            <w:r>
              <w:t>Горение свечи, взаимодействие цинка с соляной кислотой,  взаимодействие карбоната натрия и хлорида бария, растворение полученного осадка в азотной кислоте, изменение окраски лакмуса в растворах кислоты и щелочи, горение угля в кислороде и поглощение полученного углекислого газа известковой водой.</w:t>
            </w:r>
          </w:p>
        </w:tc>
      </w:tr>
      <w:tr w:rsidR="00196ECA" w:rsidTr="008769E5">
        <w:tc>
          <w:tcPr>
            <w:tcW w:w="851" w:type="dxa"/>
          </w:tcPr>
          <w:p w:rsidR="00196ECA" w:rsidRDefault="00BE0F34" w:rsidP="00BE0F34">
            <w:r>
              <w:t>13</w:t>
            </w:r>
          </w:p>
        </w:tc>
        <w:tc>
          <w:tcPr>
            <w:tcW w:w="1843" w:type="dxa"/>
          </w:tcPr>
          <w:p w:rsidR="00196ECA" w:rsidRDefault="00196ECA" w:rsidP="00BE0F34">
            <w:r>
              <w:t>Признаки химических явлений.</w:t>
            </w:r>
          </w:p>
        </w:tc>
        <w:tc>
          <w:tcPr>
            <w:tcW w:w="3260" w:type="dxa"/>
          </w:tcPr>
          <w:p w:rsidR="00196ECA" w:rsidRDefault="00196ECA" w:rsidP="00BE0F34">
            <w:r>
              <w:t>Выделение тепла и света, выпадение и растворение осадка, выделение и поглощение газа, изменение цвета и вкуса.</w:t>
            </w:r>
          </w:p>
        </w:tc>
        <w:tc>
          <w:tcPr>
            <w:tcW w:w="4111" w:type="dxa"/>
          </w:tcPr>
          <w:p w:rsidR="00196ECA" w:rsidRPr="00262BD1" w:rsidRDefault="00196ECA" w:rsidP="00BE0F34">
            <w:r w:rsidRPr="0023076D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>
              <w:t>В пробирках с номерами даны растворы: №1-</w:t>
            </w:r>
            <w:r>
              <w:rPr>
                <w:lang w:val="en-US"/>
              </w:rPr>
              <w:t>Na</w:t>
            </w:r>
            <w:r w:rsidRPr="00262BD1"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 w:rsidRPr="00262BD1">
              <w:rPr>
                <w:vertAlign w:val="subscript"/>
              </w:rPr>
              <w:t>3</w:t>
            </w:r>
            <w:r w:rsidRPr="00262BD1">
              <w:t xml:space="preserve">, </w:t>
            </w:r>
            <w:r>
              <w:t>№2-</w:t>
            </w:r>
            <w:r>
              <w:rPr>
                <w:lang w:val="en-US"/>
              </w:rPr>
              <w:t>HNO</w:t>
            </w:r>
            <w:r w:rsidRPr="00262BD1">
              <w:rPr>
                <w:vertAlign w:val="subscript"/>
              </w:rPr>
              <w:t>3</w:t>
            </w:r>
            <w:r w:rsidRPr="00262BD1">
              <w:t>,</w:t>
            </w:r>
            <w:r>
              <w:t xml:space="preserve"> №3-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 w:rsidRPr="00262BD1">
              <w:t>,</w:t>
            </w:r>
            <w:r>
              <w:t xml:space="preserve"> №4-</w:t>
            </w:r>
            <w:r>
              <w:rPr>
                <w:lang w:val="en-US"/>
              </w:rPr>
              <w:t>Ba</w:t>
            </w:r>
            <w:r>
              <w:t>С</w:t>
            </w:r>
            <w:r>
              <w:rPr>
                <w:lang w:val="en-US"/>
              </w:rPr>
              <w:t>l</w:t>
            </w:r>
            <w:r w:rsidRPr="00262BD1">
              <w:rPr>
                <w:vertAlign w:val="subscript"/>
              </w:rPr>
              <w:t>2</w:t>
            </w:r>
            <w:r>
              <w:t>, №5-</w:t>
            </w:r>
            <w:proofErr w:type="spellStart"/>
            <w:r>
              <w:rPr>
                <w:lang w:val="en-US"/>
              </w:rPr>
              <w:t>CuSO</w:t>
            </w:r>
            <w:proofErr w:type="spellEnd"/>
            <w:r w:rsidRPr="009362CB">
              <w:rPr>
                <w:vertAlign w:val="subscript"/>
              </w:rPr>
              <w:t>4.</w:t>
            </w:r>
            <w:r>
              <w:t xml:space="preserve"> Сделать опыты: 1+2; 1+4+2; 3+5+2; 2+4. Железную скрепку опустить в раствор 5. Зажечь свечу.</w:t>
            </w:r>
          </w:p>
        </w:tc>
      </w:tr>
      <w:tr w:rsidR="00196ECA" w:rsidTr="008769E5">
        <w:tc>
          <w:tcPr>
            <w:tcW w:w="851" w:type="dxa"/>
          </w:tcPr>
          <w:p w:rsidR="00196ECA" w:rsidRDefault="00196ECA" w:rsidP="00BE0F34"/>
        </w:tc>
        <w:tc>
          <w:tcPr>
            <w:tcW w:w="1843" w:type="dxa"/>
          </w:tcPr>
          <w:p w:rsidR="00196ECA" w:rsidRDefault="00196ECA" w:rsidP="00BE0F34">
            <w:r>
              <w:t>Вода в природе.</w:t>
            </w:r>
          </w:p>
        </w:tc>
        <w:tc>
          <w:tcPr>
            <w:tcW w:w="3260" w:type="dxa"/>
          </w:tcPr>
          <w:p w:rsidR="00196ECA" w:rsidRDefault="00196ECA" w:rsidP="00BE0F34">
            <w:r>
              <w:t>Агрегатные состояния воды. Круговорот воды в природе.</w:t>
            </w:r>
          </w:p>
        </w:tc>
        <w:tc>
          <w:tcPr>
            <w:tcW w:w="4111" w:type="dxa"/>
          </w:tcPr>
          <w:p w:rsidR="00196ECA" w:rsidRPr="00771820" w:rsidRDefault="00196ECA" w:rsidP="00BE0F34">
            <w:r w:rsidRPr="00771820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>
              <w:t>Таблица «Круговорот воды в природе».</w:t>
            </w:r>
          </w:p>
        </w:tc>
      </w:tr>
      <w:tr w:rsidR="00196ECA" w:rsidTr="008769E5">
        <w:tc>
          <w:tcPr>
            <w:tcW w:w="851" w:type="dxa"/>
          </w:tcPr>
          <w:p w:rsidR="00196ECA" w:rsidRDefault="00BE0F34" w:rsidP="00BE0F34">
            <w:r>
              <w:t>14</w:t>
            </w:r>
          </w:p>
        </w:tc>
        <w:tc>
          <w:tcPr>
            <w:tcW w:w="1843" w:type="dxa"/>
          </w:tcPr>
          <w:p w:rsidR="00196ECA" w:rsidRDefault="00196ECA" w:rsidP="00BE0F34">
            <w:r>
              <w:t>Очистка воды.</w:t>
            </w:r>
          </w:p>
        </w:tc>
        <w:tc>
          <w:tcPr>
            <w:tcW w:w="3260" w:type="dxa"/>
          </w:tcPr>
          <w:p w:rsidR="00196ECA" w:rsidRDefault="00196ECA" w:rsidP="00BE0F34">
            <w:r>
              <w:t>Питьевая, речная, морская, дистиллированная вода, их сходство и отличие. Очистка питьевой воды.</w:t>
            </w:r>
          </w:p>
        </w:tc>
        <w:tc>
          <w:tcPr>
            <w:tcW w:w="4111" w:type="dxa"/>
          </w:tcPr>
          <w:p w:rsidR="00196ECA" w:rsidRPr="004B2C17" w:rsidRDefault="00196ECA" w:rsidP="00BE0F34">
            <w:r w:rsidRPr="0023076D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>
              <w:t>Выпаривание на предметном стекле капли  дистиллированной, водопроводной воды и раствора соли. Очистка загрязненной воды отстаиванием, фильтрованием, дистилляцией.</w:t>
            </w:r>
          </w:p>
        </w:tc>
      </w:tr>
      <w:tr w:rsidR="00196ECA" w:rsidTr="008769E5">
        <w:tc>
          <w:tcPr>
            <w:tcW w:w="851" w:type="dxa"/>
          </w:tcPr>
          <w:p w:rsidR="00196ECA" w:rsidRDefault="00BE0F34" w:rsidP="00BE0F34">
            <w:r>
              <w:t>15</w:t>
            </w:r>
          </w:p>
        </w:tc>
        <w:tc>
          <w:tcPr>
            <w:tcW w:w="1843" w:type="dxa"/>
          </w:tcPr>
          <w:p w:rsidR="00196ECA" w:rsidRDefault="00196ECA" w:rsidP="00BE0F34">
            <w:r>
              <w:t>Растворы.</w:t>
            </w:r>
          </w:p>
        </w:tc>
        <w:tc>
          <w:tcPr>
            <w:tcW w:w="3260" w:type="dxa"/>
          </w:tcPr>
          <w:p w:rsidR="00196ECA" w:rsidRDefault="00196ECA" w:rsidP="00BE0F34">
            <w:r>
              <w:t>Природные растворы. Значение растворов.</w:t>
            </w:r>
          </w:p>
        </w:tc>
        <w:tc>
          <w:tcPr>
            <w:tcW w:w="4111" w:type="dxa"/>
          </w:tcPr>
          <w:p w:rsidR="00196ECA" w:rsidRPr="004B2C17" w:rsidRDefault="00196ECA" w:rsidP="00BE0F34">
            <w:r w:rsidRPr="0023076D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>
              <w:t>Выпаривание на предметном стекле капли  дистиллированной, водопроводной воды и раствора соли. Измерение объема воды с помощью мензурки.</w:t>
            </w:r>
          </w:p>
        </w:tc>
      </w:tr>
      <w:tr w:rsidR="00BE0F34" w:rsidTr="008769E5">
        <w:tc>
          <w:tcPr>
            <w:tcW w:w="851" w:type="dxa"/>
          </w:tcPr>
          <w:p w:rsidR="00BE0F34" w:rsidRDefault="00BE0F34" w:rsidP="00BE0F34">
            <w:r>
              <w:t>16</w:t>
            </w:r>
          </w:p>
        </w:tc>
        <w:tc>
          <w:tcPr>
            <w:tcW w:w="1843" w:type="dxa"/>
          </w:tcPr>
          <w:p w:rsidR="00BE0F34" w:rsidRDefault="00BE0F34" w:rsidP="00BE0F34">
            <w:r>
              <w:t>Воздух – смесь газов.</w:t>
            </w:r>
          </w:p>
        </w:tc>
        <w:tc>
          <w:tcPr>
            <w:tcW w:w="3260" w:type="dxa"/>
          </w:tcPr>
          <w:p w:rsidR="00BE0F34" w:rsidRDefault="00BE0F34" w:rsidP="00BE0F34">
            <w:r>
              <w:t>Состав воздуха: постоянные, переменные и случайные составляющие части воздуха.</w:t>
            </w:r>
          </w:p>
        </w:tc>
        <w:tc>
          <w:tcPr>
            <w:tcW w:w="4111" w:type="dxa"/>
          </w:tcPr>
          <w:p w:rsidR="00BE0F34" w:rsidRPr="003C51B3" w:rsidRDefault="00BE0F34" w:rsidP="00BE0F34">
            <w:r w:rsidRPr="003C51B3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>
              <w:t>Определение количественного состава воздуха.</w:t>
            </w:r>
          </w:p>
        </w:tc>
      </w:tr>
      <w:tr w:rsidR="00BE0F34" w:rsidTr="008769E5">
        <w:trPr>
          <w:trHeight w:val="2114"/>
        </w:trPr>
        <w:tc>
          <w:tcPr>
            <w:tcW w:w="851" w:type="dxa"/>
          </w:tcPr>
          <w:p w:rsidR="00BE0F34" w:rsidRDefault="00BE0F34" w:rsidP="00BE0F34">
            <w:r>
              <w:t>17</w:t>
            </w:r>
          </w:p>
        </w:tc>
        <w:tc>
          <w:tcPr>
            <w:tcW w:w="1843" w:type="dxa"/>
          </w:tcPr>
          <w:p w:rsidR="00BE0F34" w:rsidRDefault="00BE0F34" w:rsidP="00BE0F34">
            <w:r>
              <w:t>Кислород</w:t>
            </w:r>
          </w:p>
        </w:tc>
        <w:tc>
          <w:tcPr>
            <w:tcW w:w="3260" w:type="dxa"/>
          </w:tcPr>
          <w:p w:rsidR="00BE0F34" w:rsidRDefault="00BE0F34" w:rsidP="00BE0F34">
            <w:r>
              <w:t>Формула кислорода. Физические свойства. Зачем нужен кислород? Как обнаружить кислород.</w:t>
            </w:r>
          </w:p>
        </w:tc>
        <w:tc>
          <w:tcPr>
            <w:tcW w:w="4111" w:type="dxa"/>
          </w:tcPr>
          <w:p w:rsidR="00BE0F34" w:rsidRPr="003C51B3" w:rsidRDefault="00BE0F34" w:rsidP="00BE0F34">
            <w:r w:rsidRPr="0023076D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>
              <w:t xml:space="preserve">Получение кислорода разложением перманганата калия, обнаружение кислорода тлеющей лучинкой, обнаружение углекислого газа известковой водой. Окисление свежей картофельной дольки на воздухе. </w:t>
            </w:r>
          </w:p>
        </w:tc>
      </w:tr>
    </w:tbl>
    <w:p w:rsidR="00BE0F34" w:rsidRDefault="00BE0F34" w:rsidP="00BE0F34">
      <w:r>
        <w:t>Л. - лабораторный опыт</w:t>
      </w:r>
    </w:p>
    <w:p w:rsidR="00BE0F34" w:rsidRDefault="00BE0F34" w:rsidP="00BE0F34">
      <w:r>
        <w:t>Д. - демонстрационный опыт</w:t>
      </w:r>
    </w:p>
    <w:p w:rsidR="003A09D1" w:rsidRDefault="005B58F5">
      <w:r>
        <w:t>Литература:</w:t>
      </w:r>
    </w:p>
    <w:p w:rsidR="005B58F5" w:rsidRDefault="005B58F5" w:rsidP="005B58F5">
      <w:pPr>
        <w:pStyle w:val="a4"/>
        <w:numPr>
          <w:ilvl w:val="0"/>
          <w:numId w:val="3"/>
        </w:numPr>
      </w:pPr>
      <w:proofErr w:type="spellStart"/>
      <w:r>
        <w:t>Шипарева</w:t>
      </w:r>
      <w:proofErr w:type="spellEnd"/>
      <w:r>
        <w:t xml:space="preserve"> Г.А « Мир глазами химика» / домашний эксперимент к пропедевтическому курсу/    Химия « Первое сентября» № 6-7 2000 г.</w:t>
      </w:r>
    </w:p>
    <w:p w:rsidR="005B58F5" w:rsidRDefault="005B58F5" w:rsidP="005B58F5">
      <w:pPr>
        <w:pStyle w:val="a4"/>
        <w:numPr>
          <w:ilvl w:val="0"/>
          <w:numId w:val="3"/>
        </w:numPr>
      </w:pPr>
      <w:r>
        <w:t xml:space="preserve">Трухина М.Д Пропедевтический курс химии для семиклассников. </w:t>
      </w:r>
    </w:p>
    <w:p w:rsidR="005B58F5" w:rsidRDefault="005B58F5" w:rsidP="005B58F5">
      <w:pPr>
        <w:pStyle w:val="a4"/>
      </w:pPr>
      <w:r>
        <w:t xml:space="preserve"> Химия « Первое сентября» № 23-24, 1993 г.</w:t>
      </w:r>
    </w:p>
    <w:p w:rsidR="000C46EC" w:rsidRPr="000C46EC" w:rsidRDefault="000C46EC" w:rsidP="000C46E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240" w:lineRule="auto"/>
        <w:jc w:val="both"/>
      </w:pPr>
      <w:r w:rsidRPr="000C46EC">
        <w:t xml:space="preserve">Энциклопедия для детей. Химия. М.: </w:t>
      </w:r>
      <w:proofErr w:type="spellStart"/>
      <w:r w:rsidRPr="000C46EC">
        <w:t>Аванта</w:t>
      </w:r>
      <w:proofErr w:type="spellEnd"/>
      <w:r w:rsidRPr="000C46EC">
        <w:t xml:space="preserve"> +, 2003.</w:t>
      </w:r>
    </w:p>
    <w:p w:rsidR="000C46EC" w:rsidRDefault="000C46EC" w:rsidP="000C46E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6EC">
        <w:t>Электронное издание. Виртуальная химическая лаборатория</w:t>
      </w:r>
      <w:r>
        <w:rPr>
          <w:rFonts w:ascii="Times New Roman" w:hAnsi="Times New Roman"/>
          <w:sz w:val="24"/>
          <w:szCs w:val="24"/>
        </w:rPr>
        <w:t>.</w:t>
      </w:r>
    </w:p>
    <w:p w:rsidR="000C46EC" w:rsidRPr="000C46EC" w:rsidRDefault="000C46EC" w:rsidP="000C46EC">
      <w:pPr>
        <w:pStyle w:val="a4"/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6EC" w:rsidRDefault="000C46EC" w:rsidP="000C46EC"/>
    <w:sectPr w:rsidR="000C46EC" w:rsidSect="000C46E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F6BE5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F458D7"/>
    <w:multiLevelType w:val="hybridMultilevel"/>
    <w:tmpl w:val="EC865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4E87"/>
    <w:multiLevelType w:val="hybridMultilevel"/>
    <w:tmpl w:val="C31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6DC8"/>
    <w:multiLevelType w:val="singleLevel"/>
    <w:tmpl w:val="B6FC6BEE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A169C1"/>
    <w:multiLevelType w:val="hybridMultilevel"/>
    <w:tmpl w:val="207C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9D1"/>
    <w:rsid w:val="000C46EC"/>
    <w:rsid w:val="00196ECA"/>
    <w:rsid w:val="0028105C"/>
    <w:rsid w:val="003A09D1"/>
    <w:rsid w:val="005B58F5"/>
    <w:rsid w:val="00624DD0"/>
    <w:rsid w:val="00681847"/>
    <w:rsid w:val="008769E5"/>
    <w:rsid w:val="008C1BA0"/>
    <w:rsid w:val="008F75BB"/>
    <w:rsid w:val="00BE0F34"/>
    <w:rsid w:val="00F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2014-10-16T18:32:00Z</dcterms:created>
  <dcterms:modified xsi:type="dcterms:W3CDTF">2014-10-16T18:32:00Z</dcterms:modified>
</cp:coreProperties>
</file>