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A2" w:rsidRPr="00196577" w:rsidRDefault="005003A2" w:rsidP="00500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по химии в 8</w:t>
      </w:r>
      <w:r w:rsidRPr="00196577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5003A2" w:rsidRDefault="005003A2" w:rsidP="005003A2">
      <w:pPr>
        <w:jc w:val="right"/>
        <w:rPr>
          <w:rFonts w:ascii="Times New Roman" w:hAnsi="Times New Roman" w:cs="Times New Roman"/>
          <w:sz w:val="24"/>
          <w:szCs w:val="24"/>
        </w:rPr>
      </w:pPr>
      <w:r w:rsidRPr="00196577">
        <w:rPr>
          <w:rFonts w:ascii="Times New Roman" w:hAnsi="Times New Roman" w:cs="Times New Roman"/>
          <w:sz w:val="24"/>
          <w:szCs w:val="24"/>
        </w:rPr>
        <w:t>Учитель Ипатова Анастасия Николаевна</w:t>
      </w:r>
    </w:p>
    <w:p w:rsidR="005003A2" w:rsidRPr="003B7E52" w:rsidRDefault="005003A2" w:rsidP="00500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Ионная связь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03A2" w:rsidRDefault="005003A2" w:rsidP="005003A2">
      <w:pPr>
        <w:rPr>
          <w:rFonts w:ascii="Times New Roman" w:hAnsi="Times New Roman" w:cs="Times New Roman"/>
          <w:sz w:val="24"/>
          <w:szCs w:val="24"/>
        </w:rPr>
      </w:pPr>
      <w:r w:rsidRPr="00196577"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sz w:val="24"/>
          <w:szCs w:val="24"/>
        </w:rPr>
        <w:t>: объяс</w:t>
      </w:r>
      <w:r>
        <w:rPr>
          <w:rFonts w:ascii="Times New Roman" w:hAnsi="Times New Roman" w:cs="Times New Roman"/>
          <w:sz w:val="24"/>
          <w:szCs w:val="24"/>
        </w:rPr>
        <w:t xml:space="preserve">нить учащимся смысл объединения атомов в молекулы,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ионы и механизм образования ионной связи. </w:t>
      </w:r>
    </w:p>
    <w:p w:rsidR="005003A2" w:rsidRDefault="005003A2" w:rsidP="005003A2">
      <w:pPr>
        <w:rPr>
          <w:rFonts w:ascii="Times New Roman" w:hAnsi="Times New Roman" w:cs="Times New Roman"/>
          <w:sz w:val="24"/>
          <w:szCs w:val="24"/>
        </w:rPr>
      </w:pPr>
      <w:r w:rsidRPr="00196577">
        <w:rPr>
          <w:rFonts w:ascii="Times New Roman" w:hAnsi="Times New Roman" w:cs="Times New Roman"/>
          <w:b/>
          <w:sz w:val="24"/>
          <w:szCs w:val="24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>: обобщить сведения о строении эл</w:t>
      </w:r>
      <w:r>
        <w:rPr>
          <w:rFonts w:ascii="Times New Roman" w:hAnsi="Times New Roman" w:cs="Times New Roman"/>
          <w:sz w:val="24"/>
          <w:szCs w:val="24"/>
        </w:rPr>
        <w:t xml:space="preserve">ектронных оболочек атомов в связи с их положением в ПС, </w:t>
      </w:r>
      <w:r>
        <w:rPr>
          <w:rFonts w:ascii="Times New Roman" w:hAnsi="Times New Roman" w:cs="Times New Roman"/>
          <w:sz w:val="24"/>
          <w:szCs w:val="24"/>
        </w:rPr>
        <w:t>оценить валентные возможности атомов при ионном механизме образования ионной связи, научиться выводить формулы бинарных веществ с ионной связью.</w:t>
      </w:r>
    </w:p>
    <w:p w:rsidR="005003A2" w:rsidRDefault="005003A2" w:rsidP="005003A2">
      <w:pPr>
        <w:rPr>
          <w:rFonts w:ascii="Times New Roman" w:hAnsi="Times New Roman" w:cs="Times New Roman"/>
          <w:b/>
          <w:bCs/>
          <w:color w:val="000000"/>
        </w:rPr>
      </w:pPr>
      <w:r w:rsidRPr="00196577">
        <w:rPr>
          <w:rFonts w:ascii="Times New Roman" w:hAnsi="Times New Roman" w:cs="Times New Roman"/>
          <w:b/>
          <w:bCs/>
          <w:color w:val="000000"/>
        </w:rPr>
        <w:t xml:space="preserve">Тип урока </w:t>
      </w:r>
      <w:proofErr w:type="gramStart"/>
      <w:r w:rsidRPr="00196577"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>К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омбинированный урок (открытие нового знания</w:t>
      </w:r>
      <w:r w:rsidRPr="00196577"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5003A2" w:rsidRDefault="005003A2" w:rsidP="005003A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Место проведения: </w:t>
      </w:r>
      <w:r w:rsidRPr="00196577">
        <w:rPr>
          <w:rFonts w:ascii="Times New Roman" w:hAnsi="Times New Roman" w:cs="Times New Roman"/>
          <w:bCs/>
          <w:color w:val="000000"/>
          <w:sz w:val="24"/>
          <w:szCs w:val="24"/>
        </w:rPr>
        <w:t>кабинет</w:t>
      </w:r>
      <w:r w:rsidRPr="00196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6577">
        <w:rPr>
          <w:rFonts w:ascii="Times New Roman" w:hAnsi="Times New Roman" w:cs="Times New Roman"/>
          <w:bCs/>
          <w:color w:val="000000"/>
          <w:sz w:val="24"/>
          <w:szCs w:val="24"/>
        </w:rPr>
        <w:t>химии</w:t>
      </w:r>
    </w:p>
    <w:p w:rsidR="005003A2" w:rsidRDefault="005003A2" w:rsidP="005003A2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4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мультимедийная система,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шаростержневые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модели молекул, ПС с разделением металлов и неметаллов.</w:t>
      </w:r>
    </w:p>
    <w:p w:rsidR="005003A2" w:rsidRPr="00D07C15" w:rsidRDefault="005003A2" w:rsidP="005003A2">
      <w:pPr>
        <w:rPr>
          <w:rFonts w:ascii="Times New Roman" w:hAnsi="Times New Roman" w:cs="Times New Roman"/>
          <w:b/>
          <w:sz w:val="24"/>
          <w:szCs w:val="24"/>
        </w:rPr>
      </w:pPr>
      <w:r w:rsidRPr="00D07C15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5003A2" w:rsidRPr="00E201F9" w:rsidRDefault="00473984" w:rsidP="005003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класса,  формирование проблемы.</w:t>
      </w:r>
    </w:p>
    <w:p w:rsidR="005003A2" w:rsidRDefault="005003A2" w:rsidP="00500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ребята, садитесь. </w:t>
      </w:r>
      <w:r>
        <w:rPr>
          <w:rFonts w:ascii="Times New Roman" w:hAnsi="Times New Roman" w:cs="Times New Roman"/>
          <w:sz w:val="24"/>
          <w:szCs w:val="24"/>
        </w:rPr>
        <w:t>Сегодня мы узнаем важную «тайну» химических элементов: почему одни атомы могут быть в одиночном состоянии, а другие обязательно объединяются в многоатомные структуры. Какие вещества существуют в виде свободных атомов?</w:t>
      </w:r>
      <w:r w:rsidRPr="005003A2">
        <w:rPr>
          <w:rFonts w:ascii="Times New Roman" w:hAnsi="Times New Roman" w:cs="Times New Roman"/>
          <w:sz w:val="24"/>
          <w:szCs w:val="24"/>
        </w:rPr>
        <w:t xml:space="preserve"> (</w:t>
      </w:r>
      <w:r w:rsidRPr="005003A2">
        <w:rPr>
          <w:rFonts w:ascii="Times New Roman" w:hAnsi="Times New Roman" w:cs="Times New Roman"/>
          <w:i/>
          <w:sz w:val="24"/>
          <w:szCs w:val="24"/>
        </w:rPr>
        <w:t>отвечают: благородные газы</w:t>
      </w:r>
      <w:r>
        <w:rPr>
          <w:rFonts w:ascii="Times New Roman" w:hAnsi="Times New Roman" w:cs="Times New Roman"/>
          <w:sz w:val="24"/>
          <w:szCs w:val="24"/>
        </w:rPr>
        <w:t xml:space="preserve">),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еще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каком виде</w:t>
      </w:r>
      <w:r w:rsidRPr="005003A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003A2">
        <w:rPr>
          <w:rFonts w:ascii="Times New Roman" w:hAnsi="Times New Roman" w:cs="Times New Roman"/>
          <w:i/>
          <w:sz w:val="24"/>
          <w:szCs w:val="24"/>
        </w:rPr>
        <w:t>дают определения простым и сложным веществам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A3367">
        <w:rPr>
          <w:rFonts w:ascii="Times New Roman" w:hAnsi="Times New Roman" w:cs="Times New Roman"/>
          <w:sz w:val="24"/>
          <w:szCs w:val="24"/>
        </w:rPr>
        <w:t xml:space="preserve"> Учитель демонстрирует для подсказки модели молекул.</w:t>
      </w:r>
      <w:r>
        <w:rPr>
          <w:rFonts w:ascii="Times New Roman" w:hAnsi="Times New Roman" w:cs="Times New Roman"/>
          <w:sz w:val="24"/>
          <w:szCs w:val="24"/>
        </w:rPr>
        <w:t xml:space="preserve"> А давайте сами выдвинем гипотезу о том, что особенного в благородных газах.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 они нахо</w:t>
      </w:r>
      <w:r w:rsidR="00473984">
        <w:rPr>
          <w:rFonts w:ascii="Times New Roman" w:hAnsi="Times New Roman" w:cs="Times New Roman"/>
          <w:sz w:val="24"/>
          <w:szCs w:val="24"/>
        </w:rPr>
        <w:t>дятся в ПС, какие выводы вы сделаете о строении их электронных оболочек</w:t>
      </w:r>
      <w:r w:rsidR="00473984" w:rsidRPr="00473984">
        <w:rPr>
          <w:rFonts w:ascii="Times New Roman" w:hAnsi="Times New Roman" w:cs="Times New Roman"/>
          <w:sz w:val="24"/>
          <w:szCs w:val="24"/>
        </w:rPr>
        <w:t>?</w:t>
      </w:r>
      <w:r w:rsidR="00473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73984">
        <w:rPr>
          <w:rFonts w:ascii="Times New Roman" w:hAnsi="Times New Roman" w:cs="Times New Roman"/>
          <w:sz w:val="24"/>
          <w:szCs w:val="24"/>
        </w:rPr>
        <w:t>( Ученики смотрят в ПС и предполагают, что у благородных газов 8 электронов на внешнем слое.). Так, интересно. А давайте-ка проверим вашу правоту, посмотрим в учебнике</w:t>
      </w:r>
      <w:proofErr w:type="gramStart"/>
      <w:r w:rsidR="00473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39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73984" w:rsidRPr="00473984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="00473984" w:rsidRPr="00473984">
        <w:rPr>
          <w:rFonts w:ascii="Times New Roman" w:hAnsi="Times New Roman" w:cs="Times New Roman"/>
          <w:i/>
          <w:sz w:val="24"/>
          <w:szCs w:val="24"/>
        </w:rPr>
        <w:t xml:space="preserve">итают §9 учебника О.С. </w:t>
      </w:r>
      <w:proofErr w:type="spellStart"/>
      <w:r w:rsidR="00473984" w:rsidRPr="00473984">
        <w:rPr>
          <w:rFonts w:ascii="Times New Roman" w:hAnsi="Times New Roman" w:cs="Times New Roman"/>
          <w:i/>
          <w:sz w:val="24"/>
          <w:szCs w:val="24"/>
        </w:rPr>
        <w:t>Габриэляна</w:t>
      </w:r>
      <w:proofErr w:type="spellEnd"/>
      <w:r w:rsidR="00473984" w:rsidRPr="00473984">
        <w:rPr>
          <w:rFonts w:ascii="Times New Roman" w:hAnsi="Times New Roman" w:cs="Times New Roman"/>
          <w:i/>
          <w:sz w:val="24"/>
          <w:szCs w:val="24"/>
        </w:rPr>
        <w:t xml:space="preserve"> «Изменение числа </w:t>
      </w:r>
      <w:r w:rsidR="00473984" w:rsidRPr="00473984">
        <w:rPr>
          <w:rFonts w:ascii="Palatino Linotype" w:hAnsi="Palatino Linotype" w:cs="Times New Roman"/>
          <w:i/>
          <w:sz w:val="24"/>
          <w:szCs w:val="24"/>
        </w:rPr>
        <w:t>ē на внешнем энергетическом уровне атомов химических элементов»</w:t>
      </w:r>
      <w:r w:rsidR="00473984">
        <w:rPr>
          <w:rFonts w:ascii="Palatino Linotype" w:hAnsi="Palatino Linotype" w:cs="Times New Roman"/>
          <w:sz w:val="24"/>
          <w:szCs w:val="24"/>
        </w:rPr>
        <w:t xml:space="preserve">). </w:t>
      </w:r>
      <w:r w:rsidR="00473984" w:rsidRPr="00473984">
        <w:rPr>
          <w:rFonts w:ascii="Times New Roman" w:hAnsi="Times New Roman" w:cs="Times New Roman"/>
          <w:sz w:val="24"/>
          <w:szCs w:val="24"/>
        </w:rPr>
        <w:t xml:space="preserve">Итак, вы правы, а что особенного </w:t>
      </w:r>
      <w:r w:rsidR="00473984">
        <w:rPr>
          <w:rFonts w:ascii="Times New Roman" w:hAnsi="Times New Roman" w:cs="Times New Roman"/>
          <w:sz w:val="24"/>
          <w:szCs w:val="24"/>
        </w:rPr>
        <w:t>в таком строении электронной оболочки</w:t>
      </w:r>
      <w:r w:rsidR="00473984" w:rsidRPr="00473984">
        <w:rPr>
          <w:rFonts w:ascii="Times New Roman" w:hAnsi="Times New Roman" w:cs="Times New Roman"/>
          <w:sz w:val="24"/>
          <w:szCs w:val="24"/>
        </w:rPr>
        <w:t>?</w:t>
      </w:r>
    </w:p>
    <w:p w:rsidR="00473984" w:rsidRPr="00473984" w:rsidRDefault="00473984" w:rsidP="005003A2">
      <w:pPr>
        <w:rPr>
          <w:rFonts w:ascii="Times New Roman" w:hAnsi="Times New Roman" w:cs="Times New Roman"/>
          <w:b/>
          <w:sz w:val="24"/>
          <w:szCs w:val="24"/>
        </w:rPr>
      </w:pPr>
      <w:r w:rsidRPr="00473984">
        <w:rPr>
          <w:rFonts w:ascii="Times New Roman" w:hAnsi="Times New Roman" w:cs="Times New Roman"/>
          <w:b/>
          <w:sz w:val="24"/>
          <w:szCs w:val="24"/>
        </w:rPr>
        <w:t>2)Объяснение нового материала.</w:t>
      </w:r>
    </w:p>
    <w:p w:rsidR="00473984" w:rsidRDefault="00473984" w:rsidP="00500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слайд №1, запишите определение химической связи, ее цель. Запоминаем: такая </w:t>
      </w:r>
      <w:proofErr w:type="gramStart"/>
      <w:r>
        <w:rPr>
          <w:rFonts w:ascii="Palatino Linotype" w:hAnsi="Palatino Linotype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оболочка из 8-ми </w:t>
      </w:r>
      <w:r>
        <w:rPr>
          <w:rFonts w:ascii="Palatino Linotype" w:hAnsi="Palatino Linotype" w:cs="Times New Roman"/>
          <w:sz w:val="24"/>
          <w:szCs w:val="24"/>
        </w:rPr>
        <w:t xml:space="preserve">ē </w:t>
      </w:r>
      <w:r w:rsidRPr="00473984">
        <w:rPr>
          <w:rFonts w:ascii="Times New Roman" w:hAnsi="Times New Roman" w:cs="Times New Roman"/>
          <w:sz w:val="24"/>
          <w:szCs w:val="24"/>
        </w:rPr>
        <w:t>дает возможный минимум энергии</w:t>
      </w:r>
      <w:r>
        <w:rPr>
          <w:rFonts w:ascii="Times New Roman" w:hAnsi="Times New Roman" w:cs="Times New Roman"/>
          <w:sz w:val="24"/>
          <w:szCs w:val="24"/>
        </w:rPr>
        <w:t>, это то, у чему стремится любая микросистема. А как вы думаете, что может измениться в атоме, если он не благородный газ, а «хочет» иметь такую же оболочку</w:t>
      </w:r>
      <w:r w:rsidRPr="0047398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473984">
        <w:rPr>
          <w:rFonts w:ascii="Times New Roman" w:hAnsi="Times New Roman" w:cs="Times New Roman"/>
          <w:i/>
          <w:sz w:val="24"/>
          <w:szCs w:val="24"/>
        </w:rPr>
        <w:t xml:space="preserve">ребята строят предположения, говорят, что скорее всего отдадут или примут </w:t>
      </w:r>
      <w:proofErr w:type="gramStart"/>
      <w:r w:rsidRPr="00473984">
        <w:rPr>
          <w:rFonts w:ascii="Palatino Linotype" w:hAnsi="Palatino Linotype" w:cs="Times New Roman"/>
          <w:i/>
          <w:sz w:val="24"/>
          <w:szCs w:val="24"/>
        </w:rPr>
        <w:t>ē</w:t>
      </w:r>
      <w:r w:rsidRPr="0047398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proofErr w:type="gramEnd"/>
      <w:r w:rsidRPr="00473984">
        <w:rPr>
          <w:rFonts w:ascii="Times New Roman" w:hAnsi="Times New Roman" w:cs="Times New Roman"/>
          <w:i/>
          <w:sz w:val="24"/>
          <w:szCs w:val="24"/>
        </w:rPr>
        <w:t>ны</w:t>
      </w:r>
      <w:proofErr w:type="spellEnd"/>
      <w:r w:rsidRPr="0047398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D2EEC">
        <w:rPr>
          <w:rFonts w:ascii="Times New Roman" w:hAnsi="Times New Roman" w:cs="Times New Roman"/>
          <w:sz w:val="24"/>
          <w:szCs w:val="24"/>
        </w:rPr>
        <w:t xml:space="preserve"> Верно, они действительно отдают или принимают электроны. А кто электроны отдаст, металлы или неметаллы</w:t>
      </w:r>
      <w:r w:rsidR="009D2EEC" w:rsidRPr="009D2EEC">
        <w:rPr>
          <w:rFonts w:ascii="Times New Roman" w:hAnsi="Times New Roman" w:cs="Times New Roman"/>
          <w:sz w:val="24"/>
          <w:szCs w:val="24"/>
        </w:rPr>
        <w:t>?</w:t>
      </w:r>
      <w:r w:rsidR="009D2EEC">
        <w:rPr>
          <w:rFonts w:ascii="Times New Roman" w:hAnsi="Times New Roman" w:cs="Times New Roman"/>
          <w:sz w:val="24"/>
          <w:szCs w:val="24"/>
        </w:rPr>
        <w:t xml:space="preserve"> Почитайте §9, найдите ответ. </w:t>
      </w:r>
      <w:r w:rsidR="009D2EEC" w:rsidRPr="009D2EEC">
        <w:rPr>
          <w:rFonts w:ascii="Times New Roman" w:hAnsi="Times New Roman" w:cs="Times New Roman"/>
          <w:i/>
          <w:sz w:val="24"/>
          <w:szCs w:val="24"/>
        </w:rPr>
        <w:t>Ученики говорят, что это атомы металлов</w:t>
      </w:r>
      <w:r w:rsidR="009D2EEC">
        <w:rPr>
          <w:rFonts w:ascii="Times New Roman" w:hAnsi="Times New Roman" w:cs="Times New Roman"/>
          <w:sz w:val="24"/>
          <w:szCs w:val="24"/>
        </w:rPr>
        <w:t>. Верно, см. слайд №2. А что меняется тогда у атомов, они что, превращаются в благородные газы</w:t>
      </w:r>
      <w:r w:rsidR="009D2EEC" w:rsidRPr="009D2EEC">
        <w:rPr>
          <w:rFonts w:ascii="Times New Roman" w:hAnsi="Times New Roman" w:cs="Times New Roman"/>
          <w:sz w:val="24"/>
          <w:szCs w:val="24"/>
        </w:rPr>
        <w:t>?</w:t>
      </w:r>
      <w:r w:rsidR="009D2EEC">
        <w:rPr>
          <w:rFonts w:ascii="Times New Roman" w:hAnsi="Times New Roman" w:cs="Times New Roman"/>
          <w:sz w:val="24"/>
          <w:szCs w:val="24"/>
        </w:rPr>
        <w:t xml:space="preserve"> Ученики говорят, что ядра атомов прежние, Значит, сам элемент не меняется, но что-то все-таки </w:t>
      </w:r>
      <w:r w:rsidR="009D2EEC">
        <w:rPr>
          <w:rFonts w:ascii="Times New Roman" w:hAnsi="Times New Roman" w:cs="Times New Roman"/>
          <w:sz w:val="24"/>
          <w:szCs w:val="24"/>
        </w:rPr>
        <w:lastRenderedPageBreak/>
        <w:t xml:space="preserve">новое. Давайте посмотрим на слайд №3. Там </w:t>
      </w:r>
      <w:proofErr w:type="gramStart"/>
      <w:r w:rsidR="009D2EEC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="009D2EEC">
        <w:rPr>
          <w:rFonts w:ascii="Times New Roman" w:hAnsi="Times New Roman" w:cs="Times New Roman"/>
          <w:sz w:val="24"/>
          <w:szCs w:val="24"/>
        </w:rPr>
        <w:t xml:space="preserve"> атом и ион бериллия. Проверьте, нет ли ошибки в левом рисунке</w:t>
      </w:r>
      <w:r w:rsidR="009D2EEC" w:rsidRPr="009D2EEC">
        <w:rPr>
          <w:rFonts w:ascii="Times New Roman" w:hAnsi="Times New Roman" w:cs="Times New Roman"/>
          <w:sz w:val="24"/>
          <w:szCs w:val="24"/>
        </w:rPr>
        <w:t>?</w:t>
      </w:r>
      <w:r w:rsidR="009D2EEC">
        <w:rPr>
          <w:rFonts w:ascii="Times New Roman" w:hAnsi="Times New Roman" w:cs="Times New Roman"/>
          <w:sz w:val="24"/>
          <w:szCs w:val="24"/>
        </w:rPr>
        <w:t xml:space="preserve"> Ребята смотрят в ПС, изучают состав ядра и </w:t>
      </w:r>
      <w:proofErr w:type="gramStart"/>
      <w:r w:rsidR="009D2EEC">
        <w:rPr>
          <w:rFonts w:ascii="Palatino Linotype" w:hAnsi="Palatino Linotype" w:cs="Times New Roman"/>
          <w:sz w:val="24"/>
          <w:szCs w:val="24"/>
        </w:rPr>
        <w:t>ē</w:t>
      </w:r>
      <w:r w:rsidR="009D2EE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D2EEC">
        <w:rPr>
          <w:rFonts w:ascii="Times New Roman" w:hAnsi="Times New Roman" w:cs="Times New Roman"/>
          <w:sz w:val="24"/>
          <w:szCs w:val="24"/>
        </w:rPr>
        <w:t>оболочку, говорят, что все верно. А какому благородному газу будет «подражать» бериллий, что в нем особенного</w:t>
      </w:r>
      <w:r w:rsidR="009D2EEC" w:rsidRPr="009D2EEC">
        <w:rPr>
          <w:rFonts w:ascii="Times New Roman" w:hAnsi="Times New Roman" w:cs="Times New Roman"/>
          <w:sz w:val="24"/>
          <w:szCs w:val="24"/>
        </w:rPr>
        <w:t xml:space="preserve">? </w:t>
      </w:r>
      <w:r w:rsidR="009D2EEC">
        <w:rPr>
          <w:rFonts w:ascii="Times New Roman" w:hAnsi="Times New Roman" w:cs="Times New Roman"/>
          <w:sz w:val="24"/>
          <w:szCs w:val="24"/>
        </w:rPr>
        <w:t xml:space="preserve">( </w:t>
      </w:r>
      <w:r w:rsidR="009D2EEC" w:rsidRPr="009D2EEC">
        <w:rPr>
          <w:rFonts w:ascii="Times New Roman" w:hAnsi="Times New Roman" w:cs="Times New Roman"/>
          <w:i/>
          <w:sz w:val="24"/>
          <w:szCs w:val="24"/>
        </w:rPr>
        <w:t xml:space="preserve">Ответ: гелию, у него только 2 </w:t>
      </w:r>
      <w:r w:rsidR="009D2EEC" w:rsidRPr="009D2EEC">
        <w:rPr>
          <w:rFonts w:ascii="Palatino Linotype" w:hAnsi="Palatino Linotype" w:cs="Times New Roman"/>
          <w:i/>
          <w:sz w:val="24"/>
          <w:szCs w:val="24"/>
        </w:rPr>
        <w:t>ē</w:t>
      </w:r>
      <w:r w:rsidR="009D2EEC" w:rsidRPr="009D2EEC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="009D2EEC" w:rsidRPr="009D2EE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9D2EEC">
        <w:rPr>
          <w:rFonts w:ascii="Times New Roman" w:hAnsi="Times New Roman" w:cs="Times New Roman"/>
          <w:sz w:val="24"/>
          <w:szCs w:val="24"/>
        </w:rPr>
        <w:t xml:space="preserve">). Что же кроме числа </w:t>
      </w:r>
      <w:proofErr w:type="gramStart"/>
      <w:r w:rsidR="009D2EEC">
        <w:rPr>
          <w:rFonts w:ascii="Palatino Linotype" w:hAnsi="Palatino Linotype" w:cs="Times New Roman"/>
          <w:sz w:val="24"/>
          <w:szCs w:val="24"/>
        </w:rPr>
        <w:t>ē</w:t>
      </w:r>
      <w:r w:rsidR="009D2EE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D2EEC">
        <w:rPr>
          <w:rFonts w:ascii="Times New Roman" w:hAnsi="Times New Roman" w:cs="Times New Roman"/>
          <w:sz w:val="24"/>
          <w:szCs w:val="24"/>
        </w:rPr>
        <w:t xml:space="preserve">нов поменялось у бериллия </w:t>
      </w:r>
      <w:r w:rsidR="009D2EEC" w:rsidRPr="009D2EEC">
        <w:rPr>
          <w:rFonts w:ascii="Times New Roman" w:hAnsi="Times New Roman" w:cs="Times New Roman"/>
          <w:i/>
          <w:sz w:val="24"/>
          <w:szCs w:val="24"/>
        </w:rPr>
        <w:t>(ответ: появился заряд</w:t>
      </w:r>
      <w:r w:rsidR="009D2EEC">
        <w:rPr>
          <w:rFonts w:ascii="Times New Roman" w:hAnsi="Times New Roman" w:cs="Times New Roman"/>
          <w:sz w:val="24"/>
          <w:szCs w:val="24"/>
        </w:rPr>
        <w:t>).</w:t>
      </w:r>
    </w:p>
    <w:p w:rsidR="009D2EEC" w:rsidRDefault="009D2EEC" w:rsidP="00500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определение: ион – это атом, у которого неодинаковое число протонов и электронов, сесть электрический заряд. </w:t>
      </w:r>
      <w:r w:rsidR="00D37BEA">
        <w:rPr>
          <w:rFonts w:ascii="Times New Roman" w:hAnsi="Times New Roman" w:cs="Times New Roman"/>
          <w:sz w:val="24"/>
          <w:szCs w:val="24"/>
        </w:rPr>
        <w:t>Заряд иона называется степень окисления и равен разности числа протонов и электронов.</w:t>
      </w:r>
    </w:p>
    <w:p w:rsidR="00D37BEA" w:rsidRPr="006F4A48" w:rsidRDefault="00D37BEA" w:rsidP="00500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теперь оценим атом магния, какой ион он мог бы образовать. Прошу ученика диктовать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рассуждалку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магний принадлежит 3 периоду</w:t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3-</w:t>
      </w:r>
      <w:r>
        <w:rPr>
          <w:rFonts w:ascii="Palatino Linotype" w:hAnsi="Palatino Linotype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 xml:space="preserve"> слоя; принадлежит 2 группе </w:t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Palatino Linotype" w:hAnsi="Palatino Linotype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 xml:space="preserve"> на внешнем слое </w:t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легче отдать 2</w:t>
      </w:r>
      <w:r>
        <w:rPr>
          <w:rFonts w:ascii="Palatino Linotype" w:hAnsi="Palatino Linotype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 xml:space="preserve"> до оболочки неона</w:t>
      </w:r>
      <w:r w:rsidRPr="006F4A48">
        <w:rPr>
          <w:rFonts w:ascii="Times New Roman" w:hAnsi="Times New Roman" w:cs="Times New Roman"/>
          <w:b/>
          <w:sz w:val="24"/>
          <w:szCs w:val="24"/>
        </w:rPr>
        <w:t>.</w:t>
      </w:r>
      <w:r w:rsidR="006F4A48" w:rsidRPr="006F4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A48" w:rsidRPr="006F4A48">
        <w:rPr>
          <w:rFonts w:ascii="Times New Roman" w:hAnsi="Times New Roman" w:cs="Times New Roman"/>
          <w:b/>
          <w:sz w:val="24"/>
          <w:szCs w:val="24"/>
          <w:lang w:val="en-US"/>
        </w:rPr>
        <w:t>Mg</w:t>
      </w:r>
      <w:r w:rsidR="006F4A48" w:rsidRPr="006F4A48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6F4A48">
        <w:rPr>
          <w:rFonts w:ascii="Times New Roman" w:hAnsi="Times New Roman" w:cs="Times New Roman"/>
          <w:b/>
          <w:sz w:val="24"/>
          <w:szCs w:val="24"/>
          <w:lang w:val="en-US"/>
        </w:rPr>
        <w:t>-2</w:t>
      </w:r>
      <w:r w:rsidR="006F4A48">
        <w:rPr>
          <w:rFonts w:ascii="Palatino Linotype" w:hAnsi="Palatino Linotype" w:cs="Times New Roman"/>
          <w:b/>
          <w:sz w:val="24"/>
          <w:szCs w:val="24"/>
          <w:lang w:val="en-US"/>
        </w:rPr>
        <w:t>ē</w:t>
      </w:r>
      <w:r w:rsidR="006F4A48" w:rsidRPr="006F4A48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AE"/>
      </w:r>
      <w:r w:rsidR="006F4A48" w:rsidRPr="006F4A48">
        <w:rPr>
          <w:rFonts w:ascii="Times New Roman" w:hAnsi="Times New Roman" w:cs="Times New Roman"/>
          <w:b/>
          <w:sz w:val="24"/>
          <w:szCs w:val="24"/>
          <w:lang w:val="en-US"/>
        </w:rPr>
        <w:t>Mg</w:t>
      </w:r>
      <w:r w:rsidR="006F4A48" w:rsidRPr="006F4A48">
        <w:rPr>
          <w:rFonts w:ascii="Times New Roman" w:hAnsi="Times New Roman" w:cs="Times New Roman"/>
          <w:b/>
          <w:sz w:val="24"/>
          <w:szCs w:val="24"/>
          <w:vertAlign w:val="superscript"/>
        </w:rPr>
        <w:t>+2</w:t>
      </w:r>
      <w:r w:rsidR="006F4A48" w:rsidRPr="006F4A4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DD23B6" w:rsidRDefault="006F4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Проверяем, смотрим слайд №4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осмотрите на слайд №5. Что общее, а что разное у ионов</w:t>
      </w:r>
      <w:r w:rsidRPr="006F4A4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Ребята говорят, что атом водорода берет электроны, приобретает отрицательный заряд, общее то, что электронная оболочка как у гелия.</w:t>
      </w:r>
    </w:p>
    <w:p w:rsidR="006F4A48" w:rsidRDefault="006F4A48" w:rsidP="006F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Теперь опишем ион азота. Снова ученик диктует </w:t>
      </w:r>
      <w:proofErr w:type="spellStart"/>
      <w:r>
        <w:rPr>
          <w:rFonts w:ascii="Times New Roman" w:hAnsi="Times New Roman" w:cs="Times New Roman"/>
        </w:rPr>
        <w:t>рассуждалку</w:t>
      </w:r>
      <w:proofErr w:type="spellEnd"/>
      <w:r>
        <w:rPr>
          <w:rFonts w:ascii="Times New Roman" w:hAnsi="Times New Roman" w:cs="Times New Roman"/>
        </w:rPr>
        <w:t>, другие его если надо поправляют</w:t>
      </w:r>
      <w:proofErr w:type="gramStart"/>
      <w:r w:rsidRPr="006F4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азот принадлежит 2</w:t>
      </w:r>
      <w:r>
        <w:rPr>
          <w:rFonts w:ascii="Times New Roman" w:hAnsi="Times New Roman" w:cs="Times New Roman"/>
          <w:sz w:val="24"/>
          <w:szCs w:val="24"/>
        </w:rPr>
        <w:t xml:space="preserve"> периоду</w:t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Palatino Linotype" w:hAnsi="Palatino Linotype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 xml:space="preserve"> слоя; принадлежит 5</w:t>
      </w:r>
      <w:r>
        <w:rPr>
          <w:rFonts w:ascii="Times New Roman" w:hAnsi="Times New Roman" w:cs="Times New Roman"/>
          <w:sz w:val="24"/>
          <w:szCs w:val="24"/>
        </w:rPr>
        <w:t xml:space="preserve"> группе </w:t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Palatino Linotype" w:hAnsi="Palatino Linotype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 xml:space="preserve"> на внешнем слое </w:t>
      </w:r>
      <w:r>
        <w:rPr>
          <w:rFonts w:ascii="Times New Roman" w:hAnsi="Times New Roman" w:cs="Times New Roman"/>
          <w:sz w:val="24"/>
          <w:szCs w:val="24"/>
        </w:rPr>
        <w:sym w:font="Symbol" w:char="F0DE"/>
      </w:r>
      <w:r>
        <w:rPr>
          <w:rFonts w:ascii="Times New Roman" w:hAnsi="Times New Roman" w:cs="Times New Roman"/>
          <w:sz w:val="24"/>
          <w:szCs w:val="24"/>
        </w:rPr>
        <w:t xml:space="preserve"> легче взять 3</w:t>
      </w:r>
      <w:r>
        <w:rPr>
          <w:rFonts w:ascii="Palatino Linotype" w:hAnsi="Palatino Linotype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 xml:space="preserve"> до оболочки неона</w:t>
      </w:r>
      <w:r w:rsidRPr="006F4A4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F4A48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F55CEB">
        <w:rPr>
          <w:rFonts w:ascii="Times New Roman" w:hAnsi="Times New Roman" w:cs="Times New Roman"/>
          <w:b/>
          <w:sz w:val="24"/>
          <w:szCs w:val="24"/>
        </w:rPr>
        <w:t>+3</w:t>
      </w:r>
      <w:r w:rsidRPr="00F55CEB">
        <w:rPr>
          <w:rFonts w:ascii="Palatino Linotype" w:hAnsi="Palatino Linotype" w:cs="Times New Roman"/>
          <w:b/>
          <w:sz w:val="24"/>
          <w:szCs w:val="24"/>
        </w:rPr>
        <w:t>ē</w:t>
      </w:r>
      <w:r w:rsidRPr="006F4A48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F55CEB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proofErr w:type="gramStart"/>
      <w:r w:rsidRPr="00F55CE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6F4A4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F55CEB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F55CEB">
        <w:rPr>
          <w:rFonts w:ascii="Times New Roman" w:hAnsi="Times New Roman" w:cs="Times New Roman"/>
          <w:sz w:val="24"/>
          <w:szCs w:val="24"/>
        </w:rPr>
        <w:t>, проверяем работу, смотрим слайд №6.</w:t>
      </w:r>
    </w:p>
    <w:p w:rsidR="00F55CEB" w:rsidRPr="00473984" w:rsidRDefault="00F55CEB" w:rsidP="00F55C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3)Самостоятельная работа на закрепление материала</w:t>
      </w:r>
      <w:r w:rsidRPr="00473984">
        <w:rPr>
          <w:rFonts w:ascii="Times New Roman" w:hAnsi="Times New Roman" w:cs="Times New Roman"/>
          <w:b/>
          <w:sz w:val="24"/>
          <w:szCs w:val="24"/>
        </w:rPr>
        <w:t>.</w:t>
      </w:r>
    </w:p>
    <w:p w:rsidR="00F55CEB" w:rsidRDefault="00F55CEB" w:rsidP="006F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попробуйте, глядя в материал учебника, самостоятельно вывести формулу вещества, когда встречаются атомы кальция и хлора. Следуйте алгоритму на стр.37. Вызываю 2 учеников посильнее к доске, остальные работают в классе. Тем, кто в числе первых 5 учеников сделает работу верно, ставлю «5»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ремя работы – 7 минут). Итак, проверяем: формула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F55C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3367">
        <w:rPr>
          <w:rFonts w:ascii="Times New Roman" w:hAnsi="Times New Roman" w:cs="Times New Roman"/>
          <w:sz w:val="24"/>
          <w:szCs w:val="24"/>
        </w:rPr>
        <w:t xml:space="preserve">Демонстрация модели молекулы. </w:t>
      </w:r>
      <w:r>
        <w:rPr>
          <w:rFonts w:ascii="Times New Roman" w:hAnsi="Times New Roman" w:cs="Times New Roman"/>
          <w:sz w:val="24"/>
          <w:szCs w:val="24"/>
        </w:rPr>
        <w:t>Проверяем себя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смотрим слайды №7,8,9.</w:t>
      </w:r>
    </w:p>
    <w:p w:rsidR="00F55CEB" w:rsidRPr="00482C71" w:rsidRDefault="00F55CEB" w:rsidP="006F4A48">
      <w:pPr>
        <w:rPr>
          <w:rFonts w:ascii="Times New Roman" w:hAnsi="Times New Roman" w:cs="Times New Roman"/>
          <w:b/>
          <w:sz w:val="24"/>
          <w:szCs w:val="24"/>
        </w:rPr>
      </w:pPr>
      <w:r w:rsidRPr="00482C71">
        <w:rPr>
          <w:rFonts w:ascii="Times New Roman" w:hAnsi="Times New Roman" w:cs="Times New Roman"/>
          <w:b/>
          <w:sz w:val="24"/>
          <w:szCs w:val="24"/>
        </w:rPr>
        <w:t>4) Выводы, рефлексия.</w:t>
      </w:r>
    </w:p>
    <w:p w:rsidR="00F55CEB" w:rsidRDefault="00F55CEB" w:rsidP="006F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Сделаем, ребята, выводы: по какому принципу </w:t>
      </w:r>
      <w:r w:rsidR="00482C71">
        <w:rPr>
          <w:rFonts w:ascii="Times New Roman" w:hAnsi="Times New Roman" w:cs="Times New Roman"/>
          <w:sz w:val="24"/>
          <w:szCs w:val="24"/>
        </w:rPr>
        <w:t>оцениваются валентные возможности атомов и объединяются ионы</w:t>
      </w:r>
      <w:r w:rsidR="00482C71" w:rsidRPr="00482C71">
        <w:rPr>
          <w:rFonts w:ascii="Times New Roman" w:hAnsi="Times New Roman" w:cs="Times New Roman"/>
          <w:sz w:val="24"/>
          <w:szCs w:val="24"/>
        </w:rPr>
        <w:t xml:space="preserve">? </w:t>
      </w:r>
      <w:r w:rsidR="00482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C71">
        <w:rPr>
          <w:rFonts w:ascii="Times New Roman" w:hAnsi="Times New Roman" w:cs="Times New Roman"/>
          <w:sz w:val="24"/>
          <w:szCs w:val="24"/>
        </w:rPr>
        <w:t>(</w:t>
      </w:r>
      <w:r w:rsidR="00482C71" w:rsidRPr="00482C71">
        <w:rPr>
          <w:rFonts w:ascii="Times New Roman" w:hAnsi="Times New Roman" w:cs="Times New Roman"/>
          <w:i/>
          <w:sz w:val="24"/>
          <w:szCs w:val="24"/>
        </w:rPr>
        <w:t>По принципу «отдай-возьми электроны».</w:t>
      </w:r>
      <w:proofErr w:type="gramEnd"/>
      <w:r w:rsidR="00482C71" w:rsidRPr="00482C71">
        <w:rPr>
          <w:rFonts w:ascii="Times New Roman" w:hAnsi="Times New Roman" w:cs="Times New Roman"/>
          <w:i/>
          <w:sz w:val="24"/>
          <w:szCs w:val="24"/>
        </w:rPr>
        <w:t xml:space="preserve"> Сколько отдано-принять </w:t>
      </w:r>
      <w:proofErr w:type="gramStart"/>
      <w:r w:rsidR="00482C71" w:rsidRPr="00482C71">
        <w:rPr>
          <w:rFonts w:ascii="Palatino Linotype" w:hAnsi="Palatino Linotype" w:cs="Times New Roman"/>
          <w:i/>
          <w:sz w:val="24"/>
          <w:szCs w:val="24"/>
        </w:rPr>
        <w:t>ē</w:t>
      </w:r>
      <w:r w:rsidR="00482C71" w:rsidRPr="00482C71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482C71" w:rsidRPr="00482C71">
        <w:rPr>
          <w:rFonts w:ascii="Times New Roman" w:hAnsi="Times New Roman" w:cs="Times New Roman"/>
          <w:i/>
          <w:sz w:val="24"/>
          <w:szCs w:val="24"/>
        </w:rPr>
        <w:t>нов, столько химических связей образуется</w:t>
      </w:r>
      <w:r w:rsidR="00482C71">
        <w:rPr>
          <w:rFonts w:ascii="Times New Roman" w:hAnsi="Times New Roman" w:cs="Times New Roman"/>
          <w:sz w:val="24"/>
          <w:szCs w:val="24"/>
        </w:rPr>
        <w:t xml:space="preserve">).Верно, смотрим слайд№ 10. Запишем, что ионная связь осуществляется за счет притяжения катионов </w:t>
      </w:r>
      <w:r w:rsidR="001A3367">
        <w:rPr>
          <w:rFonts w:ascii="Times New Roman" w:hAnsi="Times New Roman" w:cs="Times New Roman"/>
          <w:sz w:val="24"/>
          <w:szCs w:val="24"/>
        </w:rPr>
        <w:t>металлов и анионов неметаллов.</w:t>
      </w:r>
      <w:r w:rsidR="00482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C71" w:rsidRDefault="00482C71" w:rsidP="006F4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любите сухой материал учить или с юмором</w:t>
      </w:r>
      <w:r w:rsidRPr="00482C7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1A3367">
        <w:rPr>
          <w:rFonts w:ascii="Times New Roman" w:hAnsi="Times New Roman" w:cs="Times New Roman"/>
          <w:i/>
          <w:sz w:val="24"/>
          <w:szCs w:val="24"/>
        </w:rPr>
        <w:t>С юмором!</w:t>
      </w:r>
      <w:r>
        <w:rPr>
          <w:rFonts w:ascii="Times New Roman" w:hAnsi="Times New Roman" w:cs="Times New Roman"/>
          <w:sz w:val="24"/>
          <w:szCs w:val="24"/>
        </w:rPr>
        <w:t>) Тогда учим и декламируем стишок мнемонику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Положительные ионы это катионы, а отрицательные – это анионы. Смотрят слайд №11. А теперь честно: что самое трудное в новом материале</w:t>
      </w:r>
      <w:r w:rsidRPr="00482C7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(Наверняка ученики отметят, что главное быть </w:t>
      </w:r>
      <w:r w:rsidR="001A3367">
        <w:rPr>
          <w:rFonts w:ascii="Times New Roman" w:hAnsi="Times New Roman" w:cs="Times New Roman"/>
          <w:sz w:val="24"/>
          <w:szCs w:val="24"/>
        </w:rPr>
        <w:t>внимательным при описании электронных оболочек атомов, не перепутать группу и период). Ну что ж, в следующий раз атомы нам поведают новые тайны. Учитель оценивает работу учеников во время урока, у доски, забирает тетради на проверку с прошлым Д.З.</w:t>
      </w:r>
    </w:p>
    <w:p w:rsidR="001A3367" w:rsidRDefault="001A3367" w:rsidP="006F4A48">
      <w:pPr>
        <w:rPr>
          <w:rFonts w:ascii="Times New Roman" w:hAnsi="Times New Roman" w:cs="Times New Roman"/>
          <w:sz w:val="24"/>
          <w:szCs w:val="24"/>
        </w:rPr>
      </w:pPr>
    </w:p>
    <w:p w:rsidR="001A3367" w:rsidRDefault="001A3367" w:rsidP="006F4A48">
      <w:pPr>
        <w:rPr>
          <w:rFonts w:ascii="Times New Roman" w:hAnsi="Times New Roman" w:cs="Times New Roman"/>
          <w:sz w:val="24"/>
          <w:szCs w:val="24"/>
        </w:rPr>
      </w:pPr>
      <w:r w:rsidRPr="001A3367">
        <w:rPr>
          <w:rFonts w:ascii="Times New Roman" w:hAnsi="Times New Roman" w:cs="Times New Roman"/>
        </w:rPr>
        <w:lastRenderedPageBreak/>
        <w:drawing>
          <wp:anchor distT="0" distB="0" distL="114300" distR="114300" simplePos="0" relativeHeight="251659264" behindDoc="0" locked="0" layoutInCell="1" allowOverlap="1" wp14:anchorId="1071B02B" wp14:editId="7480231B">
            <wp:simplePos x="0" y="0"/>
            <wp:positionH relativeFrom="column">
              <wp:posOffset>3053080</wp:posOffset>
            </wp:positionH>
            <wp:positionV relativeFrom="paragraph">
              <wp:posOffset>-297815</wp:posOffset>
            </wp:positionV>
            <wp:extent cx="2867025" cy="2149899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49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6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EE3D25" wp14:editId="2BAC6A2B">
            <wp:simplePos x="0" y="0"/>
            <wp:positionH relativeFrom="column">
              <wp:posOffset>-337185</wp:posOffset>
            </wp:positionH>
            <wp:positionV relativeFrom="paragraph">
              <wp:posOffset>-289560</wp:posOffset>
            </wp:positionV>
            <wp:extent cx="2870200" cy="215265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67" w:rsidRDefault="001A3367" w:rsidP="006F4A48">
      <w:pPr>
        <w:rPr>
          <w:rFonts w:ascii="Times New Roman" w:hAnsi="Times New Roman" w:cs="Times New Roman"/>
          <w:sz w:val="24"/>
          <w:szCs w:val="24"/>
        </w:rPr>
      </w:pPr>
    </w:p>
    <w:p w:rsidR="001A3367" w:rsidRPr="00482C71" w:rsidRDefault="001A3367" w:rsidP="006F4A48">
      <w:pPr>
        <w:rPr>
          <w:rFonts w:ascii="Times New Roman" w:hAnsi="Times New Roman" w:cs="Times New Roman"/>
          <w:sz w:val="24"/>
          <w:szCs w:val="24"/>
        </w:rPr>
      </w:pPr>
    </w:p>
    <w:p w:rsidR="006F4A48" w:rsidRPr="006F4A48" w:rsidRDefault="006F4A48">
      <w:pPr>
        <w:rPr>
          <w:rFonts w:ascii="Times New Roman" w:hAnsi="Times New Roman" w:cs="Times New Roman"/>
        </w:rPr>
      </w:pPr>
    </w:p>
    <w:p w:rsidR="00CA4835" w:rsidRDefault="00CA4835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  <w:r w:rsidRPr="001A3367"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3581400</wp:posOffset>
            </wp:positionV>
            <wp:extent cx="2895598" cy="2171700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362" cy="217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67"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 wp14:anchorId="5F4560E5" wp14:editId="03A3100E">
            <wp:simplePos x="0" y="0"/>
            <wp:positionH relativeFrom="column">
              <wp:posOffset>-289560</wp:posOffset>
            </wp:positionH>
            <wp:positionV relativeFrom="paragraph">
              <wp:posOffset>428625</wp:posOffset>
            </wp:positionV>
            <wp:extent cx="2857500" cy="21431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67"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 wp14:anchorId="0B9F7EE6" wp14:editId="00D3FAB3">
            <wp:simplePos x="0" y="0"/>
            <wp:positionH relativeFrom="column">
              <wp:posOffset>3053715</wp:posOffset>
            </wp:positionH>
            <wp:positionV relativeFrom="paragraph">
              <wp:posOffset>427990</wp:posOffset>
            </wp:positionV>
            <wp:extent cx="2857500" cy="21431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67"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 wp14:anchorId="26287219" wp14:editId="78ADFF69">
            <wp:simplePos x="0" y="0"/>
            <wp:positionH relativeFrom="column">
              <wp:posOffset>-288925</wp:posOffset>
            </wp:positionH>
            <wp:positionV relativeFrom="paragraph">
              <wp:posOffset>3581400</wp:posOffset>
            </wp:positionV>
            <wp:extent cx="2895600" cy="217170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1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</w:t>
      </w: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  <w:r w:rsidRPr="001A3367">
        <w:rPr>
          <w:rFonts w:ascii="Times New Roman" w:hAnsi="Times New Roman" w:cs="Times New Roman"/>
        </w:rPr>
        <w:lastRenderedPageBreak/>
        <w:drawing>
          <wp:anchor distT="0" distB="0" distL="114300" distR="114300" simplePos="0" relativeHeight="251664384" behindDoc="0" locked="0" layoutInCell="1" allowOverlap="1" wp14:anchorId="5BF02015" wp14:editId="260BBA26">
            <wp:simplePos x="0" y="0"/>
            <wp:positionH relativeFrom="column">
              <wp:posOffset>-213360</wp:posOffset>
            </wp:positionH>
            <wp:positionV relativeFrom="paragraph">
              <wp:posOffset>-72390</wp:posOffset>
            </wp:positionV>
            <wp:extent cx="2752725" cy="2140585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67"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 wp14:anchorId="23D6CF10" wp14:editId="02D2616C">
            <wp:simplePos x="0" y="0"/>
            <wp:positionH relativeFrom="column">
              <wp:posOffset>2825018</wp:posOffset>
            </wp:positionH>
            <wp:positionV relativeFrom="paragraph">
              <wp:posOffset>-72390</wp:posOffset>
            </wp:positionV>
            <wp:extent cx="2883631" cy="21621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559" cy="216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1A3367">
      <w:pPr>
        <w:rPr>
          <w:rFonts w:ascii="Times New Roman" w:hAnsi="Times New Roman" w:cs="Times New Roman"/>
        </w:rPr>
      </w:pPr>
    </w:p>
    <w:p w:rsidR="001A3367" w:rsidRDefault="00084A41">
      <w:pPr>
        <w:rPr>
          <w:rFonts w:ascii="Times New Roman" w:hAnsi="Times New Roman" w:cs="Times New Roman"/>
        </w:rPr>
      </w:pPr>
      <w:r w:rsidRPr="00084A41"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 wp14:anchorId="4F69BDCB" wp14:editId="26A2FB53">
            <wp:simplePos x="0" y="0"/>
            <wp:positionH relativeFrom="column">
              <wp:posOffset>2891790</wp:posOffset>
            </wp:positionH>
            <wp:positionV relativeFrom="paragraph">
              <wp:posOffset>231140</wp:posOffset>
            </wp:positionV>
            <wp:extent cx="2819400" cy="21145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67"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 wp14:anchorId="1BDD5A2E" wp14:editId="15D960F8">
            <wp:simplePos x="0" y="0"/>
            <wp:positionH relativeFrom="column">
              <wp:posOffset>-213360</wp:posOffset>
            </wp:positionH>
            <wp:positionV relativeFrom="paragraph">
              <wp:posOffset>231775</wp:posOffset>
            </wp:positionV>
            <wp:extent cx="2714625" cy="2112010"/>
            <wp:effectExtent l="0" t="0" r="9525" b="25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67" w:rsidRDefault="001A3367">
      <w:pPr>
        <w:rPr>
          <w:rFonts w:ascii="Times New Roman" w:hAnsi="Times New Roman" w:cs="Times New Roman"/>
        </w:rPr>
      </w:pPr>
    </w:p>
    <w:p w:rsidR="001A3367" w:rsidRPr="00473984" w:rsidRDefault="00084A41">
      <w:pPr>
        <w:rPr>
          <w:rFonts w:ascii="Times New Roman" w:hAnsi="Times New Roman" w:cs="Times New Roman"/>
        </w:rPr>
      </w:pPr>
      <w:bookmarkStart w:id="0" w:name="_GoBack"/>
      <w:r w:rsidRPr="00084A41">
        <w:rPr>
          <w:rFonts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2713355</wp:posOffset>
            </wp:positionV>
            <wp:extent cx="2714625" cy="2035969"/>
            <wp:effectExtent l="0" t="0" r="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A3367" w:rsidRPr="0047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424B"/>
    <w:multiLevelType w:val="hybridMultilevel"/>
    <w:tmpl w:val="B99AC5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C3"/>
    <w:rsid w:val="00084A41"/>
    <w:rsid w:val="001A3367"/>
    <w:rsid w:val="00473984"/>
    <w:rsid w:val="00482C71"/>
    <w:rsid w:val="005003A2"/>
    <w:rsid w:val="006F4A48"/>
    <w:rsid w:val="009D2EEC"/>
    <w:rsid w:val="00CA4835"/>
    <w:rsid w:val="00D37BEA"/>
    <w:rsid w:val="00DD23B6"/>
    <w:rsid w:val="00F55CEB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 Анастасия Николаевна</dc:creator>
  <cp:lastModifiedBy>Ипатова Анастасия Николаевна</cp:lastModifiedBy>
  <cp:revision>2</cp:revision>
  <dcterms:created xsi:type="dcterms:W3CDTF">2014-10-13T12:58:00Z</dcterms:created>
  <dcterms:modified xsi:type="dcterms:W3CDTF">2014-10-13T12:58:00Z</dcterms:modified>
</cp:coreProperties>
</file>