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AB" w:rsidRDefault="005B6225" w:rsidP="005B6225">
      <w:pPr>
        <w:ind w:left="-567"/>
      </w:pPr>
      <w:r>
        <w:t>ФИО, класс ___________________________________________________________________________________________________________</w:t>
      </w:r>
    </w:p>
    <w:p w:rsidR="005B6225" w:rsidRDefault="005B6225" w:rsidP="005B6225">
      <w:pPr>
        <w:ind w:left="-567"/>
      </w:pPr>
    </w:p>
    <w:p w:rsidR="005B6225" w:rsidRPr="005B6225" w:rsidRDefault="005B6225" w:rsidP="005B6225"/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957"/>
        <w:gridCol w:w="3068"/>
        <w:gridCol w:w="2957"/>
        <w:gridCol w:w="2957"/>
        <w:gridCol w:w="2958"/>
      </w:tblGrid>
      <w:tr w:rsidR="005B6225" w:rsidRPr="005B6225" w:rsidTr="00C5790D">
        <w:tc>
          <w:tcPr>
            <w:tcW w:w="2957" w:type="dxa"/>
          </w:tcPr>
          <w:p w:rsidR="005B6225" w:rsidRPr="005B6225" w:rsidRDefault="005B6225" w:rsidP="005B6225">
            <w:pPr>
              <w:rPr>
                <w:b/>
                <w:sz w:val="28"/>
                <w:szCs w:val="28"/>
              </w:rPr>
            </w:pPr>
            <w:r w:rsidRPr="005B6225">
              <w:rPr>
                <w:b/>
                <w:sz w:val="28"/>
                <w:szCs w:val="28"/>
              </w:rPr>
              <w:t>процесс</w:t>
            </w:r>
          </w:p>
        </w:tc>
        <w:tc>
          <w:tcPr>
            <w:tcW w:w="3068" w:type="dxa"/>
          </w:tcPr>
          <w:p w:rsidR="005B6225" w:rsidRPr="005B6225" w:rsidRDefault="005B6225" w:rsidP="005B6225">
            <w:pPr>
              <w:rPr>
                <w:b/>
                <w:sz w:val="28"/>
                <w:szCs w:val="28"/>
              </w:rPr>
            </w:pPr>
            <w:r w:rsidRPr="005B6225">
              <w:rPr>
                <w:b/>
                <w:sz w:val="28"/>
                <w:szCs w:val="28"/>
              </w:rPr>
              <w:t>Методика</w:t>
            </w:r>
          </w:p>
        </w:tc>
        <w:tc>
          <w:tcPr>
            <w:tcW w:w="2957" w:type="dxa"/>
          </w:tcPr>
          <w:p w:rsidR="005B6225" w:rsidRPr="005B6225" w:rsidRDefault="005B6225" w:rsidP="005B6225">
            <w:pPr>
              <w:rPr>
                <w:b/>
                <w:sz w:val="28"/>
                <w:szCs w:val="28"/>
              </w:rPr>
            </w:pPr>
            <w:r w:rsidRPr="005B6225">
              <w:rPr>
                <w:b/>
                <w:sz w:val="28"/>
                <w:szCs w:val="28"/>
              </w:rPr>
              <w:t>Начало года</w:t>
            </w:r>
          </w:p>
        </w:tc>
        <w:tc>
          <w:tcPr>
            <w:tcW w:w="2957" w:type="dxa"/>
          </w:tcPr>
          <w:p w:rsidR="005B6225" w:rsidRPr="005B6225" w:rsidRDefault="005B6225" w:rsidP="005B6225">
            <w:pPr>
              <w:rPr>
                <w:b/>
                <w:sz w:val="28"/>
                <w:szCs w:val="28"/>
              </w:rPr>
            </w:pPr>
            <w:r w:rsidRPr="005B6225">
              <w:rPr>
                <w:b/>
                <w:sz w:val="28"/>
                <w:szCs w:val="28"/>
              </w:rPr>
              <w:t>Конец года</w:t>
            </w:r>
          </w:p>
        </w:tc>
        <w:tc>
          <w:tcPr>
            <w:tcW w:w="2958" w:type="dxa"/>
          </w:tcPr>
          <w:p w:rsidR="005B6225" w:rsidRPr="005B6225" w:rsidRDefault="005B6225" w:rsidP="005B6225">
            <w:pPr>
              <w:rPr>
                <w:b/>
                <w:sz w:val="28"/>
                <w:szCs w:val="28"/>
              </w:rPr>
            </w:pPr>
            <w:r w:rsidRPr="005B6225">
              <w:rPr>
                <w:b/>
                <w:sz w:val="28"/>
                <w:szCs w:val="28"/>
              </w:rPr>
              <w:t>примечание</w:t>
            </w:r>
          </w:p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>
            <w:r>
              <w:t xml:space="preserve">Пространственный </w:t>
            </w:r>
            <w:proofErr w:type="spellStart"/>
            <w:r>
              <w:t>праксис</w:t>
            </w:r>
            <w:proofErr w:type="spellEnd"/>
          </w:p>
        </w:tc>
        <w:tc>
          <w:tcPr>
            <w:tcW w:w="3068" w:type="dxa"/>
          </w:tcPr>
          <w:p w:rsidR="005B6225" w:rsidRDefault="005B6225" w:rsidP="005B6225">
            <w:r>
              <w:t>Организация движений рук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>
            <w:r>
              <w:t xml:space="preserve">Оральный </w:t>
            </w:r>
            <w:proofErr w:type="spellStart"/>
            <w:r>
              <w:t>праксис</w:t>
            </w:r>
            <w:proofErr w:type="spellEnd"/>
          </w:p>
        </w:tc>
        <w:tc>
          <w:tcPr>
            <w:tcW w:w="3068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71272D" w:rsidP="005B6225">
            <w:r>
              <w:t xml:space="preserve">Конструктивный </w:t>
            </w:r>
            <w:proofErr w:type="spellStart"/>
            <w:r>
              <w:t>праксис</w:t>
            </w:r>
            <w:proofErr w:type="spellEnd"/>
          </w:p>
        </w:tc>
        <w:tc>
          <w:tcPr>
            <w:tcW w:w="3068" w:type="dxa"/>
          </w:tcPr>
          <w:p w:rsidR="005B6225" w:rsidRDefault="0071272D" w:rsidP="005B6225">
            <w:r>
              <w:t>По образцу копирование фигур из палочек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14897" w:type="dxa"/>
            <w:gridSpan w:val="5"/>
          </w:tcPr>
          <w:p w:rsidR="005B6225" w:rsidRPr="005B6225" w:rsidRDefault="005B6225" w:rsidP="005B6225">
            <w:pPr>
              <w:jc w:val="center"/>
              <w:rPr>
                <w:b/>
                <w:i/>
                <w:sz w:val="32"/>
                <w:szCs w:val="32"/>
              </w:rPr>
            </w:pPr>
            <w:r w:rsidRPr="005B6225">
              <w:rPr>
                <w:b/>
                <w:i/>
                <w:sz w:val="32"/>
                <w:szCs w:val="32"/>
              </w:rPr>
              <w:t>восприятие</w:t>
            </w:r>
          </w:p>
        </w:tc>
      </w:tr>
      <w:tr w:rsidR="005B6225" w:rsidTr="00C5790D">
        <w:tc>
          <w:tcPr>
            <w:tcW w:w="2957" w:type="dxa"/>
          </w:tcPr>
          <w:p w:rsidR="005B6225" w:rsidRDefault="005B6225" w:rsidP="005B6225">
            <w:proofErr w:type="spellStart"/>
            <w:r>
              <w:t>Слухо</w:t>
            </w:r>
            <w:proofErr w:type="spellEnd"/>
            <w:r>
              <w:t>-моторные координации</w:t>
            </w:r>
          </w:p>
        </w:tc>
        <w:tc>
          <w:tcPr>
            <w:tcW w:w="3068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963444" w:rsidTr="00C5790D">
        <w:tc>
          <w:tcPr>
            <w:tcW w:w="2957" w:type="dxa"/>
          </w:tcPr>
          <w:p w:rsidR="00963444" w:rsidRDefault="00963444" w:rsidP="005B6225">
            <w:r>
              <w:t>Понимание близких по звучанию слов</w:t>
            </w:r>
          </w:p>
        </w:tc>
        <w:tc>
          <w:tcPr>
            <w:tcW w:w="3068" w:type="dxa"/>
          </w:tcPr>
          <w:p w:rsidR="00963444" w:rsidRDefault="00963444" w:rsidP="005B6225"/>
        </w:tc>
        <w:tc>
          <w:tcPr>
            <w:tcW w:w="2957" w:type="dxa"/>
          </w:tcPr>
          <w:p w:rsidR="00963444" w:rsidRDefault="00963444" w:rsidP="005B6225"/>
        </w:tc>
        <w:tc>
          <w:tcPr>
            <w:tcW w:w="2957" w:type="dxa"/>
          </w:tcPr>
          <w:p w:rsidR="00963444" w:rsidRDefault="00963444" w:rsidP="005B6225"/>
        </w:tc>
        <w:tc>
          <w:tcPr>
            <w:tcW w:w="2958" w:type="dxa"/>
          </w:tcPr>
          <w:p w:rsidR="00963444" w:rsidRDefault="00963444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>
            <w:r>
              <w:t>Зрительное</w:t>
            </w:r>
          </w:p>
        </w:tc>
        <w:tc>
          <w:tcPr>
            <w:tcW w:w="3068" w:type="dxa"/>
          </w:tcPr>
          <w:p w:rsidR="005B6225" w:rsidRDefault="005B6225" w:rsidP="005B6225">
            <w:r>
              <w:t>Перечеркнутые изображения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5B6225" w:rsidP="005B6225">
            <w:r>
              <w:t>Наложенные изображения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5B6225" w:rsidP="005B6225">
            <w:r>
              <w:t>Недорисованные из-я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71272D" w:rsidP="005B6225">
            <w:r>
              <w:t xml:space="preserve">Конфликтные </w:t>
            </w:r>
            <w:proofErr w:type="spellStart"/>
            <w:r>
              <w:t>изоб</w:t>
            </w:r>
            <w:proofErr w:type="spellEnd"/>
            <w:r>
              <w:t>-я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71272D" w:rsidP="005B6225">
            <w:r>
              <w:t>Выбор частей целого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71272D" w:rsidP="005B6225">
            <w:r>
              <w:t>Недостающие элементы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71272D" w:rsidP="005B6225">
            <w:proofErr w:type="spellStart"/>
            <w:r>
              <w:t>Дорисовывание</w:t>
            </w:r>
            <w:proofErr w:type="spellEnd"/>
            <w:r>
              <w:t xml:space="preserve"> до предмета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71272D" w:rsidP="005B6225">
            <w:r>
              <w:t>Копирование фигуры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71272D" w:rsidP="005B6225">
            <w:r>
              <w:t xml:space="preserve">Тактильный </w:t>
            </w:r>
            <w:proofErr w:type="spellStart"/>
            <w:r>
              <w:t>гнозис</w:t>
            </w:r>
            <w:proofErr w:type="spellEnd"/>
          </w:p>
        </w:tc>
        <w:tc>
          <w:tcPr>
            <w:tcW w:w="3068" w:type="dxa"/>
          </w:tcPr>
          <w:p w:rsidR="005B6225" w:rsidRDefault="0071272D" w:rsidP="005B6225">
            <w:r>
              <w:t>«волшебный мешочек»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71272D" w:rsidP="005B6225">
            <w:r>
              <w:t>Зрительно-пространственное восприятие</w:t>
            </w:r>
          </w:p>
        </w:tc>
        <w:tc>
          <w:tcPr>
            <w:tcW w:w="3068" w:type="dxa"/>
          </w:tcPr>
          <w:p w:rsidR="005B6225" w:rsidRDefault="00963444" w:rsidP="005B6225">
            <w:r>
              <w:t>Узнавание и называние букв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963444" w:rsidP="005B6225">
            <w:r>
              <w:t xml:space="preserve">Проба </w:t>
            </w:r>
            <w:proofErr w:type="spellStart"/>
            <w:r>
              <w:t>Хэда</w:t>
            </w:r>
            <w:proofErr w:type="spellEnd"/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963444" w:rsidP="005B6225">
            <w:r>
              <w:t xml:space="preserve">Кубики </w:t>
            </w:r>
            <w:proofErr w:type="spellStart"/>
            <w:r>
              <w:t>Кооса</w:t>
            </w:r>
            <w:proofErr w:type="spellEnd"/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5B6225" w:rsidTr="00C5790D">
        <w:tc>
          <w:tcPr>
            <w:tcW w:w="2957" w:type="dxa"/>
          </w:tcPr>
          <w:p w:rsidR="005B6225" w:rsidRDefault="005B6225" w:rsidP="005B6225"/>
        </w:tc>
        <w:tc>
          <w:tcPr>
            <w:tcW w:w="3068" w:type="dxa"/>
          </w:tcPr>
          <w:p w:rsidR="005B6225" w:rsidRDefault="00963444" w:rsidP="005B6225">
            <w:r>
              <w:t>Копирование трехмерного объекта</w:t>
            </w:r>
          </w:p>
        </w:tc>
        <w:tc>
          <w:tcPr>
            <w:tcW w:w="2957" w:type="dxa"/>
          </w:tcPr>
          <w:p w:rsidR="005B6225" w:rsidRDefault="005B6225" w:rsidP="005B6225"/>
        </w:tc>
        <w:tc>
          <w:tcPr>
            <w:tcW w:w="2957" w:type="dxa"/>
          </w:tcPr>
          <w:p w:rsidR="005B6225" w:rsidRDefault="005B6225" w:rsidP="005B6225"/>
        </w:tc>
        <w:tc>
          <w:tcPr>
            <w:tcW w:w="2958" w:type="dxa"/>
          </w:tcPr>
          <w:p w:rsidR="005B6225" w:rsidRDefault="005B6225" w:rsidP="005B6225"/>
        </w:tc>
      </w:tr>
      <w:tr w:rsidR="00963444" w:rsidTr="00C5790D">
        <w:tc>
          <w:tcPr>
            <w:tcW w:w="2957" w:type="dxa"/>
          </w:tcPr>
          <w:p w:rsidR="00963444" w:rsidRDefault="00963444" w:rsidP="005B6225">
            <w:proofErr w:type="spellStart"/>
            <w:r>
              <w:t>Сомато</w:t>
            </w:r>
            <w:proofErr w:type="spellEnd"/>
            <w:r>
              <w:t>-пространственное</w:t>
            </w:r>
          </w:p>
        </w:tc>
        <w:tc>
          <w:tcPr>
            <w:tcW w:w="3068" w:type="dxa"/>
          </w:tcPr>
          <w:p w:rsidR="00963444" w:rsidRDefault="00963444" w:rsidP="005B6225">
            <w:r>
              <w:t>Показ частей своего тела</w:t>
            </w:r>
          </w:p>
        </w:tc>
        <w:tc>
          <w:tcPr>
            <w:tcW w:w="2957" w:type="dxa"/>
          </w:tcPr>
          <w:p w:rsidR="00963444" w:rsidRDefault="00963444" w:rsidP="005B6225"/>
        </w:tc>
        <w:tc>
          <w:tcPr>
            <w:tcW w:w="2957" w:type="dxa"/>
          </w:tcPr>
          <w:p w:rsidR="00963444" w:rsidRDefault="00963444" w:rsidP="005B6225"/>
        </w:tc>
        <w:tc>
          <w:tcPr>
            <w:tcW w:w="2958" w:type="dxa"/>
          </w:tcPr>
          <w:p w:rsidR="00963444" w:rsidRDefault="00963444" w:rsidP="005B6225"/>
        </w:tc>
      </w:tr>
      <w:tr w:rsidR="00963444" w:rsidTr="00C5790D">
        <w:tc>
          <w:tcPr>
            <w:tcW w:w="14897" w:type="dxa"/>
            <w:gridSpan w:val="5"/>
          </w:tcPr>
          <w:p w:rsidR="00963444" w:rsidRPr="00963444" w:rsidRDefault="00963444" w:rsidP="00963444">
            <w:pPr>
              <w:jc w:val="center"/>
              <w:rPr>
                <w:b/>
                <w:i/>
                <w:sz w:val="28"/>
                <w:szCs w:val="28"/>
              </w:rPr>
            </w:pPr>
            <w:r w:rsidRPr="00963444">
              <w:rPr>
                <w:b/>
                <w:i/>
                <w:sz w:val="28"/>
                <w:szCs w:val="28"/>
              </w:rPr>
              <w:t>память</w:t>
            </w:r>
          </w:p>
        </w:tc>
      </w:tr>
      <w:tr w:rsidR="00963444" w:rsidTr="00C5790D">
        <w:tc>
          <w:tcPr>
            <w:tcW w:w="2957" w:type="dxa"/>
          </w:tcPr>
          <w:p w:rsidR="00963444" w:rsidRDefault="00C5790D" w:rsidP="005B6225">
            <w:r>
              <w:t>слухоречевая</w:t>
            </w:r>
          </w:p>
        </w:tc>
        <w:tc>
          <w:tcPr>
            <w:tcW w:w="3068" w:type="dxa"/>
          </w:tcPr>
          <w:p w:rsidR="00963444" w:rsidRDefault="00C5790D" w:rsidP="005B6225">
            <w:r>
              <w:t>Повторение группы слов</w:t>
            </w:r>
          </w:p>
        </w:tc>
        <w:tc>
          <w:tcPr>
            <w:tcW w:w="2957" w:type="dxa"/>
          </w:tcPr>
          <w:p w:rsidR="00963444" w:rsidRDefault="00963444" w:rsidP="005B6225"/>
        </w:tc>
        <w:tc>
          <w:tcPr>
            <w:tcW w:w="2957" w:type="dxa"/>
          </w:tcPr>
          <w:p w:rsidR="00963444" w:rsidRDefault="00963444" w:rsidP="005B6225"/>
        </w:tc>
        <w:tc>
          <w:tcPr>
            <w:tcW w:w="2958" w:type="dxa"/>
          </w:tcPr>
          <w:p w:rsidR="00963444" w:rsidRDefault="00963444" w:rsidP="005B6225"/>
        </w:tc>
      </w:tr>
      <w:tr w:rsidR="00963444" w:rsidTr="00C5790D">
        <w:tc>
          <w:tcPr>
            <w:tcW w:w="2957" w:type="dxa"/>
          </w:tcPr>
          <w:p w:rsidR="00963444" w:rsidRDefault="00963444" w:rsidP="005B6225"/>
        </w:tc>
        <w:tc>
          <w:tcPr>
            <w:tcW w:w="3068" w:type="dxa"/>
          </w:tcPr>
          <w:p w:rsidR="00963444" w:rsidRDefault="00C5790D" w:rsidP="005B6225">
            <w:r>
              <w:t>Запоминание и повторение фраз:</w:t>
            </w:r>
          </w:p>
          <w:p w:rsidR="00C5790D" w:rsidRDefault="00C5790D" w:rsidP="00C5790D">
            <w:pPr>
              <w:pStyle w:val="a4"/>
              <w:numPr>
                <w:ilvl w:val="0"/>
                <w:numId w:val="1"/>
              </w:numPr>
            </w:pPr>
            <w:r>
              <w:t>Непосредственное</w:t>
            </w:r>
          </w:p>
          <w:p w:rsidR="00C5790D" w:rsidRDefault="00C5790D" w:rsidP="00C5790D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Отсроченное</w:t>
            </w:r>
            <w:proofErr w:type="gramEnd"/>
            <w:r>
              <w:t>, после пустой паузы</w:t>
            </w:r>
          </w:p>
          <w:p w:rsidR="00C5790D" w:rsidRDefault="00C5790D" w:rsidP="00C5790D">
            <w:pPr>
              <w:pStyle w:val="a4"/>
              <w:numPr>
                <w:ilvl w:val="0"/>
                <w:numId w:val="1"/>
              </w:numPr>
            </w:pPr>
            <w:r>
              <w:t>После паузы, заполненной беседой</w:t>
            </w:r>
          </w:p>
        </w:tc>
        <w:tc>
          <w:tcPr>
            <w:tcW w:w="2957" w:type="dxa"/>
          </w:tcPr>
          <w:p w:rsidR="00963444" w:rsidRDefault="00963444" w:rsidP="005B6225"/>
        </w:tc>
        <w:tc>
          <w:tcPr>
            <w:tcW w:w="2957" w:type="dxa"/>
          </w:tcPr>
          <w:p w:rsidR="00963444" w:rsidRDefault="00963444" w:rsidP="005B6225"/>
        </w:tc>
        <w:tc>
          <w:tcPr>
            <w:tcW w:w="2958" w:type="dxa"/>
          </w:tcPr>
          <w:p w:rsidR="00963444" w:rsidRDefault="00963444" w:rsidP="005B6225"/>
        </w:tc>
      </w:tr>
      <w:tr w:rsidR="00963444" w:rsidTr="00C5790D">
        <w:tc>
          <w:tcPr>
            <w:tcW w:w="2957" w:type="dxa"/>
          </w:tcPr>
          <w:p w:rsidR="00963444" w:rsidRDefault="00C5790D" w:rsidP="005B6225">
            <w:r>
              <w:t>Зрительная</w:t>
            </w:r>
          </w:p>
        </w:tc>
        <w:tc>
          <w:tcPr>
            <w:tcW w:w="3068" w:type="dxa"/>
          </w:tcPr>
          <w:p w:rsidR="00963444" w:rsidRDefault="00C5790D" w:rsidP="005B6225">
            <w:r>
              <w:t>Запоминание предметных картинок</w:t>
            </w:r>
          </w:p>
        </w:tc>
        <w:tc>
          <w:tcPr>
            <w:tcW w:w="2957" w:type="dxa"/>
          </w:tcPr>
          <w:p w:rsidR="00963444" w:rsidRDefault="00963444" w:rsidP="005B6225"/>
        </w:tc>
        <w:tc>
          <w:tcPr>
            <w:tcW w:w="2957" w:type="dxa"/>
          </w:tcPr>
          <w:p w:rsidR="00963444" w:rsidRDefault="00963444" w:rsidP="005B6225"/>
        </w:tc>
        <w:tc>
          <w:tcPr>
            <w:tcW w:w="2958" w:type="dxa"/>
          </w:tcPr>
          <w:p w:rsidR="00963444" w:rsidRDefault="00963444" w:rsidP="005B6225"/>
        </w:tc>
      </w:tr>
      <w:tr w:rsidR="00C5790D" w:rsidTr="00C5790D">
        <w:tc>
          <w:tcPr>
            <w:tcW w:w="2957" w:type="dxa"/>
          </w:tcPr>
          <w:p w:rsidR="00C5790D" w:rsidRDefault="00C5790D" w:rsidP="005B6225"/>
        </w:tc>
        <w:tc>
          <w:tcPr>
            <w:tcW w:w="3068" w:type="dxa"/>
          </w:tcPr>
          <w:p w:rsidR="00C5790D" w:rsidRDefault="00C5790D" w:rsidP="005B6225">
            <w:r>
              <w:t>Опосредованное запоминание</w:t>
            </w:r>
          </w:p>
        </w:tc>
        <w:tc>
          <w:tcPr>
            <w:tcW w:w="2957" w:type="dxa"/>
          </w:tcPr>
          <w:p w:rsidR="00C5790D" w:rsidRDefault="00C5790D" w:rsidP="005B6225"/>
        </w:tc>
        <w:tc>
          <w:tcPr>
            <w:tcW w:w="2957" w:type="dxa"/>
          </w:tcPr>
          <w:p w:rsidR="00C5790D" w:rsidRDefault="00C5790D" w:rsidP="005B6225"/>
        </w:tc>
        <w:tc>
          <w:tcPr>
            <w:tcW w:w="2958" w:type="dxa"/>
          </w:tcPr>
          <w:p w:rsidR="00C5790D" w:rsidRDefault="00C5790D" w:rsidP="005B6225"/>
        </w:tc>
      </w:tr>
      <w:tr w:rsidR="00C5790D" w:rsidTr="00D41C49">
        <w:tc>
          <w:tcPr>
            <w:tcW w:w="14897" w:type="dxa"/>
            <w:gridSpan w:val="5"/>
          </w:tcPr>
          <w:p w:rsidR="00C5790D" w:rsidRPr="00C5790D" w:rsidRDefault="00C5790D" w:rsidP="00C5790D">
            <w:pPr>
              <w:jc w:val="center"/>
              <w:rPr>
                <w:b/>
                <w:i/>
                <w:sz w:val="28"/>
                <w:szCs w:val="28"/>
              </w:rPr>
            </w:pPr>
            <w:r w:rsidRPr="00C5790D">
              <w:rPr>
                <w:b/>
                <w:i/>
                <w:sz w:val="28"/>
                <w:szCs w:val="28"/>
              </w:rPr>
              <w:t>внимание</w:t>
            </w:r>
          </w:p>
        </w:tc>
      </w:tr>
      <w:tr w:rsidR="00C5790D" w:rsidTr="00C5790D">
        <w:tc>
          <w:tcPr>
            <w:tcW w:w="2957" w:type="dxa"/>
          </w:tcPr>
          <w:p w:rsidR="00C5790D" w:rsidRDefault="006B56C6" w:rsidP="005B6225">
            <w:proofErr w:type="gramStart"/>
            <w:r>
              <w:t>П</w:t>
            </w:r>
            <w:r w:rsidR="00C5790D">
              <w:t>роизвольное</w:t>
            </w:r>
            <w:proofErr w:type="gramEnd"/>
            <w:r>
              <w:t>+ устойчивость</w:t>
            </w:r>
          </w:p>
        </w:tc>
        <w:tc>
          <w:tcPr>
            <w:tcW w:w="3068" w:type="dxa"/>
          </w:tcPr>
          <w:p w:rsidR="00C5790D" w:rsidRDefault="006B56C6" w:rsidP="005B6225">
            <w:r>
              <w:t>Корректурная проба</w:t>
            </w:r>
          </w:p>
        </w:tc>
        <w:tc>
          <w:tcPr>
            <w:tcW w:w="2957" w:type="dxa"/>
          </w:tcPr>
          <w:p w:rsidR="00C5790D" w:rsidRDefault="00C5790D" w:rsidP="005B6225"/>
        </w:tc>
        <w:tc>
          <w:tcPr>
            <w:tcW w:w="2957" w:type="dxa"/>
          </w:tcPr>
          <w:p w:rsidR="00C5790D" w:rsidRDefault="00C5790D" w:rsidP="005B6225"/>
        </w:tc>
        <w:tc>
          <w:tcPr>
            <w:tcW w:w="2958" w:type="dxa"/>
          </w:tcPr>
          <w:p w:rsidR="00C5790D" w:rsidRDefault="00C5790D" w:rsidP="005B6225"/>
        </w:tc>
      </w:tr>
      <w:tr w:rsidR="00C5790D" w:rsidTr="00C5790D">
        <w:tc>
          <w:tcPr>
            <w:tcW w:w="2957" w:type="dxa"/>
          </w:tcPr>
          <w:p w:rsidR="00C5790D" w:rsidRDefault="00C5790D" w:rsidP="005B6225">
            <w:r>
              <w:t>непроизвольное</w:t>
            </w:r>
          </w:p>
        </w:tc>
        <w:tc>
          <w:tcPr>
            <w:tcW w:w="3068" w:type="dxa"/>
          </w:tcPr>
          <w:p w:rsidR="00C5790D" w:rsidRDefault="00C5790D" w:rsidP="005B6225">
            <w:r>
              <w:t>Припоминание предметов с закрытыми глазами</w:t>
            </w:r>
          </w:p>
        </w:tc>
        <w:tc>
          <w:tcPr>
            <w:tcW w:w="2957" w:type="dxa"/>
          </w:tcPr>
          <w:p w:rsidR="00C5790D" w:rsidRDefault="00C5790D" w:rsidP="005B6225"/>
        </w:tc>
        <w:tc>
          <w:tcPr>
            <w:tcW w:w="2957" w:type="dxa"/>
          </w:tcPr>
          <w:p w:rsidR="00C5790D" w:rsidRDefault="00C5790D" w:rsidP="005B6225"/>
        </w:tc>
        <w:tc>
          <w:tcPr>
            <w:tcW w:w="2958" w:type="dxa"/>
          </w:tcPr>
          <w:p w:rsidR="00C5790D" w:rsidRDefault="00C5790D" w:rsidP="005B6225"/>
        </w:tc>
      </w:tr>
      <w:tr w:rsidR="006B56C6" w:rsidTr="00BD5047">
        <w:tc>
          <w:tcPr>
            <w:tcW w:w="14897" w:type="dxa"/>
            <w:gridSpan w:val="5"/>
          </w:tcPr>
          <w:p w:rsidR="006B56C6" w:rsidRPr="006B56C6" w:rsidRDefault="006B56C6" w:rsidP="006B56C6">
            <w:pPr>
              <w:jc w:val="center"/>
              <w:rPr>
                <w:b/>
                <w:i/>
                <w:sz w:val="28"/>
                <w:szCs w:val="28"/>
              </w:rPr>
            </w:pPr>
            <w:r w:rsidRPr="006B56C6">
              <w:rPr>
                <w:b/>
                <w:i/>
                <w:sz w:val="28"/>
                <w:szCs w:val="28"/>
              </w:rPr>
              <w:t>мышление</w:t>
            </w:r>
          </w:p>
        </w:tc>
      </w:tr>
      <w:tr w:rsidR="00C5790D" w:rsidTr="00C5790D">
        <w:tc>
          <w:tcPr>
            <w:tcW w:w="2957" w:type="dxa"/>
          </w:tcPr>
          <w:p w:rsidR="00C5790D" w:rsidRDefault="006B56C6" w:rsidP="005B6225">
            <w:r>
              <w:t>Наглядно-образное</w:t>
            </w:r>
          </w:p>
        </w:tc>
        <w:tc>
          <w:tcPr>
            <w:tcW w:w="3068" w:type="dxa"/>
          </w:tcPr>
          <w:p w:rsidR="00C5790D" w:rsidRDefault="006B56C6" w:rsidP="005B6225">
            <w:r>
              <w:t>Разрезные картинки</w:t>
            </w:r>
          </w:p>
        </w:tc>
        <w:tc>
          <w:tcPr>
            <w:tcW w:w="2957" w:type="dxa"/>
          </w:tcPr>
          <w:p w:rsidR="00C5790D" w:rsidRDefault="00C5790D" w:rsidP="005B6225"/>
        </w:tc>
        <w:tc>
          <w:tcPr>
            <w:tcW w:w="2957" w:type="dxa"/>
          </w:tcPr>
          <w:p w:rsidR="00C5790D" w:rsidRDefault="00C5790D" w:rsidP="005B6225"/>
        </w:tc>
        <w:tc>
          <w:tcPr>
            <w:tcW w:w="2958" w:type="dxa"/>
          </w:tcPr>
          <w:p w:rsidR="00C5790D" w:rsidRDefault="00C5790D" w:rsidP="005B6225"/>
        </w:tc>
      </w:tr>
      <w:tr w:rsidR="006B56C6" w:rsidTr="00C5790D">
        <w:tc>
          <w:tcPr>
            <w:tcW w:w="2957" w:type="dxa"/>
          </w:tcPr>
          <w:p w:rsidR="006B56C6" w:rsidRDefault="006B56C6" w:rsidP="005B6225"/>
        </w:tc>
        <w:tc>
          <w:tcPr>
            <w:tcW w:w="3068" w:type="dxa"/>
          </w:tcPr>
          <w:p w:rsidR="006B56C6" w:rsidRDefault="006B56C6" w:rsidP="005B6225">
            <w:r>
              <w:t>Понимание сюжетной картинки</w:t>
            </w:r>
          </w:p>
        </w:tc>
        <w:tc>
          <w:tcPr>
            <w:tcW w:w="2957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8" w:type="dxa"/>
          </w:tcPr>
          <w:p w:rsidR="006B56C6" w:rsidRDefault="006B56C6" w:rsidP="005B6225"/>
        </w:tc>
      </w:tr>
      <w:tr w:rsidR="006B56C6" w:rsidTr="00C5790D">
        <w:tc>
          <w:tcPr>
            <w:tcW w:w="2957" w:type="dxa"/>
          </w:tcPr>
          <w:p w:rsidR="006B56C6" w:rsidRDefault="006B56C6" w:rsidP="005B6225"/>
        </w:tc>
        <w:tc>
          <w:tcPr>
            <w:tcW w:w="3068" w:type="dxa"/>
          </w:tcPr>
          <w:p w:rsidR="006B56C6" w:rsidRDefault="006B56C6" w:rsidP="005B6225">
            <w:r>
              <w:t>Серия сюжетных картинок</w:t>
            </w:r>
          </w:p>
        </w:tc>
        <w:tc>
          <w:tcPr>
            <w:tcW w:w="2957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8" w:type="dxa"/>
          </w:tcPr>
          <w:p w:rsidR="006B56C6" w:rsidRDefault="006B56C6" w:rsidP="005B6225"/>
        </w:tc>
      </w:tr>
      <w:tr w:rsidR="006B56C6" w:rsidTr="00C5790D">
        <w:tc>
          <w:tcPr>
            <w:tcW w:w="2957" w:type="dxa"/>
          </w:tcPr>
          <w:p w:rsidR="006B56C6" w:rsidRDefault="006B56C6" w:rsidP="005B6225">
            <w:r>
              <w:t>Вербально-логическое и невербальное</w:t>
            </w:r>
          </w:p>
        </w:tc>
        <w:tc>
          <w:tcPr>
            <w:tcW w:w="3068" w:type="dxa"/>
          </w:tcPr>
          <w:p w:rsidR="006B56C6" w:rsidRDefault="006B56C6" w:rsidP="005B6225">
            <w:r>
              <w:t>Понимание рассказа</w:t>
            </w:r>
          </w:p>
        </w:tc>
        <w:tc>
          <w:tcPr>
            <w:tcW w:w="2957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8" w:type="dxa"/>
          </w:tcPr>
          <w:p w:rsidR="006B56C6" w:rsidRDefault="006B56C6" w:rsidP="005B6225"/>
        </w:tc>
      </w:tr>
      <w:tr w:rsidR="006B56C6" w:rsidTr="00C5790D">
        <w:tc>
          <w:tcPr>
            <w:tcW w:w="2957" w:type="dxa"/>
          </w:tcPr>
          <w:p w:rsidR="006B56C6" w:rsidRDefault="006B56C6" w:rsidP="005B6225"/>
        </w:tc>
        <w:tc>
          <w:tcPr>
            <w:tcW w:w="3068" w:type="dxa"/>
          </w:tcPr>
          <w:p w:rsidR="006B56C6" w:rsidRDefault="006B56C6" w:rsidP="005B6225">
            <w:r>
              <w:t>Решение арифметических задач</w:t>
            </w:r>
          </w:p>
        </w:tc>
        <w:tc>
          <w:tcPr>
            <w:tcW w:w="2957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8" w:type="dxa"/>
          </w:tcPr>
          <w:p w:rsidR="006B56C6" w:rsidRDefault="006B56C6" w:rsidP="005B6225"/>
        </w:tc>
      </w:tr>
      <w:tr w:rsidR="006B56C6" w:rsidTr="00C5790D">
        <w:tc>
          <w:tcPr>
            <w:tcW w:w="2957" w:type="dxa"/>
          </w:tcPr>
          <w:p w:rsidR="006B56C6" w:rsidRDefault="006B56C6" w:rsidP="005B6225"/>
        </w:tc>
        <w:tc>
          <w:tcPr>
            <w:tcW w:w="3068" w:type="dxa"/>
          </w:tcPr>
          <w:p w:rsidR="006B56C6" w:rsidRDefault="006B56C6" w:rsidP="005B6225">
            <w:r>
              <w:t>Невербальные аналогии</w:t>
            </w:r>
          </w:p>
        </w:tc>
        <w:tc>
          <w:tcPr>
            <w:tcW w:w="2957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8" w:type="dxa"/>
          </w:tcPr>
          <w:p w:rsidR="006B56C6" w:rsidRDefault="006B56C6" w:rsidP="005B6225"/>
        </w:tc>
      </w:tr>
      <w:tr w:rsidR="006B56C6" w:rsidTr="00C5790D">
        <w:tc>
          <w:tcPr>
            <w:tcW w:w="2957" w:type="dxa"/>
          </w:tcPr>
          <w:p w:rsidR="006B56C6" w:rsidRDefault="006B56C6" w:rsidP="005B6225"/>
        </w:tc>
        <w:tc>
          <w:tcPr>
            <w:tcW w:w="3068" w:type="dxa"/>
          </w:tcPr>
          <w:p w:rsidR="006B56C6" w:rsidRDefault="006B56C6" w:rsidP="005B6225">
            <w:r>
              <w:t>Классификация:</w:t>
            </w:r>
          </w:p>
          <w:p w:rsidR="006B56C6" w:rsidRDefault="006B56C6" w:rsidP="006B56C6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Самост</w:t>
            </w:r>
            <w:proofErr w:type="gramStart"/>
            <w:r>
              <w:t>.в</w:t>
            </w:r>
            <w:proofErr w:type="gramEnd"/>
            <w:r>
              <w:t>ыдел</w:t>
            </w:r>
            <w:proofErr w:type="spellEnd"/>
            <w:r>
              <w:t>-е признаки</w:t>
            </w:r>
          </w:p>
          <w:p w:rsidR="006B56C6" w:rsidRDefault="006B56C6" w:rsidP="006B56C6">
            <w:pPr>
              <w:pStyle w:val="a4"/>
              <w:numPr>
                <w:ilvl w:val="0"/>
                <w:numId w:val="2"/>
              </w:numPr>
            </w:pPr>
            <w:r>
              <w:t>Заданные признаки</w:t>
            </w:r>
          </w:p>
        </w:tc>
        <w:tc>
          <w:tcPr>
            <w:tcW w:w="2957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8" w:type="dxa"/>
          </w:tcPr>
          <w:p w:rsidR="006B56C6" w:rsidRDefault="006B56C6" w:rsidP="005B6225"/>
        </w:tc>
      </w:tr>
      <w:tr w:rsidR="00AE6492" w:rsidTr="008E6A97">
        <w:tc>
          <w:tcPr>
            <w:tcW w:w="14897" w:type="dxa"/>
            <w:gridSpan w:val="5"/>
          </w:tcPr>
          <w:p w:rsidR="00AE6492" w:rsidRPr="00AE6492" w:rsidRDefault="00616345" w:rsidP="00AE6492">
            <w:pPr>
              <w:jc w:val="center"/>
              <w:rPr>
                <w:b/>
                <w:i/>
                <w:sz w:val="28"/>
                <w:szCs w:val="28"/>
              </w:rPr>
            </w:pPr>
            <w:r w:rsidRPr="00AE6492">
              <w:rPr>
                <w:b/>
                <w:i/>
                <w:sz w:val="28"/>
                <w:szCs w:val="28"/>
              </w:rPr>
              <w:t>Р</w:t>
            </w:r>
            <w:r w:rsidR="00AE6492" w:rsidRPr="00AE6492">
              <w:rPr>
                <w:b/>
                <w:i/>
                <w:sz w:val="28"/>
                <w:szCs w:val="28"/>
              </w:rPr>
              <w:t>еч</w:t>
            </w:r>
            <w:proofErr w:type="gramStart"/>
            <w:r w:rsidR="00AE6492" w:rsidRPr="00AE6492">
              <w:rPr>
                <w:b/>
                <w:i/>
                <w:sz w:val="28"/>
                <w:szCs w:val="28"/>
              </w:rPr>
              <w:t>ь</w:t>
            </w:r>
            <w:r>
              <w:rPr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поним</w:t>
            </w:r>
            <w:proofErr w:type="spellEnd"/>
            <w:r>
              <w:rPr>
                <w:b/>
                <w:i/>
                <w:sz w:val="28"/>
                <w:szCs w:val="28"/>
              </w:rPr>
              <w:t>-е логико-</w:t>
            </w:r>
            <w:proofErr w:type="spellStart"/>
            <w:r>
              <w:rPr>
                <w:b/>
                <w:i/>
                <w:sz w:val="28"/>
                <w:szCs w:val="28"/>
              </w:rPr>
              <w:t>грам.конструкций</w:t>
            </w:r>
            <w:proofErr w:type="spell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E6492" w:rsidTr="00C5790D">
        <w:tc>
          <w:tcPr>
            <w:tcW w:w="2957" w:type="dxa"/>
          </w:tcPr>
          <w:p w:rsidR="00AE6492" w:rsidRDefault="00AE6492" w:rsidP="005B6225">
            <w:r>
              <w:t xml:space="preserve">Понимание </w:t>
            </w:r>
            <w:proofErr w:type="gramStart"/>
            <w:r>
              <w:t>пассивных</w:t>
            </w:r>
            <w:proofErr w:type="gramEnd"/>
            <w:r>
              <w:t xml:space="preserve"> </w:t>
            </w:r>
            <w:proofErr w:type="spellStart"/>
            <w:r>
              <w:t>реч</w:t>
            </w:r>
            <w:proofErr w:type="spellEnd"/>
            <w:r>
              <w:t>-х кон-</w:t>
            </w:r>
            <w:proofErr w:type="spellStart"/>
            <w:r>
              <w:t>ий</w:t>
            </w:r>
            <w:proofErr w:type="spellEnd"/>
          </w:p>
        </w:tc>
        <w:tc>
          <w:tcPr>
            <w:tcW w:w="3068" w:type="dxa"/>
          </w:tcPr>
          <w:p w:rsidR="00AE6492" w:rsidRDefault="00AE6492" w:rsidP="005B6225"/>
        </w:tc>
        <w:tc>
          <w:tcPr>
            <w:tcW w:w="2957" w:type="dxa"/>
          </w:tcPr>
          <w:p w:rsidR="00AE6492" w:rsidRDefault="00AE6492" w:rsidP="005B6225"/>
        </w:tc>
        <w:tc>
          <w:tcPr>
            <w:tcW w:w="2957" w:type="dxa"/>
          </w:tcPr>
          <w:p w:rsidR="00AE6492" w:rsidRDefault="00AE6492" w:rsidP="005B6225"/>
        </w:tc>
        <w:tc>
          <w:tcPr>
            <w:tcW w:w="2958" w:type="dxa"/>
          </w:tcPr>
          <w:p w:rsidR="00AE6492" w:rsidRDefault="00AE6492" w:rsidP="005B6225"/>
        </w:tc>
      </w:tr>
      <w:tr w:rsidR="00AE6492" w:rsidTr="00C5790D">
        <w:tc>
          <w:tcPr>
            <w:tcW w:w="2957" w:type="dxa"/>
          </w:tcPr>
          <w:p w:rsidR="00AE6492" w:rsidRDefault="00616345" w:rsidP="005B6225">
            <w:r>
              <w:t>Понимание врем-х интервалов</w:t>
            </w:r>
          </w:p>
        </w:tc>
        <w:tc>
          <w:tcPr>
            <w:tcW w:w="3068" w:type="dxa"/>
          </w:tcPr>
          <w:p w:rsidR="00AE6492" w:rsidRDefault="00AE6492" w:rsidP="005B6225"/>
        </w:tc>
        <w:tc>
          <w:tcPr>
            <w:tcW w:w="2957" w:type="dxa"/>
          </w:tcPr>
          <w:p w:rsidR="00AE6492" w:rsidRDefault="00AE6492" w:rsidP="005B6225"/>
        </w:tc>
        <w:tc>
          <w:tcPr>
            <w:tcW w:w="2957" w:type="dxa"/>
          </w:tcPr>
          <w:p w:rsidR="00AE6492" w:rsidRDefault="00AE6492" w:rsidP="005B6225"/>
        </w:tc>
        <w:tc>
          <w:tcPr>
            <w:tcW w:w="2958" w:type="dxa"/>
          </w:tcPr>
          <w:p w:rsidR="00AE6492" w:rsidRDefault="00AE6492" w:rsidP="005B6225"/>
        </w:tc>
      </w:tr>
      <w:tr w:rsidR="00AE6492" w:rsidTr="00C5790D">
        <w:tc>
          <w:tcPr>
            <w:tcW w:w="2957" w:type="dxa"/>
          </w:tcPr>
          <w:p w:rsidR="00AE6492" w:rsidRDefault="00616345" w:rsidP="005B6225">
            <w:proofErr w:type="spellStart"/>
            <w:r>
              <w:t>Поним</w:t>
            </w:r>
            <w:proofErr w:type="spellEnd"/>
            <w:r>
              <w:t xml:space="preserve">-е и </w:t>
            </w:r>
            <w:proofErr w:type="spellStart"/>
            <w:r>
              <w:t>употр</w:t>
            </w:r>
            <w:proofErr w:type="spellEnd"/>
            <w:r>
              <w:t xml:space="preserve">-е </w:t>
            </w:r>
            <w:proofErr w:type="spellStart"/>
            <w:r>
              <w:t>простр</w:t>
            </w:r>
            <w:proofErr w:type="spellEnd"/>
            <w:r>
              <w:t>-х предлогов и слов</w:t>
            </w:r>
          </w:p>
        </w:tc>
        <w:tc>
          <w:tcPr>
            <w:tcW w:w="3068" w:type="dxa"/>
          </w:tcPr>
          <w:p w:rsidR="00AE6492" w:rsidRDefault="00AE6492" w:rsidP="005B6225"/>
        </w:tc>
        <w:tc>
          <w:tcPr>
            <w:tcW w:w="2957" w:type="dxa"/>
          </w:tcPr>
          <w:p w:rsidR="00AE6492" w:rsidRDefault="00AE6492" w:rsidP="005B6225"/>
        </w:tc>
        <w:tc>
          <w:tcPr>
            <w:tcW w:w="2957" w:type="dxa"/>
          </w:tcPr>
          <w:p w:rsidR="00AE6492" w:rsidRDefault="00AE6492" w:rsidP="005B6225"/>
        </w:tc>
        <w:tc>
          <w:tcPr>
            <w:tcW w:w="2958" w:type="dxa"/>
          </w:tcPr>
          <w:p w:rsidR="00AE6492" w:rsidRDefault="00AE6492" w:rsidP="005B6225"/>
        </w:tc>
      </w:tr>
      <w:tr w:rsidR="00183668" w:rsidTr="00DD3913">
        <w:tc>
          <w:tcPr>
            <w:tcW w:w="14897" w:type="dxa"/>
            <w:gridSpan w:val="5"/>
          </w:tcPr>
          <w:p w:rsidR="00183668" w:rsidRPr="00183668" w:rsidRDefault="00183668" w:rsidP="00183668">
            <w:pPr>
              <w:jc w:val="center"/>
              <w:rPr>
                <w:b/>
                <w:i/>
                <w:sz w:val="28"/>
                <w:szCs w:val="28"/>
              </w:rPr>
            </w:pPr>
            <w:r w:rsidRPr="00183668">
              <w:rPr>
                <w:b/>
                <w:i/>
                <w:sz w:val="28"/>
                <w:szCs w:val="28"/>
              </w:rPr>
              <w:lastRenderedPageBreak/>
              <w:t>счет</w:t>
            </w:r>
          </w:p>
        </w:tc>
      </w:tr>
      <w:tr w:rsidR="006B56C6" w:rsidTr="00C5790D">
        <w:tc>
          <w:tcPr>
            <w:tcW w:w="2957" w:type="dxa"/>
          </w:tcPr>
          <w:p w:rsidR="006B56C6" w:rsidRDefault="00183668" w:rsidP="005B6225">
            <w:r>
              <w:t>Простой единичный счет</w:t>
            </w:r>
          </w:p>
        </w:tc>
        <w:tc>
          <w:tcPr>
            <w:tcW w:w="3068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8" w:type="dxa"/>
          </w:tcPr>
          <w:p w:rsidR="006B56C6" w:rsidRDefault="006B56C6" w:rsidP="005B6225"/>
        </w:tc>
      </w:tr>
      <w:tr w:rsidR="006B56C6" w:rsidTr="00C5790D">
        <w:tc>
          <w:tcPr>
            <w:tcW w:w="2957" w:type="dxa"/>
          </w:tcPr>
          <w:p w:rsidR="006B56C6" w:rsidRDefault="00183668" w:rsidP="005B6225">
            <w:r>
              <w:t>Чтение простых и сложных чисел</w:t>
            </w:r>
          </w:p>
        </w:tc>
        <w:tc>
          <w:tcPr>
            <w:tcW w:w="3068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7" w:type="dxa"/>
          </w:tcPr>
          <w:p w:rsidR="006B56C6" w:rsidRDefault="006B56C6" w:rsidP="005B6225"/>
        </w:tc>
        <w:tc>
          <w:tcPr>
            <w:tcW w:w="2958" w:type="dxa"/>
          </w:tcPr>
          <w:p w:rsidR="006B56C6" w:rsidRDefault="006B56C6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>
            <w:r>
              <w:t>Сравнение чисел</w:t>
            </w:r>
          </w:p>
        </w:tc>
        <w:tc>
          <w:tcPr>
            <w:tcW w:w="3068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>
            <w:r>
              <w:t>Письмо чисел под диктовку</w:t>
            </w:r>
          </w:p>
        </w:tc>
        <w:tc>
          <w:tcPr>
            <w:tcW w:w="3068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>
            <w:r>
              <w:t>Разрядное строение числа</w:t>
            </w:r>
          </w:p>
        </w:tc>
        <w:tc>
          <w:tcPr>
            <w:tcW w:w="3068" w:type="dxa"/>
          </w:tcPr>
          <w:p w:rsidR="00183668" w:rsidRDefault="00183668" w:rsidP="005B6225">
            <w:r>
              <w:t>Показ единиц, десятков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/>
        </w:tc>
        <w:tc>
          <w:tcPr>
            <w:tcW w:w="3068" w:type="dxa"/>
          </w:tcPr>
          <w:p w:rsidR="00183668" w:rsidRDefault="00183668" w:rsidP="005B6225">
            <w:r>
              <w:t>Распределение разрядов по клеточкам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>
            <w:r>
              <w:t>Счетные операции</w:t>
            </w:r>
          </w:p>
        </w:tc>
        <w:tc>
          <w:tcPr>
            <w:tcW w:w="3068" w:type="dxa"/>
          </w:tcPr>
          <w:p w:rsidR="00183668" w:rsidRDefault="00183668" w:rsidP="005B6225">
            <w:r>
              <w:t>Без знака действия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/>
        </w:tc>
        <w:tc>
          <w:tcPr>
            <w:tcW w:w="3068" w:type="dxa"/>
          </w:tcPr>
          <w:p w:rsidR="00183668" w:rsidRDefault="00183668" w:rsidP="005B6225">
            <w:r>
              <w:t>В пределах одного десятка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/>
        </w:tc>
        <w:tc>
          <w:tcPr>
            <w:tcW w:w="3068" w:type="dxa"/>
          </w:tcPr>
          <w:p w:rsidR="00183668" w:rsidRDefault="00183668" w:rsidP="005B6225">
            <w:r>
              <w:t>С переходом через десяток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/>
        </w:tc>
        <w:tc>
          <w:tcPr>
            <w:tcW w:w="3068" w:type="dxa"/>
          </w:tcPr>
          <w:p w:rsidR="00183668" w:rsidRDefault="00183668" w:rsidP="005B6225">
            <w:r>
              <w:t>Оптическое восприятие цифр и чисел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>
            <w:r>
              <w:t>Решение задач</w:t>
            </w:r>
          </w:p>
        </w:tc>
        <w:tc>
          <w:tcPr>
            <w:tcW w:w="3068" w:type="dxa"/>
          </w:tcPr>
          <w:p w:rsidR="00183668" w:rsidRDefault="00183668" w:rsidP="005B6225">
            <w:r>
              <w:t>Анализ условия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/>
        </w:tc>
        <w:tc>
          <w:tcPr>
            <w:tcW w:w="3068" w:type="dxa"/>
          </w:tcPr>
          <w:p w:rsidR="00183668" w:rsidRDefault="0022413A" w:rsidP="005B6225">
            <w:r>
              <w:t>Понимание значения вопроса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22413A" w:rsidTr="00094F9D">
        <w:tc>
          <w:tcPr>
            <w:tcW w:w="14897" w:type="dxa"/>
            <w:gridSpan w:val="5"/>
          </w:tcPr>
          <w:p w:rsidR="0022413A" w:rsidRPr="0022413A" w:rsidRDefault="0022413A" w:rsidP="0022413A">
            <w:pPr>
              <w:jc w:val="center"/>
              <w:rPr>
                <w:b/>
                <w:i/>
                <w:sz w:val="28"/>
                <w:szCs w:val="28"/>
              </w:rPr>
            </w:pPr>
            <w:r w:rsidRPr="0022413A">
              <w:rPr>
                <w:b/>
                <w:i/>
                <w:sz w:val="28"/>
                <w:szCs w:val="28"/>
              </w:rPr>
              <w:t>письмо</w:t>
            </w:r>
          </w:p>
        </w:tc>
      </w:tr>
      <w:tr w:rsidR="00183668" w:rsidTr="00C5790D">
        <w:tc>
          <w:tcPr>
            <w:tcW w:w="2957" w:type="dxa"/>
          </w:tcPr>
          <w:p w:rsidR="00183668" w:rsidRDefault="0022413A" w:rsidP="005B6225">
            <w:r>
              <w:t>диктант</w:t>
            </w:r>
          </w:p>
        </w:tc>
        <w:tc>
          <w:tcPr>
            <w:tcW w:w="3068" w:type="dxa"/>
          </w:tcPr>
          <w:p w:rsidR="00183668" w:rsidRDefault="0022413A" w:rsidP="0022413A">
            <w:pPr>
              <w:pStyle w:val="a4"/>
              <w:numPr>
                <w:ilvl w:val="0"/>
                <w:numId w:val="3"/>
              </w:numPr>
            </w:pPr>
            <w:r>
              <w:t>Буквы</w:t>
            </w:r>
          </w:p>
          <w:p w:rsidR="0022413A" w:rsidRDefault="0022413A" w:rsidP="0022413A">
            <w:pPr>
              <w:pStyle w:val="a4"/>
              <w:numPr>
                <w:ilvl w:val="0"/>
                <w:numId w:val="3"/>
              </w:numPr>
            </w:pPr>
            <w:r>
              <w:t>Слоги</w:t>
            </w:r>
          </w:p>
          <w:p w:rsidR="0022413A" w:rsidRDefault="0022413A" w:rsidP="0022413A">
            <w:pPr>
              <w:pStyle w:val="a4"/>
              <w:numPr>
                <w:ilvl w:val="0"/>
                <w:numId w:val="3"/>
              </w:numPr>
            </w:pPr>
            <w:r>
              <w:t>слова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22413A" w:rsidP="005B6225">
            <w:r>
              <w:t>Все печатными буквами</w:t>
            </w:r>
          </w:p>
        </w:tc>
      </w:tr>
      <w:tr w:rsidR="00183668" w:rsidTr="00C5790D">
        <w:tc>
          <w:tcPr>
            <w:tcW w:w="2957" w:type="dxa"/>
          </w:tcPr>
          <w:p w:rsidR="00183668" w:rsidRDefault="0022413A" w:rsidP="005B6225">
            <w:r>
              <w:t>списывание</w:t>
            </w:r>
          </w:p>
        </w:tc>
        <w:tc>
          <w:tcPr>
            <w:tcW w:w="3068" w:type="dxa"/>
          </w:tcPr>
          <w:p w:rsidR="00183668" w:rsidRDefault="0022413A" w:rsidP="005B6225">
            <w:r>
              <w:t xml:space="preserve">10 слов </w:t>
            </w:r>
            <w:proofErr w:type="spellStart"/>
            <w:r>
              <w:t>печ</w:t>
            </w:r>
            <w:proofErr w:type="gramStart"/>
            <w:r>
              <w:t>.б</w:t>
            </w:r>
            <w:proofErr w:type="gramEnd"/>
            <w:r>
              <w:t>укв</w:t>
            </w:r>
            <w:proofErr w:type="spellEnd"/>
            <w:r>
              <w:t>.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/>
        </w:tc>
        <w:tc>
          <w:tcPr>
            <w:tcW w:w="3068" w:type="dxa"/>
          </w:tcPr>
          <w:p w:rsidR="00183668" w:rsidRDefault="0022413A" w:rsidP="005B6225">
            <w:r>
              <w:t>Написать все известные букв</w:t>
            </w:r>
            <w:proofErr w:type="gramStart"/>
            <w:r>
              <w:t>ы(</w:t>
            </w:r>
            <w:proofErr w:type="gramEnd"/>
            <w:r>
              <w:t xml:space="preserve"> печатные)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/>
        </w:tc>
        <w:tc>
          <w:tcPr>
            <w:tcW w:w="3068" w:type="dxa"/>
          </w:tcPr>
          <w:p w:rsidR="00183668" w:rsidRDefault="0022413A" w:rsidP="005B6225">
            <w:r>
              <w:t>Написать ФИО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183668" w:rsidTr="00C5790D">
        <w:tc>
          <w:tcPr>
            <w:tcW w:w="2957" w:type="dxa"/>
          </w:tcPr>
          <w:p w:rsidR="00183668" w:rsidRDefault="00183668" w:rsidP="005B6225"/>
        </w:tc>
        <w:tc>
          <w:tcPr>
            <w:tcW w:w="3068" w:type="dxa"/>
          </w:tcPr>
          <w:p w:rsidR="00183668" w:rsidRDefault="0022413A" w:rsidP="005B6225">
            <w:r>
              <w:t>Вставить пропущенные буквы</w:t>
            </w:r>
          </w:p>
        </w:tc>
        <w:tc>
          <w:tcPr>
            <w:tcW w:w="2957" w:type="dxa"/>
          </w:tcPr>
          <w:p w:rsidR="00183668" w:rsidRDefault="00183668" w:rsidP="005B6225"/>
        </w:tc>
        <w:tc>
          <w:tcPr>
            <w:tcW w:w="2957" w:type="dxa"/>
          </w:tcPr>
          <w:p w:rsidR="00183668" w:rsidRDefault="00183668" w:rsidP="005B6225"/>
        </w:tc>
        <w:tc>
          <w:tcPr>
            <w:tcW w:w="2958" w:type="dxa"/>
          </w:tcPr>
          <w:p w:rsidR="00183668" w:rsidRDefault="00183668" w:rsidP="005B6225"/>
        </w:tc>
      </w:tr>
      <w:tr w:rsidR="0022413A" w:rsidTr="00C5790D">
        <w:tc>
          <w:tcPr>
            <w:tcW w:w="2957" w:type="dxa"/>
          </w:tcPr>
          <w:p w:rsidR="0022413A" w:rsidRDefault="0022413A" w:rsidP="005B6225"/>
        </w:tc>
        <w:tc>
          <w:tcPr>
            <w:tcW w:w="3068" w:type="dxa"/>
          </w:tcPr>
          <w:p w:rsidR="0022413A" w:rsidRDefault="0022413A" w:rsidP="005B6225">
            <w:r>
              <w:t>Найти и исправить ошибки</w:t>
            </w:r>
          </w:p>
        </w:tc>
        <w:tc>
          <w:tcPr>
            <w:tcW w:w="2957" w:type="dxa"/>
          </w:tcPr>
          <w:p w:rsidR="0022413A" w:rsidRDefault="0022413A" w:rsidP="005B6225"/>
        </w:tc>
        <w:tc>
          <w:tcPr>
            <w:tcW w:w="2957" w:type="dxa"/>
          </w:tcPr>
          <w:p w:rsidR="0022413A" w:rsidRDefault="0022413A" w:rsidP="005B6225"/>
        </w:tc>
        <w:tc>
          <w:tcPr>
            <w:tcW w:w="2958" w:type="dxa"/>
          </w:tcPr>
          <w:p w:rsidR="0022413A" w:rsidRDefault="0022413A" w:rsidP="005B6225"/>
        </w:tc>
      </w:tr>
      <w:tr w:rsidR="00AE6492" w:rsidTr="00BF2406">
        <w:tc>
          <w:tcPr>
            <w:tcW w:w="14897" w:type="dxa"/>
            <w:gridSpan w:val="5"/>
          </w:tcPr>
          <w:p w:rsidR="00AE6492" w:rsidRPr="00AE6492" w:rsidRDefault="00AE6492" w:rsidP="00AE6492">
            <w:pPr>
              <w:jc w:val="center"/>
              <w:rPr>
                <w:b/>
                <w:i/>
                <w:sz w:val="28"/>
                <w:szCs w:val="28"/>
              </w:rPr>
            </w:pPr>
            <w:r w:rsidRPr="00AE6492">
              <w:rPr>
                <w:b/>
                <w:i/>
                <w:sz w:val="28"/>
                <w:szCs w:val="28"/>
              </w:rPr>
              <w:t>чтение</w:t>
            </w:r>
          </w:p>
        </w:tc>
      </w:tr>
      <w:tr w:rsidR="0022413A" w:rsidTr="00C5790D">
        <w:tc>
          <w:tcPr>
            <w:tcW w:w="2957" w:type="dxa"/>
          </w:tcPr>
          <w:p w:rsidR="0022413A" w:rsidRDefault="0022413A" w:rsidP="005B6225"/>
        </w:tc>
        <w:tc>
          <w:tcPr>
            <w:tcW w:w="3068" w:type="dxa"/>
          </w:tcPr>
          <w:p w:rsidR="0022413A" w:rsidRDefault="00AE6492" w:rsidP="005B6225">
            <w:r>
              <w:t>Чтение букв</w:t>
            </w:r>
          </w:p>
        </w:tc>
        <w:tc>
          <w:tcPr>
            <w:tcW w:w="2957" w:type="dxa"/>
          </w:tcPr>
          <w:p w:rsidR="0022413A" w:rsidRDefault="0022413A" w:rsidP="005B6225"/>
        </w:tc>
        <w:tc>
          <w:tcPr>
            <w:tcW w:w="2957" w:type="dxa"/>
          </w:tcPr>
          <w:p w:rsidR="0022413A" w:rsidRDefault="0022413A" w:rsidP="005B6225"/>
        </w:tc>
        <w:tc>
          <w:tcPr>
            <w:tcW w:w="2958" w:type="dxa"/>
          </w:tcPr>
          <w:p w:rsidR="0022413A" w:rsidRDefault="0022413A" w:rsidP="005B6225"/>
        </w:tc>
      </w:tr>
      <w:tr w:rsidR="0022413A" w:rsidTr="00C5790D">
        <w:tc>
          <w:tcPr>
            <w:tcW w:w="2957" w:type="dxa"/>
          </w:tcPr>
          <w:p w:rsidR="0022413A" w:rsidRDefault="0022413A" w:rsidP="005B6225"/>
        </w:tc>
        <w:tc>
          <w:tcPr>
            <w:tcW w:w="3068" w:type="dxa"/>
          </w:tcPr>
          <w:p w:rsidR="0022413A" w:rsidRDefault="00AE6492" w:rsidP="005B6225">
            <w:r>
              <w:t>Чтение слогов:</w:t>
            </w:r>
          </w:p>
          <w:p w:rsidR="00AE6492" w:rsidRDefault="00AE6492" w:rsidP="00AE6492">
            <w:pPr>
              <w:pStyle w:val="a4"/>
              <w:numPr>
                <w:ilvl w:val="0"/>
                <w:numId w:val="4"/>
              </w:numPr>
            </w:pPr>
            <w:r>
              <w:t>1-2 слога</w:t>
            </w:r>
          </w:p>
          <w:p w:rsidR="00AE6492" w:rsidRDefault="00AE6492" w:rsidP="00AE6492">
            <w:pPr>
              <w:pStyle w:val="a4"/>
              <w:numPr>
                <w:ilvl w:val="0"/>
                <w:numId w:val="4"/>
              </w:numPr>
            </w:pPr>
            <w:r>
              <w:t>3-4 слога</w:t>
            </w:r>
          </w:p>
        </w:tc>
        <w:tc>
          <w:tcPr>
            <w:tcW w:w="2957" w:type="dxa"/>
          </w:tcPr>
          <w:p w:rsidR="0022413A" w:rsidRDefault="0022413A" w:rsidP="005B6225"/>
        </w:tc>
        <w:tc>
          <w:tcPr>
            <w:tcW w:w="2957" w:type="dxa"/>
          </w:tcPr>
          <w:p w:rsidR="0022413A" w:rsidRDefault="0022413A" w:rsidP="005B6225"/>
        </w:tc>
        <w:tc>
          <w:tcPr>
            <w:tcW w:w="2958" w:type="dxa"/>
          </w:tcPr>
          <w:p w:rsidR="0022413A" w:rsidRDefault="0022413A" w:rsidP="005B6225"/>
        </w:tc>
      </w:tr>
      <w:tr w:rsidR="0022413A" w:rsidTr="00C5790D">
        <w:tc>
          <w:tcPr>
            <w:tcW w:w="2957" w:type="dxa"/>
          </w:tcPr>
          <w:p w:rsidR="0022413A" w:rsidRDefault="0022413A" w:rsidP="005B6225"/>
        </w:tc>
        <w:tc>
          <w:tcPr>
            <w:tcW w:w="3068" w:type="dxa"/>
          </w:tcPr>
          <w:p w:rsidR="0022413A" w:rsidRDefault="00AE6492" w:rsidP="005B6225">
            <w:r>
              <w:t>Чтение частотных слов</w:t>
            </w:r>
          </w:p>
        </w:tc>
        <w:tc>
          <w:tcPr>
            <w:tcW w:w="2957" w:type="dxa"/>
          </w:tcPr>
          <w:p w:rsidR="0022413A" w:rsidRDefault="0022413A" w:rsidP="005B6225"/>
        </w:tc>
        <w:tc>
          <w:tcPr>
            <w:tcW w:w="2957" w:type="dxa"/>
          </w:tcPr>
          <w:p w:rsidR="0022413A" w:rsidRDefault="0022413A" w:rsidP="005B6225"/>
        </w:tc>
        <w:tc>
          <w:tcPr>
            <w:tcW w:w="2958" w:type="dxa"/>
          </w:tcPr>
          <w:p w:rsidR="0022413A" w:rsidRDefault="0022413A" w:rsidP="005B6225"/>
        </w:tc>
      </w:tr>
      <w:tr w:rsidR="00AE6492" w:rsidTr="00C5790D">
        <w:tc>
          <w:tcPr>
            <w:tcW w:w="2957" w:type="dxa"/>
          </w:tcPr>
          <w:p w:rsidR="00AE6492" w:rsidRDefault="00AE6492" w:rsidP="005B6225"/>
        </w:tc>
        <w:tc>
          <w:tcPr>
            <w:tcW w:w="3068" w:type="dxa"/>
          </w:tcPr>
          <w:p w:rsidR="00AE6492" w:rsidRDefault="00AE6492" w:rsidP="005B6225">
            <w:r>
              <w:t>Чтение низкочастотных слов</w:t>
            </w:r>
          </w:p>
        </w:tc>
        <w:tc>
          <w:tcPr>
            <w:tcW w:w="2957" w:type="dxa"/>
          </w:tcPr>
          <w:p w:rsidR="00AE6492" w:rsidRDefault="00AE6492" w:rsidP="005B6225"/>
        </w:tc>
        <w:tc>
          <w:tcPr>
            <w:tcW w:w="2957" w:type="dxa"/>
          </w:tcPr>
          <w:p w:rsidR="00AE6492" w:rsidRDefault="00AE6492" w:rsidP="005B6225"/>
        </w:tc>
        <w:tc>
          <w:tcPr>
            <w:tcW w:w="2958" w:type="dxa"/>
          </w:tcPr>
          <w:p w:rsidR="00AE6492" w:rsidRDefault="00AE6492" w:rsidP="005B6225"/>
        </w:tc>
      </w:tr>
      <w:tr w:rsidR="00AE6492" w:rsidTr="00C5790D">
        <w:tc>
          <w:tcPr>
            <w:tcW w:w="2957" w:type="dxa"/>
          </w:tcPr>
          <w:p w:rsidR="00AE6492" w:rsidRDefault="00AE6492" w:rsidP="005B6225"/>
        </w:tc>
        <w:tc>
          <w:tcPr>
            <w:tcW w:w="3068" w:type="dxa"/>
          </w:tcPr>
          <w:p w:rsidR="00AE6492" w:rsidRDefault="00AE6492" w:rsidP="005B6225">
            <w:r>
              <w:t>Чтение текста:</w:t>
            </w:r>
          </w:p>
          <w:p w:rsidR="00AE6492" w:rsidRDefault="00AE6492" w:rsidP="00AE6492">
            <w:pPr>
              <w:pStyle w:val="a4"/>
              <w:numPr>
                <w:ilvl w:val="0"/>
                <w:numId w:val="5"/>
              </w:numPr>
            </w:pPr>
            <w:r>
              <w:t>Вслух</w:t>
            </w:r>
          </w:p>
          <w:p w:rsidR="00AE6492" w:rsidRDefault="00AE6492" w:rsidP="00AE6492">
            <w:pPr>
              <w:pStyle w:val="a4"/>
              <w:numPr>
                <w:ilvl w:val="0"/>
                <w:numId w:val="5"/>
              </w:numPr>
            </w:pPr>
            <w:r>
              <w:t>Про себя</w:t>
            </w:r>
          </w:p>
        </w:tc>
        <w:tc>
          <w:tcPr>
            <w:tcW w:w="2957" w:type="dxa"/>
          </w:tcPr>
          <w:p w:rsidR="00AE6492" w:rsidRDefault="00AE6492" w:rsidP="005B6225"/>
        </w:tc>
        <w:tc>
          <w:tcPr>
            <w:tcW w:w="2957" w:type="dxa"/>
          </w:tcPr>
          <w:p w:rsidR="00AE6492" w:rsidRDefault="00AE6492" w:rsidP="005B6225"/>
        </w:tc>
        <w:tc>
          <w:tcPr>
            <w:tcW w:w="2958" w:type="dxa"/>
          </w:tcPr>
          <w:p w:rsidR="00AE6492" w:rsidRDefault="00AE6492" w:rsidP="005B6225"/>
        </w:tc>
      </w:tr>
    </w:tbl>
    <w:p w:rsidR="005B6225" w:rsidRDefault="005B6225" w:rsidP="005B6225">
      <w:pPr>
        <w:ind w:left="-567"/>
      </w:pPr>
      <w:bookmarkStart w:id="0" w:name="_GoBack"/>
      <w:bookmarkEnd w:id="0"/>
    </w:p>
    <w:sectPr w:rsidR="005B6225" w:rsidSect="005B62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9B"/>
    <w:multiLevelType w:val="hybridMultilevel"/>
    <w:tmpl w:val="896A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5F81"/>
    <w:multiLevelType w:val="hybridMultilevel"/>
    <w:tmpl w:val="2FAC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61E5"/>
    <w:multiLevelType w:val="hybridMultilevel"/>
    <w:tmpl w:val="8EE6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949F7"/>
    <w:multiLevelType w:val="hybridMultilevel"/>
    <w:tmpl w:val="AADA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747CA"/>
    <w:multiLevelType w:val="hybridMultilevel"/>
    <w:tmpl w:val="9C66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65"/>
    <w:rsid w:val="00006806"/>
    <w:rsid w:val="000921CA"/>
    <w:rsid w:val="00183668"/>
    <w:rsid w:val="00183BB2"/>
    <w:rsid w:val="001A55FF"/>
    <w:rsid w:val="0022413A"/>
    <w:rsid w:val="002646AB"/>
    <w:rsid w:val="00306256"/>
    <w:rsid w:val="003F58FC"/>
    <w:rsid w:val="00443C82"/>
    <w:rsid w:val="00490739"/>
    <w:rsid w:val="004E293F"/>
    <w:rsid w:val="0054218F"/>
    <w:rsid w:val="00590139"/>
    <w:rsid w:val="005B6225"/>
    <w:rsid w:val="00616345"/>
    <w:rsid w:val="006274A6"/>
    <w:rsid w:val="006B56C6"/>
    <w:rsid w:val="006F5C94"/>
    <w:rsid w:val="0071272D"/>
    <w:rsid w:val="00755B38"/>
    <w:rsid w:val="008004CE"/>
    <w:rsid w:val="00813C62"/>
    <w:rsid w:val="008A5D7A"/>
    <w:rsid w:val="008B042E"/>
    <w:rsid w:val="00963444"/>
    <w:rsid w:val="00A10B3F"/>
    <w:rsid w:val="00A15852"/>
    <w:rsid w:val="00A17D36"/>
    <w:rsid w:val="00AA43EE"/>
    <w:rsid w:val="00AE6492"/>
    <w:rsid w:val="00B63018"/>
    <w:rsid w:val="00C5790D"/>
    <w:rsid w:val="00C86C65"/>
    <w:rsid w:val="00CC1229"/>
    <w:rsid w:val="00D81B6E"/>
    <w:rsid w:val="00DB5B5D"/>
    <w:rsid w:val="00DF1D04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9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9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cp:lastPrinted>2013-08-02T08:07:00Z</cp:lastPrinted>
  <dcterms:created xsi:type="dcterms:W3CDTF">2013-08-02T06:28:00Z</dcterms:created>
  <dcterms:modified xsi:type="dcterms:W3CDTF">2013-08-02T08:11:00Z</dcterms:modified>
</cp:coreProperties>
</file>