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66" w:rsidRPr="002F17BA" w:rsidRDefault="002F17BA" w:rsidP="002F17BA">
      <w:pPr>
        <w:ind w:left="-567"/>
        <w:jc w:val="center"/>
        <w:rPr>
          <w:sz w:val="40"/>
          <w:szCs w:val="40"/>
        </w:rPr>
      </w:pPr>
      <w:r w:rsidRPr="002F17BA">
        <w:rPr>
          <w:sz w:val="40"/>
          <w:szCs w:val="40"/>
        </w:rPr>
        <w:t>Кроссворд по химии "Вещества"</w:t>
      </w:r>
    </w:p>
    <w:p w:rsidR="00401C66" w:rsidRDefault="00401C66" w:rsidP="00401C66">
      <w:pPr>
        <w:ind w:left="-567"/>
      </w:pPr>
    </w:p>
    <w:tbl>
      <w:tblPr>
        <w:tblStyle w:val="a6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427"/>
        <w:gridCol w:w="428"/>
        <w:gridCol w:w="427"/>
        <w:gridCol w:w="548"/>
        <w:gridCol w:w="548"/>
        <w:gridCol w:w="548"/>
        <w:gridCol w:w="548"/>
        <w:gridCol w:w="548"/>
        <w:gridCol w:w="548"/>
        <w:gridCol w:w="549"/>
        <w:gridCol w:w="549"/>
        <w:gridCol w:w="548"/>
        <w:gridCol w:w="548"/>
        <w:gridCol w:w="548"/>
        <w:gridCol w:w="548"/>
        <w:gridCol w:w="548"/>
        <w:gridCol w:w="549"/>
      </w:tblGrid>
      <w:tr w:rsidR="0001322D" w:rsidTr="002F17BA">
        <w:trPr>
          <w:trHeight w:val="317"/>
        </w:trPr>
        <w:tc>
          <w:tcPr>
            <w:tcW w:w="854" w:type="dxa"/>
            <w:gridSpan w:val="2"/>
            <w:tcBorders>
              <w:top w:val="nil"/>
              <w:left w:val="nil"/>
              <w:bottom w:val="nil"/>
            </w:tcBorders>
          </w:tcPr>
          <w:p w:rsidR="00E92891" w:rsidRDefault="00E92891" w:rsidP="00E92891"/>
        </w:tc>
        <w:tc>
          <w:tcPr>
            <w:tcW w:w="427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E92891" w:rsidRDefault="00401C66" w:rsidP="00E92891">
            <w:r>
              <w:t>2</w:t>
            </w:r>
          </w:p>
        </w:tc>
        <w:tc>
          <w:tcPr>
            <w:tcW w:w="4386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E92891" w:rsidRDefault="00E92891" w:rsidP="00E92891"/>
        </w:tc>
        <w:tc>
          <w:tcPr>
            <w:tcW w:w="54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E92891" w:rsidRDefault="0001322D" w:rsidP="00E92891">
            <w:r>
              <w:t>10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92891" w:rsidRDefault="00E92891" w:rsidP="00E92891"/>
        </w:tc>
        <w:tc>
          <w:tcPr>
            <w:tcW w:w="2193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E92891" w:rsidRDefault="00E92891" w:rsidP="00E92891"/>
          <w:p w:rsidR="00401C66" w:rsidRDefault="00401C66" w:rsidP="00E92891"/>
          <w:p w:rsidR="00401C66" w:rsidRDefault="00401C66" w:rsidP="00E92891"/>
          <w:p w:rsidR="00401C66" w:rsidRDefault="00401C66" w:rsidP="00E92891"/>
          <w:p w:rsidR="00401C66" w:rsidRDefault="00401C66" w:rsidP="00E92891"/>
          <w:p w:rsidR="00401C66" w:rsidRDefault="00401C66" w:rsidP="00E92891"/>
        </w:tc>
      </w:tr>
      <w:tr w:rsidR="0001322D" w:rsidTr="002F17BA">
        <w:trPr>
          <w:trHeight w:val="317"/>
        </w:trPr>
        <w:tc>
          <w:tcPr>
            <w:tcW w:w="427" w:type="dxa"/>
            <w:tcBorders>
              <w:top w:val="nil"/>
              <w:left w:val="nil"/>
              <w:bottom w:val="nil"/>
            </w:tcBorders>
          </w:tcPr>
          <w:p w:rsidR="00E92891" w:rsidRDefault="00E92891" w:rsidP="00E92891"/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92891" w:rsidRDefault="00401C66" w:rsidP="00E92891">
            <w:r>
              <w:t>1</w:t>
            </w:r>
          </w:p>
        </w:tc>
        <w:tc>
          <w:tcPr>
            <w:tcW w:w="427" w:type="dxa"/>
            <w:shd w:val="clear" w:color="auto" w:fill="F2DBDB" w:themeFill="accent2" w:themeFillTint="33"/>
          </w:tcPr>
          <w:p w:rsidR="00E92891" w:rsidRDefault="00E92891" w:rsidP="00E92891"/>
        </w:tc>
        <w:tc>
          <w:tcPr>
            <w:tcW w:w="548" w:type="dxa"/>
            <w:shd w:val="clear" w:color="auto" w:fill="F2DBDB" w:themeFill="accent2" w:themeFillTint="33"/>
          </w:tcPr>
          <w:p w:rsidR="00E92891" w:rsidRDefault="00E92891" w:rsidP="00E92891"/>
        </w:tc>
        <w:tc>
          <w:tcPr>
            <w:tcW w:w="548" w:type="dxa"/>
            <w:shd w:val="clear" w:color="auto" w:fill="F2DBDB" w:themeFill="accent2" w:themeFillTint="33"/>
          </w:tcPr>
          <w:p w:rsidR="00E92891" w:rsidRDefault="00E92891" w:rsidP="00E92891"/>
        </w:tc>
        <w:tc>
          <w:tcPr>
            <w:tcW w:w="548" w:type="dxa"/>
            <w:shd w:val="clear" w:color="auto" w:fill="F2DBDB" w:themeFill="accent2" w:themeFillTint="33"/>
          </w:tcPr>
          <w:p w:rsidR="00E92891" w:rsidRDefault="00E92891" w:rsidP="00E92891"/>
        </w:tc>
        <w:tc>
          <w:tcPr>
            <w:tcW w:w="2741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E92891" w:rsidRDefault="00E92891" w:rsidP="00E92891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92891" w:rsidRDefault="00E92891" w:rsidP="00E92891"/>
        </w:tc>
        <w:tc>
          <w:tcPr>
            <w:tcW w:w="548" w:type="dxa"/>
            <w:vMerge/>
            <w:tcBorders>
              <w:left w:val="single" w:sz="4" w:space="0" w:color="auto"/>
              <w:right w:val="nil"/>
            </w:tcBorders>
          </w:tcPr>
          <w:p w:rsidR="00E92891" w:rsidRDefault="00E92891" w:rsidP="00E92891"/>
        </w:tc>
        <w:tc>
          <w:tcPr>
            <w:tcW w:w="2193" w:type="dxa"/>
            <w:gridSpan w:val="4"/>
            <w:vMerge/>
            <w:tcBorders>
              <w:left w:val="nil"/>
              <w:right w:val="nil"/>
            </w:tcBorders>
          </w:tcPr>
          <w:p w:rsidR="00E92891" w:rsidRDefault="00E92891" w:rsidP="00E92891"/>
        </w:tc>
      </w:tr>
      <w:tr w:rsidR="0001322D" w:rsidTr="002F17BA">
        <w:trPr>
          <w:trHeight w:val="317"/>
        </w:trPr>
        <w:tc>
          <w:tcPr>
            <w:tcW w:w="854" w:type="dxa"/>
            <w:gridSpan w:val="2"/>
            <w:vMerge w:val="restart"/>
            <w:tcBorders>
              <w:top w:val="nil"/>
              <w:left w:val="nil"/>
            </w:tcBorders>
          </w:tcPr>
          <w:p w:rsidR="00E92891" w:rsidRDefault="00E92891" w:rsidP="00E92891"/>
        </w:tc>
        <w:tc>
          <w:tcPr>
            <w:tcW w:w="427" w:type="dxa"/>
            <w:shd w:val="clear" w:color="auto" w:fill="EAF1DD" w:themeFill="accent3" w:themeFillTint="33"/>
          </w:tcPr>
          <w:p w:rsidR="00E92891" w:rsidRDefault="00E92891" w:rsidP="00E92891"/>
        </w:tc>
        <w:tc>
          <w:tcPr>
            <w:tcW w:w="4386" w:type="dxa"/>
            <w:gridSpan w:val="8"/>
            <w:tcBorders>
              <w:top w:val="nil"/>
              <w:bottom w:val="nil"/>
            </w:tcBorders>
          </w:tcPr>
          <w:p w:rsidR="00E92891" w:rsidRDefault="00E92891" w:rsidP="00E92891"/>
        </w:tc>
        <w:tc>
          <w:tcPr>
            <w:tcW w:w="548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E92891" w:rsidRDefault="00E92891" w:rsidP="00E92891"/>
        </w:tc>
        <w:tc>
          <w:tcPr>
            <w:tcW w:w="548" w:type="dxa"/>
            <w:vMerge/>
            <w:tcBorders>
              <w:left w:val="single" w:sz="4" w:space="0" w:color="auto"/>
              <w:right w:val="nil"/>
            </w:tcBorders>
          </w:tcPr>
          <w:p w:rsidR="00E92891" w:rsidRDefault="00E92891" w:rsidP="00E92891"/>
        </w:tc>
        <w:tc>
          <w:tcPr>
            <w:tcW w:w="2193" w:type="dxa"/>
            <w:gridSpan w:val="4"/>
            <w:vMerge/>
            <w:tcBorders>
              <w:left w:val="nil"/>
              <w:right w:val="nil"/>
            </w:tcBorders>
          </w:tcPr>
          <w:p w:rsidR="00E92891" w:rsidRDefault="00E92891" w:rsidP="00E92891"/>
        </w:tc>
      </w:tr>
      <w:tr w:rsidR="002F17BA" w:rsidTr="002F17BA">
        <w:trPr>
          <w:trHeight w:val="317"/>
        </w:trPr>
        <w:tc>
          <w:tcPr>
            <w:tcW w:w="854" w:type="dxa"/>
            <w:gridSpan w:val="2"/>
            <w:vMerge/>
            <w:tcBorders>
              <w:top w:val="nil"/>
              <w:left w:val="nil"/>
            </w:tcBorders>
          </w:tcPr>
          <w:p w:rsidR="00E92891" w:rsidRDefault="00E92891" w:rsidP="00E92891"/>
        </w:tc>
        <w:tc>
          <w:tcPr>
            <w:tcW w:w="427" w:type="dxa"/>
            <w:shd w:val="clear" w:color="auto" w:fill="EAF1DD" w:themeFill="accent3" w:themeFillTint="33"/>
          </w:tcPr>
          <w:p w:rsidR="00E92891" w:rsidRDefault="00E92891" w:rsidP="00E92891"/>
        </w:tc>
        <w:tc>
          <w:tcPr>
            <w:tcW w:w="548" w:type="dxa"/>
            <w:vMerge w:val="restart"/>
            <w:tcBorders>
              <w:top w:val="nil"/>
              <w:right w:val="single" w:sz="4" w:space="0" w:color="auto"/>
            </w:tcBorders>
          </w:tcPr>
          <w:p w:rsidR="00E92891" w:rsidRDefault="00E92891" w:rsidP="00E92891">
            <w:r>
              <w:t xml:space="preserve">           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E92891" w:rsidRDefault="00401C66" w:rsidP="00E92891">
            <w:pPr>
              <w:jc w:val="center"/>
            </w:pPr>
            <w:r>
              <w:t>5</w:t>
            </w:r>
          </w:p>
        </w:tc>
        <w:tc>
          <w:tcPr>
            <w:tcW w:w="548" w:type="dxa"/>
            <w:shd w:val="clear" w:color="auto" w:fill="F2DBDB" w:themeFill="accent2" w:themeFillTint="33"/>
            <w:vAlign w:val="center"/>
          </w:tcPr>
          <w:p w:rsidR="00E92891" w:rsidRDefault="00401C66" w:rsidP="00E92891">
            <w:pPr>
              <w:jc w:val="center"/>
            </w:pPr>
            <w:r>
              <w:t>4</w:t>
            </w:r>
          </w:p>
        </w:tc>
        <w:tc>
          <w:tcPr>
            <w:tcW w:w="548" w:type="dxa"/>
            <w:shd w:val="clear" w:color="auto" w:fill="F2DBDB" w:themeFill="accent2" w:themeFillTint="33"/>
            <w:vAlign w:val="center"/>
          </w:tcPr>
          <w:p w:rsidR="00E92891" w:rsidRDefault="00E92891" w:rsidP="00E92891">
            <w:pPr>
              <w:jc w:val="center"/>
            </w:pPr>
          </w:p>
        </w:tc>
        <w:tc>
          <w:tcPr>
            <w:tcW w:w="548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E92891" w:rsidRDefault="00E92891" w:rsidP="00E92891">
            <w:pPr>
              <w:jc w:val="center"/>
            </w:pPr>
          </w:p>
        </w:tc>
        <w:tc>
          <w:tcPr>
            <w:tcW w:w="548" w:type="dxa"/>
            <w:shd w:val="clear" w:color="auto" w:fill="F2DBDB" w:themeFill="accent2" w:themeFillTint="33"/>
            <w:vAlign w:val="center"/>
          </w:tcPr>
          <w:p w:rsidR="00E92891" w:rsidRDefault="00401C66" w:rsidP="00E92891">
            <w:pPr>
              <w:jc w:val="center"/>
            </w:pPr>
            <w:r>
              <w:t>6</w:t>
            </w:r>
          </w:p>
        </w:tc>
        <w:tc>
          <w:tcPr>
            <w:tcW w:w="548" w:type="dxa"/>
            <w:shd w:val="clear" w:color="auto" w:fill="F2DBDB" w:themeFill="accent2" w:themeFillTint="33"/>
            <w:vAlign w:val="center"/>
          </w:tcPr>
          <w:p w:rsidR="00E92891" w:rsidRDefault="00E92891" w:rsidP="00E92891">
            <w:pPr>
              <w:jc w:val="center"/>
            </w:pPr>
          </w:p>
        </w:tc>
        <w:tc>
          <w:tcPr>
            <w:tcW w:w="548" w:type="dxa"/>
            <w:shd w:val="clear" w:color="auto" w:fill="F2DBDB" w:themeFill="accent2" w:themeFillTint="33"/>
            <w:vAlign w:val="center"/>
          </w:tcPr>
          <w:p w:rsidR="00E92891" w:rsidRDefault="00E92891" w:rsidP="00E92891">
            <w:pPr>
              <w:jc w:val="center"/>
            </w:pPr>
          </w:p>
        </w:tc>
        <w:tc>
          <w:tcPr>
            <w:tcW w:w="548" w:type="dxa"/>
            <w:shd w:val="clear" w:color="auto" w:fill="F2DBDB" w:themeFill="accent2" w:themeFillTint="33"/>
          </w:tcPr>
          <w:p w:rsidR="00E92891" w:rsidRDefault="00E92891" w:rsidP="00E92891">
            <w:pPr>
              <w:jc w:val="center"/>
            </w:pPr>
          </w:p>
        </w:tc>
        <w:tc>
          <w:tcPr>
            <w:tcW w:w="548" w:type="dxa"/>
            <w:shd w:val="clear" w:color="auto" w:fill="F2DBDB" w:themeFill="accent2" w:themeFillTint="33"/>
          </w:tcPr>
          <w:p w:rsidR="00E92891" w:rsidRDefault="00E92891" w:rsidP="00E92891">
            <w:pPr>
              <w:jc w:val="center"/>
            </w:pPr>
          </w:p>
        </w:tc>
        <w:tc>
          <w:tcPr>
            <w:tcW w:w="2193" w:type="dxa"/>
            <w:gridSpan w:val="4"/>
            <w:vMerge/>
            <w:tcBorders>
              <w:right w:val="nil"/>
            </w:tcBorders>
          </w:tcPr>
          <w:p w:rsidR="00E92891" w:rsidRDefault="00E92891" w:rsidP="00E92891">
            <w:pPr>
              <w:jc w:val="center"/>
            </w:pPr>
          </w:p>
        </w:tc>
      </w:tr>
      <w:tr w:rsidR="002F17BA" w:rsidTr="002F17BA">
        <w:trPr>
          <w:trHeight w:val="317"/>
        </w:trPr>
        <w:tc>
          <w:tcPr>
            <w:tcW w:w="854" w:type="dxa"/>
            <w:gridSpan w:val="2"/>
            <w:vMerge/>
            <w:tcBorders>
              <w:top w:val="nil"/>
              <w:left w:val="nil"/>
            </w:tcBorders>
          </w:tcPr>
          <w:p w:rsidR="00E92891" w:rsidRDefault="00E92891" w:rsidP="00E92891"/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E92891" w:rsidRDefault="00E92891" w:rsidP="00E92891"/>
        </w:tc>
        <w:tc>
          <w:tcPr>
            <w:tcW w:w="54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E92891" w:rsidRDefault="00E92891" w:rsidP="00E92891"/>
        </w:tc>
        <w:tc>
          <w:tcPr>
            <w:tcW w:w="548" w:type="dxa"/>
            <w:tcBorders>
              <w:top w:val="single" w:sz="4" w:space="0" w:color="auto"/>
              <w:left w:val="nil"/>
            </w:tcBorders>
          </w:tcPr>
          <w:p w:rsidR="00E92891" w:rsidRDefault="00E92891" w:rsidP="00E92891"/>
        </w:tc>
        <w:tc>
          <w:tcPr>
            <w:tcW w:w="548" w:type="dxa"/>
            <w:shd w:val="clear" w:color="auto" w:fill="EAF1DD" w:themeFill="accent3" w:themeFillTint="33"/>
          </w:tcPr>
          <w:p w:rsidR="00E92891" w:rsidRDefault="00E92891" w:rsidP="00E92891"/>
        </w:tc>
        <w:tc>
          <w:tcPr>
            <w:tcW w:w="548" w:type="dxa"/>
            <w:tcBorders>
              <w:right w:val="nil"/>
            </w:tcBorders>
          </w:tcPr>
          <w:p w:rsidR="00E92891" w:rsidRDefault="00E92891" w:rsidP="00E92891"/>
        </w:tc>
        <w:tc>
          <w:tcPr>
            <w:tcW w:w="548" w:type="dxa"/>
            <w:vMerge w:val="restart"/>
            <w:tcBorders>
              <w:left w:val="nil"/>
            </w:tcBorders>
          </w:tcPr>
          <w:p w:rsidR="00E92891" w:rsidRDefault="00E92891" w:rsidP="00E92891"/>
        </w:tc>
        <w:tc>
          <w:tcPr>
            <w:tcW w:w="548" w:type="dxa"/>
            <w:shd w:val="clear" w:color="auto" w:fill="EAF1DD" w:themeFill="accent3" w:themeFillTint="33"/>
          </w:tcPr>
          <w:p w:rsidR="00E92891" w:rsidRDefault="00E92891" w:rsidP="00E92891"/>
        </w:tc>
        <w:tc>
          <w:tcPr>
            <w:tcW w:w="1096" w:type="dxa"/>
            <w:gridSpan w:val="2"/>
            <w:vMerge w:val="restart"/>
          </w:tcPr>
          <w:p w:rsidR="00E92891" w:rsidRDefault="00E92891" w:rsidP="00E92891"/>
        </w:tc>
        <w:tc>
          <w:tcPr>
            <w:tcW w:w="548" w:type="dxa"/>
            <w:shd w:val="clear" w:color="auto" w:fill="EAF1DD" w:themeFill="accent3" w:themeFillTint="33"/>
          </w:tcPr>
          <w:p w:rsidR="00E92891" w:rsidRDefault="00E92891" w:rsidP="00E92891"/>
        </w:tc>
        <w:tc>
          <w:tcPr>
            <w:tcW w:w="548" w:type="dxa"/>
            <w:vMerge w:val="restart"/>
            <w:tcBorders>
              <w:right w:val="nil"/>
            </w:tcBorders>
          </w:tcPr>
          <w:p w:rsidR="00E92891" w:rsidRDefault="00E92891" w:rsidP="00E92891"/>
        </w:tc>
        <w:tc>
          <w:tcPr>
            <w:tcW w:w="2193" w:type="dxa"/>
            <w:gridSpan w:val="4"/>
            <w:vMerge/>
            <w:tcBorders>
              <w:left w:val="nil"/>
              <w:right w:val="nil"/>
            </w:tcBorders>
          </w:tcPr>
          <w:p w:rsidR="00E92891" w:rsidRDefault="00E92891" w:rsidP="00E92891"/>
        </w:tc>
      </w:tr>
      <w:tr w:rsidR="0001322D" w:rsidTr="002F17BA">
        <w:trPr>
          <w:trHeight w:val="317"/>
        </w:trPr>
        <w:tc>
          <w:tcPr>
            <w:tcW w:w="427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E92891" w:rsidRDefault="00401C66" w:rsidP="00E92891">
            <w:r>
              <w:t>3</w:t>
            </w:r>
          </w:p>
        </w:tc>
        <w:tc>
          <w:tcPr>
            <w:tcW w:w="428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E92891" w:rsidRDefault="00E92891" w:rsidP="00E92891"/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92891" w:rsidRDefault="00E92891" w:rsidP="00E92891"/>
        </w:tc>
        <w:tc>
          <w:tcPr>
            <w:tcW w:w="548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E92891" w:rsidRDefault="00E92891" w:rsidP="00E92891"/>
        </w:tc>
        <w:tc>
          <w:tcPr>
            <w:tcW w:w="548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E92891" w:rsidRDefault="00E92891" w:rsidP="00E92891"/>
        </w:tc>
        <w:tc>
          <w:tcPr>
            <w:tcW w:w="548" w:type="dxa"/>
            <w:shd w:val="clear" w:color="auto" w:fill="F2DBDB" w:themeFill="accent2" w:themeFillTint="33"/>
          </w:tcPr>
          <w:p w:rsidR="00E92891" w:rsidRDefault="00E92891" w:rsidP="00E92891"/>
        </w:tc>
        <w:tc>
          <w:tcPr>
            <w:tcW w:w="548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92891" w:rsidRDefault="00E92891" w:rsidP="00E92891"/>
        </w:tc>
        <w:tc>
          <w:tcPr>
            <w:tcW w:w="548" w:type="dxa"/>
            <w:vMerge/>
            <w:tcBorders>
              <w:left w:val="single" w:sz="4" w:space="0" w:color="auto"/>
            </w:tcBorders>
          </w:tcPr>
          <w:p w:rsidR="00E92891" w:rsidRDefault="00E92891" w:rsidP="00E92891"/>
        </w:tc>
        <w:tc>
          <w:tcPr>
            <w:tcW w:w="548" w:type="dxa"/>
            <w:tcBorders>
              <w:bottom w:val="nil"/>
            </w:tcBorders>
            <w:shd w:val="clear" w:color="auto" w:fill="EAF1DD" w:themeFill="accent3" w:themeFillTint="33"/>
          </w:tcPr>
          <w:p w:rsidR="00E92891" w:rsidRDefault="00E92891" w:rsidP="00E92891"/>
        </w:tc>
        <w:tc>
          <w:tcPr>
            <w:tcW w:w="1096" w:type="dxa"/>
            <w:gridSpan w:val="2"/>
            <w:vMerge/>
            <w:tcBorders>
              <w:bottom w:val="nil"/>
            </w:tcBorders>
          </w:tcPr>
          <w:p w:rsidR="00E92891" w:rsidRDefault="00E92891" w:rsidP="00E92891"/>
        </w:tc>
        <w:tc>
          <w:tcPr>
            <w:tcW w:w="548" w:type="dxa"/>
            <w:tcBorders>
              <w:bottom w:val="nil"/>
            </w:tcBorders>
            <w:shd w:val="clear" w:color="auto" w:fill="EAF1DD" w:themeFill="accent3" w:themeFillTint="33"/>
          </w:tcPr>
          <w:p w:rsidR="00E92891" w:rsidRDefault="00E92891" w:rsidP="00E92891"/>
        </w:tc>
        <w:tc>
          <w:tcPr>
            <w:tcW w:w="548" w:type="dxa"/>
            <w:vMerge/>
            <w:tcBorders>
              <w:bottom w:val="nil"/>
              <w:right w:val="nil"/>
            </w:tcBorders>
          </w:tcPr>
          <w:p w:rsidR="00E92891" w:rsidRDefault="00E92891" w:rsidP="00E92891"/>
        </w:tc>
        <w:tc>
          <w:tcPr>
            <w:tcW w:w="2193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E92891" w:rsidRDefault="00E92891" w:rsidP="00E92891"/>
        </w:tc>
      </w:tr>
      <w:tr w:rsidR="002F17BA" w:rsidTr="002F17BA">
        <w:trPr>
          <w:trHeight w:val="317"/>
        </w:trPr>
        <w:tc>
          <w:tcPr>
            <w:tcW w:w="854" w:type="dxa"/>
            <w:gridSpan w:val="2"/>
            <w:tcBorders>
              <w:left w:val="nil"/>
              <w:bottom w:val="nil"/>
            </w:tcBorders>
          </w:tcPr>
          <w:p w:rsidR="00E92891" w:rsidRDefault="00E92891" w:rsidP="00E92891"/>
        </w:tc>
        <w:tc>
          <w:tcPr>
            <w:tcW w:w="427" w:type="dxa"/>
            <w:tcBorders>
              <w:right w:val="nil"/>
            </w:tcBorders>
            <w:shd w:val="clear" w:color="auto" w:fill="EAF1DD" w:themeFill="accent3" w:themeFillTint="33"/>
          </w:tcPr>
          <w:p w:rsidR="00E92891" w:rsidRDefault="00E92891" w:rsidP="00E92891"/>
        </w:tc>
        <w:tc>
          <w:tcPr>
            <w:tcW w:w="1096" w:type="dxa"/>
            <w:gridSpan w:val="2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E92891" w:rsidRDefault="00E92891" w:rsidP="00E92891"/>
        </w:tc>
        <w:tc>
          <w:tcPr>
            <w:tcW w:w="548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E92891" w:rsidRDefault="00E92891" w:rsidP="00E92891">
            <w:pPr>
              <w:jc w:val="center"/>
            </w:pPr>
          </w:p>
        </w:tc>
        <w:tc>
          <w:tcPr>
            <w:tcW w:w="548" w:type="dxa"/>
            <w:vMerge w:val="restart"/>
            <w:tcBorders>
              <w:right w:val="nil"/>
            </w:tcBorders>
          </w:tcPr>
          <w:p w:rsidR="00E92891" w:rsidRDefault="00E92891" w:rsidP="00E92891"/>
        </w:tc>
        <w:tc>
          <w:tcPr>
            <w:tcW w:w="548" w:type="dxa"/>
            <w:vMerge/>
            <w:tcBorders>
              <w:left w:val="nil"/>
            </w:tcBorders>
          </w:tcPr>
          <w:p w:rsidR="00E92891" w:rsidRDefault="00E92891" w:rsidP="00E92891"/>
        </w:tc>
        <w:tc>
          <w:tcPr>
            <w:tcW w:w="548" w:type="dxa"/>
            <w:shd w:val="clear" w:color="auto" w:fill="EAF1DD" w:themeFill="accent3" w:themeFillTint="33"/>
          </w:tcPr>
          <w:p w:rsidR="00E92891" w:rsidRDefault="00E92891" w:rsidP="00E92891"/>
        </w:tc>
        <w:tc>
          <w:tcPr>
            <w:tcW w:w="1096" w:type="dxa"/>
            <w:gridSpan w:val="2"/>
            <w:vMerge w:val="restart"/>
            <w:tcBorders>
              <w:top w:val="nil"/>
              <w:right w:val="nil"/>
            </w:tcBorders>
          </w:tcPr>
          <w:p w:rsidR="00E92891" w:rsidRDefault="00E92891" w:rsidP="00E92891"/>
        </w:tc>
        <w:tc>
          <w:tcPr>
            <w:tcW w:w="1096" w:type="dxa"/>
            <w:gridSpan w:val="2"/>
            <w:tcBorders>
              <w:left w:val="nil"/>
            </w:tcBorders>
          </w:tcPr>
          <w:p w:rsidR="00E92891" w:rsidRDefault="00E92891" w:rsidP="00E92891"/>
        </w:tc>
        <w:tc>
          <w:tcPr>
            <w:tcW w:w="548" w:type="dxa"/>
            <w:shd w:val="clear" w:color="auto" w:fill="EAF1DD" w:themeFill="accent3" w:themeFillTint="33"/>
          </w:tcPr>
          <w:p w:rsidR="00E92891" w:rsidRDefault="00401C66" w:rsidP="00E92891">
            <w:r>
              <w:t>8</w:t>
            </w:r>
          </w:p>
        </w:tc>
        <w:tc>
          <w:tcPr>
            <w:tcW w:w="548" w:type="dxa"/>
            <w:tcBorders>
              <w:top w:val="nil"/>
              <w:right w:val="nil"/>
            </w:tcBorders>
          </w:tcPr>
          <w:p w:rsidR="00E92891" w:rsidRDefault="00E92891" w:rsidP="00E92891"/>
        </w:tc>
        <w:tc>
          <w:tcPr>
            <w:tcW w:w="548" w:type="dxa"/>
            <w:vMerge w:val="restart"/>
            <w:tcBorders>
              <w:top w:val="nil"/>
              <w:left w:val="nil"/>
              <w:right w:val="nil"/>
            </w:tcBorders>
          </w:tcPr>
          <w:p w:rsidR="00E92891" w:rsidRDefault="00E92891" w:rsidP="00E92891"/>
        </w:tc>
        <w:tc>
          <w:tcPr>
            <w:tcW w:w="548" w:type="dxa"/>
            <w:vMerge w:val="restart"/>
            <w:tcBorders>
              <w:top w:val="nil"/>
              <w:left w:val="nil"/>
              <w:right w:val="nil"/>
            </w:tcBorders>
          </w:tcPr>
          <w:p w:rsidR="00E92891" w:rsidRDefault="00E92891" w:rsidP="00E92891"/>
        </w:tc>
      </w:tr>
      <w:tr w:rsidR="002F17BA" w:rsidTr="002F17BA">
        <w:trPr>
          <w:gridBefore w:val="3"/>
          <w:wBefore w:w="1281" w:type="dxa"/>
          <w:trHeight w:hRule="exact" w:val="314"/>
        </w:trPr>
        <w:tc>
          <w:tcPr>
            <w:tcW w:w="109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E92891" w:rsidRDefault="00E92891" w:rsidP="00E92891"/>
        </w:tc>
        <w:tc>
          <w:tcPr>
            <w:tcW w:w="548" w:type="dxa"/>
            <w:vMerge w:val="restart"/>
            <w:tcBorders>
              <w:left w:val="nil"/>
              <w:bottom w:val="nil"/>
              <w:right w:val="nil"/>
            </w:tcBorders>
          </w:tcPr>
          <w:p w:rsidR="00E92891" w:rsidRDefault="00E92891" w:rsidP="00E92891"/>
        </w:tc>
        <w:tc>
          <w:tcPr>
            <w:tcW w:w="548" w:type="dxa"/>
            <w:vMerge/>
            <w:tcBorders>
              <w:left w:val="nil"/>
              <w:right w:val="nil"/>
            </w:tcBorders>
          </w:tcPr>
          <w:p w:rsidR="00E92891" w:rsidRDefault="00E92891" w:rsidP="00E92891"/>
        </w:tc>
        <w:tc>
          <w:tcPr>
            <w:tcW w:w="548" w:type="dxa"/>
            <w:vMerge/>
            <w:tcBorders>
              <w:left w:val="nil"/>
            </w:tcBorders>
          </w:tcPr>
          <w:p w:rsidR="00E92891" w:rsidRDefault="00E92891" w:rsidP="00E92891"/>
        </w:tc>
        <w:tc>
          <w:tcPr>
            <w:tcW w:w="548" w:type="dxa"/>
            <w:shd w:val="clear" w:color="auto" w:fill="EAF1DD" w:themeFill="accent3" w:themeFillTint="33"/>
          </w:tcPr>
          <w:p w:rsidR="00E92891" w:rsidRDefault="00E92891" w:rsidP="00E92891"/>
        </w:tc>
        <w:tc>
          <w:tcPr>
            <w:tcW w:w="1096" w:type="dxa"/>
            <w:gridSpan w:val="2"/>
            <w:vMerge/>
            <w:tcBorders>
              <w:right w:val="nil"/>
            </w:tcBorders>
          </w:tcPr>
          <w:p w:rsidR="00E92891" w:rsidRDefault="00E92891" w:rsidP="00E92891"/>
        </w:tc>
        <w:tc>
          <w:tcPr>
            <w:tcW w:w="548" w:type="dxa"/>
            <w:tcBorders>
              <w:left w:val="nil"/>
            </w:tcBorders>
            <w:shd w:val="clear" w:color="auto" w:fill="F2DBDB" w:themeFill="accent2" w:themeFillTint="33"/>
          </w:tcPr>
          <w:p w:rsidR="00E92891" w:rsidRDefault="00401C66" w:rsidP="00E92891">
            <w:r>
              <w:t>9</w:t>
            </w:r>
          </w:p>
        </w:tc>
        <w:tc>
          <w:tcPr>
            <w:tcW w:w="548" w:type="dxa"/>
            <w:shd w:val="clear" w:color="auto" w:fill="F2DBDB" w:themeFill="accent2" w:themeFillTint="33"/>
          </w:tcPr>
          <w:p w:rsidR="00E92891" w:rsidRDefault="00401C66" w:rsidP="00E92891">
            <w:r>
              <w:t xml:space="preserve"> </w:t>
            </w:r>
          </w:p>
        </w:tc>
        <w:tc>
          <w:tcPr>
            <w:tcW w:w="548" w:type="dxa"/>
            <w:shd w:val="clear" w:color="auto" w:fill="F2DBDB" w:themeFill="accent2" w:themeFillTint="33"/>
          </w:tcPr>
          <w:p w:rsidR="00E92891" w:rsidRDefault="00E92891" w:rsidP="00E92891"/>
        </w:tc>
        <w:tc>
          <w:tcPr>
            <w:tcW w:w="548" w:type="dxa"/>
            <w:shd w:val="clear" w:color="auto" w:fill="F2DBDB" w:themeFill="accent2" w:themeFillTint="33"/>
          </w:tcPr>
          <w:p w:rsidR="00E92891" w:rsidRDefault="00E92891" w:rsidP="00E92891"/>
        </w:tc>
        <w:tc>
          <w:tcPr>
            <w:tcW w:w="548" w:type="dxa"/>
            <w:vMerge/>
            <w:tcBorders>
              <w:top w:val="nil"/>
              <w:bottom w:val="nil"/>
              <w:right w:val="nil"/>
            </w:tcBorders>
          </w:tcPr>
          <w:p w:rsidR="00E92891" w:rsidRDefault="00E92891" w:rsidP="00E92891"/>
        </w:tc>
        <w:tc>
          <w:tcPr>
            <w:tcW w:w="5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2891" w:rsidRDefault="00E92891" w:rsidP="00E92891"/>
        </w:tc>
      </w:tr>
      <w:tr w:rsidR="0001322D" w:rsidTr="002F17BA">
        <w:trPr>
          <w:gridBefore w:val="3"/>
          <w:wBefore w:w="1281" w:type="dxa"/>
          <w:trHeight w:val="317"/>
        </w:trPr>
        <w:tc>
          <w:tcPr>
            <w:tcW w:w="109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929E8" w:rsidRDefault="00D929E8" w:rsidP="00E92891"/>
        </w:tc>
        <w:tc>
          <w:tcPr>
            <w:tcW w:w="548" w:type="dxa"/>
            <w:vMerge/>
            <w:tcBorders>
              <w:left w:val="nil"/>
              <w:bottom w:val="nil"/>
              <w:right w:val="nil"/>
            </w:tcBorders>
          </w:tcPr>
          <w:p w:rsidR="00D929E8" w:rsidRDefault="00D929E8" w:rsidP="00E92891"/>
        </w:tc>
        <w:tc>
          <w:tcPr>
            <w:tcW w:w="548" w:type="dxa"/>
            <w:tcBorders>
              <w:left w:val="nil"/>
            </w:tcBorders>
            <w:shd w:val="clear" w:color="auto" w:fill="F2DBDB" w:themeFill="accent2" w:themeFillTint="33"/>
          </w:tcPr>
          <w:p w:rsidR="00D929E8" w:rsidRDefault="00401C66" w:rsidP="00E92891">
            <w:r>
              <w:t>11</w:t>
            </w:r>
          </w:p>
        </w:tc>
        <w:tc>
          <w:tcPr>
            <w:tcW w:w="548" w:type="dxa"/>
            <w:shd w:val="clear" w:color="auto" w:fill="F2DBDB" w:themeFill="accent2" w:themeFillTint="33"/>
          </w:tcPr>
          <w:p w:rsidR="00D929E8" w:rsidRDefault="00D929E8" w:rsidP="00E92891"/>
        </w:tc>
        <w:tc>
          <w:tcPr>
            <w:tcW w:w="548" w:type="dxa"/>
            <w:shd w:val="clear" w:color="auto" w:fill="F2DBDB" w:themeFill="accent2" w:themeFillTint="33"/>
          </w:tcPr>
          <w:p w:rsidR="00D929E8" w:rsidRDefault="00D929E8" w:rsidP="00E92891"/>
        </w:tc>
        <w:tc>
          <w:tcPr>
            <w:tcW w:w="548" w:type="dxa"/>
            <w:shd w:val="clear" w:color="auto" w:fill="F2DBDB" w:themeFill="accent2" w:themeFillTint="33"/>
          </w:tcPr>
          <w:p w:rsidR="00D929E8" w:rsidRDefault="00D929E8" w:rsidP="00E92891"/>
        </w:tc>
        <w:tc>
          <w:tcPr>
            <w:tcW w:w="548" w:type="dxa"/>
            <w:shd w:val="clear" w:color="auto" w:fill="F2DBDB" w:themeFill="accent2" w:themeFillTint="33"/>
          </w:tcPr>
          <w:p w:rsidR="00D929E8" w:rsidRDefault="00D929E8" w:rsidP="00E92891"/>
        </w:tc>
        <w:tc>
          <w:tcPr>
            <w:tcW w:w="1096" w:type="dxa"/>
            <w:gridSpan w:val="2"/>
            <w:vMerge w:val="restart"/>
          </w:tcPr>
          <w:p w:rsidR="00D929E8" w:rsidRDefault="00D929E8" w:rsidP="00E92891"/>
        </w:tc>
        <w:tc>
          <w:tcPr>
            <w:tcW w:w="548" w:type="dxa"/>
            <w:shd w:val="clear" w:color="auto" w:fill="EAF1DD" w:themeFill="accent3" w:themeFillTint="33"/>
          </w:tcPr>
          <w:p w:rsidR="00D929E8" w:rsidRDefault="00D929E8" w:rsidP="00E92891"/>
        </w:tc>
        <w:tc>
          <w:tcPr>
            <w:tcW w:w="1645" w:type="dxa"/>
            <w:gridSpan w:val="3"/>
            <w:vMerge w:val="restart"/>
            <w:tcBorders>
              <w:top w:val="nil"/>
              <w:right w:val="nil"/>
            </w:tcBorders>
          </w:tcPr>
          <w:p w:rsidR="00D929E8" w:rsidRDefault="00D929E8" w:rsidP="00E92891"/>
        </w:tc>
      </w:tr>
      <w:tr w:rsidR="0001322D" w:rsidTr="002F17BA">
        <w:trPr>
          <w:gridBefore w:val="3"/>
          <w:wBefore w:w="1281" w:type="dxa"/>
          <w:trHeight w:val="317"/>
        </w:trPr>
        <w:tc>
          <w:tcPr>
            <w:tcW w:w="109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E92891" w:rsidRDefault="00E92891" w:rsidP="00E92891"/>
        </w:tc>
        <w:tc>
          <w:tcPr>
            <w:tcW w:w="548" w:type="dxa"/>
            <w:vMerge/>
            <w:tcBorders>
              <w:left w:val="nil"/>
              <w:bottom w:val="nil"/>
              <w:right w:val="nil"/>
            </w:tcBorders>
          </w:tcPr>
          <w:p w:rsidR="00E92891" w:rsidRDefault="00E92891" w:rsidP="00E92891"/>
        </w:tc>
        <w:tc>
          <w:tcPr>
            <w:tcW w:w="1096" w:type="dxa"/>
            <w:gridSpan w:val="2"/>
            <w:tcBorders>
              <w:left w:val="nil"/>
              <w:bottom w:val="nil"/>
            </w:tcBorders>
          </w:tcPr>
          <w:p w:rsidR="00E92891" w:rsidRDefault="00E92891" w:rsidP="00E92891"/>
        </w:tc>
        <w:tc>
          <w:tcPr>
            <w:tcW w:w="548" w:type="dxa"/>
            <w:shd w:val="clear" w:color="auto" w:fill="EAF1DD" w:themeFill="accent3" w:themeFillTint="33"/>
          </w:tcPr>
          <w:p w:rsidR="00E92891" w:rsidRDefault="00E92891" w:rsidP="00E92891"/>
        </w:tc>
        <w:tc>
          <w:tcPr>
            <w:tcW w:w="1096" w:type="dxa"/>
            <w:gridSpan w:val="2"/>
            <w:tcBorders>
              <w:right w:val="nil"/>
            </w:tcBorders>
          </w:tcPr>
          <w:p w:rsidR="00E92891" w:rsidRDefault="00E92891" w:rsidP="00E92891"/>
        </w:tc>
        <w:tc>
          <w:tcPr>
            <w:tcW w:w="1096" w:type="dxa"/>
            <w:gridSpan w:val="2"/>
            <w:vMerge/>
            <w:tcBorders>
              <w:left w:val="nil"/>
            </w:tcBorders>
          </w:tcPr>
          <w:p w:rsidR="00E92891" w:rsidRDefault="00E92891" w:rsidP="00E92891"/>
        </w:tc>
        <w:tc>
          <w:tcPr>
            <w:tcW w:w="548" w:type="dxa"/>
            <w:shd w:val="clear" w:color="auto" w:fill="EAF1DD" w:themeFill="accent3" w:themeFillTint="33"/>
          </w:tcPr>
          <w:p w:rsidR="00E92891" w:rsidRDefault="00E92891" w:rsidP="00E92891"/>
        </w:tc>
        <w:tc>
          <w:tcPr>
            <w:tcW w:w="1645" w:type="dxa"/>
            <w:gridSpan w:val="3"/>
            <w:vMerge/>
            <w:tcBorders>
              <w:top w:val="nil"/>
              <w:right w:val="nil"/>
            </w:tcBorders>
          </w:tcPr>
          <w:p w:rsidR="00E92891" w:rsidRDefault="00E92891" w:rsidP="00E92891"/>
        </w:tc>
      </w:tr>
      <w:tr w:rsidR="0001322D" w:rsidTr="002F17BA">
        <w:trPr>
          <w:gridBefore w:val="3"/>
          <w:wBefore w:w="1281" w:type="dxa"/>
          <w:trHeight w:val="317"/>
        </w:trPr>
        <w:tc>
          <w:tcPr>
            <w:tcW w:w="109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929E8" w:rsidRDefault="00D929E8" w:rsidP="00E92891"/>
        </w:tc>
        <w:tc>
          <w:tcPr>
            <w:tcW w:w="548" w:type="dxa"/>
            <w:vMerge/>
            <w:tcBorders>
              <w:left w:val="nil"/>
              <w:bottom w:val="nil"/>
              <w:right w:val="nil"/>
            </w:tcBorders>
          </w:tcPr>
          <w:p w:rsidR="00D929E8" w:rsidRDefault="00D929E8" w:rsidP="00E92891"/>
        </w:tc>
        <w:tc>
          <w:tcPr>
            <w:tcW w:w="548" w:type="dxa"/>
            <w:tcBorders>
              <w:top w:val="nil"/>
              <w:left w:val="nil"/>
              <w:bottom w:val="nil"/>
            </w:tcBorders>
          </w:tcPr>
          <w:p w:rsidR="00D929E8" w:rsidRDefault="00D929E8" w:rsidP="00E92891"/>
        </w:tc>
        <w:tc>
          <w:tcPr>
            <w:tcW w:w="548" w:type="dxa"/>
            <w:shd w:val="clear" w:color="auto" w:fill="F2DBDB" w:themeFill="accent2" w:themeFillTint="33"/>
          </w:tcPr>
          <w:p w:rsidR="00D929E8" w:rsidRDefault="00401C66" w:rsidP="00E92891">
            <w:r>
              <w:t>7</w:t>
            </w:r>
          </w:p>
        </w:tc>
        <w:tc>
          <w:tcPr>
            <w:tcW w:w="548" w:type="dxa"/>
            <w:shd w:val="clear" w:color="auto" w:fill="F2DBDB" w:themeFill="accent2" w:themeFillTint="33"/>
          </w:tcPr>
          <w:p w:rsidR="00D929E8" w:rsidRDefault="00D929E8" w:rsidP="00E92891"/>
        </w:tc>
        <w:tc>
          <w:tcPr>
            <w:tcW w:w="548" w:type="dxa"/>
            <w:shd w:val="clear" w:color="auto" w:fill="F2DBDB" w:themeFill="accent2" w:themeFillTint="33"/>
          </w:tcPr>
          <w:p w:rsidR="00D929E8" w:rsidRDefault="00D929E8" w:rsidP="00E92891"/>
        </w:tc>
        <w:tc>
          <w:tcPr>
            <w:tcW w:w="548" w:type="dxa"/>
            <w:shd w:val="clear" w:color="auto" w:fill="F2DBDB" w:themeFill="accent2" w:themeFillTint="33"/>
          </w:tcPr>
          <w:p w:rsidR="00D929E8" w:rsidRDefault="00D929E8" w:rsidP="00E92891"/>
        </w:tc>
        <w:tc>
          <w:tcPr>
            <w:tcW w:w="548" w:type="dxa"/>
            <w:shd w:val="clear" w:color="auto" w:fill="F2DBDB" w:themeFill="accent2" w:themeFillTint="33"/>
          </w:tcPr>
          <w:p w:rsidR="00D929E8" w:rsidRDefault="00D929E8" w:rsidP="00E92891"/>
        </w:tc>
        <w:tc>
          <w:tcPr>
            <w:tcW w:w="548" w:type="dxa"/>
            <w:shd w:val="clear" w:color="auto" w:fill="F2DBDB" w:themeFill="accent2" w:themeFillTint="33"/>
          </w:tcPr>
          <w:p w:rsidR="00D929E8" w:rsidRDefault="00D929E8" w:rsidP="00E92891"/>
        </w:tc>
        <w:tc>
          <w:tcPr>
            <w:tcW w:w="548" w:type="dxa"/>
            <w:shd w:val="clear" w:color="auto" w:fill="F2DBDB" w:themeFill="accent2" w:themeFillTint="33"/>
          </w:tcPr>
          <w:p w:rsidR="00D929E8" w:rsidRDefault="00D929E8" w:rsidP="00E92891"/>
        </w:tc>
        <w:tc>
          <w:tcPr>
            <w:tcW w:w="548" w:type="dxa"/>
            <w:shd w:val="clear" w:color="auto" w:fill="F2DBDB" w:themeFill="accent2" w:themeFillTint="33"/>
          </w:tcPr>
          <w:p w:rsidR="00D929E8" w:rsidRDefault="00D929E8" w:rsidP="00E92891"/>
        </w:tc>
        <w:tc>
          <w:tcPr>
            <w:tcW w:w="548" w:type="dxa"/>
            <w:shd w:val="clear" w:color="auto" w:fill="F2DBDB" w:themeFill="accent2" w:themeFillTint="33"/>
          </w:tcPr>
          <w:p w:rsidR="00D929E8" w:rsidRDefault="00D929E8" w:rsidP="00E92891"/>
        </w:tc>
        <w:tc>
          <w:tcPr>
            <w:tcW w:w="548" w:type="dxa"/>
            <w:shd w:val="clear" w:color="auto" w:fill="F2DBDB" w:themeFill="accent2" w:themeFillTint="33"/>
          </w:tcPr>
          <w:p w:rsidR="00D929E8" w:rsidRDefault="00D929E8" w:rsidP="00E92891"/>
        </w:tc>
      </w:tr>
      <w:tr w:rsidR="00E92891" w:rsidTr="002F17BA">
        <w:trPr>
          <w:gridBefore w:val="13"/>
          <w:wBefore w:w="6763" w:type="dxa"/>
          <w:trHeight w:val="317"/>
        </w:trPr>
        <w:tc>
          <w:tcPr>
            <w:tcW w:w="548" w:type="dxa"/>
            <w:shd w:val="clear" w:color="auto" w:fill="EAF1DD" w:themeFill="accent3" w:themeFillTint="33"/>
          </w:tcPr>
          <w:p w:rsidR="00E92891" w:rsidRDefault="00E92891" w:rsidP="00E92891"/>
        </w:tc>
        <w:tc>
          <w:tcPr>
            <w:tcW w:w="1645" w:type="dxa"/>
            <w:gridSpan w:val="3"/>
            <w:tcBorders>
              <w:right w:val="nil"/>
            </w:tcBorders>
          </w:tcPr>
          <w:p w:rsidR="00E92891" w:rsidRDefault="00E92891" w:rsidP="00E92891"/>
        </w:tc>
      </w:tr>
      <w:tr w:rsidR="002F17BA" w:rsidTr="002F17BA">
        <w:trPr>
          <w:gridBefore w:val="10"/>
          <w:wBefore w:w="5119" w:type="dxa"/>
          <w:trHeight w:val="317"/>
        </w:trPr>
        <w:tc>
          <w:tcPr>
            <w:tcW w:w="548" w:type="dxa"/>
            <w:shd w:val="clear" w:color="auto" w:fill="F2DBDB" w:themeFill="accent2" w:themeFillTint="33"/>
          </w:tcPr>
          <w:p w:rsidR="00E92891" w:rsidRDefault="00401C66" w:rsidP="00E92891">
            <w:r>
              <w:t>13</w:t>
            </w:r>
          </w:p>
        </w:tc>
        <w:tc>
          <w:tcPr>
            <w:tcW w:w="548" w:type="dxa"/>
            <w:shd w:val="clear" w:color="auto" w:fill="F2DBDB" w:themeFill="accent2" w:themeFillTint="33"/>
          </w:tcPr>
          <w:p w:rsidR="00E92891" w:rsidRDefault="00E92891" w:rsidP="00E92891"/>
        </w:tc>
        <w:tc>
          <w:tcPr>
            <w:tcW w:w="548" w:type="dxa"/>
            <w:shd w:val="clear" w:color="auto" w:fill="F2DBDB" w:themeFill="accent2" w:themeFillTint="33"/>
          </w:tcPr>
          <w:p w:rsidR="00E92891" w:rsidRDefault="00E92891" w:rsidP="00E92891"/>
        </w:tc>
        <w:tc>
          <w:tcPr>
            <w:tcW w:w="548" w:type="dxa"/>
            <w:shd w:val="clear" w:color="auto" w:fill="F2DBDB" w:themeFill="accent2" w:themeFillTint="33"/>
          </w:tcPr>
          <w:p w:rsidR="00E92891" w:rsidRDefault="00E92891" w:rsidP="00E92891"/>
        </w:tc>
        <w:tc>
          <w:tcPr>
            <w:tcW w:w="548" w:type="dxa"/>
            <w:shd w:val="clear" w:color="auto" w:fill="F2DBDB" w:themeFill="accent2" w:themeFillTint="33"/>
          </w:tcPr>
          <w:p w:rsidR="00E92891" w:rsidRDefault="00E92891" w:rsidP="00E92891"/>
        </w:tc>
        <w:tc>
          <w:tcPr>
            <w:tcW w:w="548" w:type="dxa"/>
            <w:shd w:val="clear" w:color="auto" w:fill="F2DBDB" w:themeFill="accent2" w:themeFillTint="33"/>
          </w:tcPr>
          <w:p w:rsidR="00E92891" w:rsidRDefault="00E92891" w:rsidP="00E92891"/>
        </w:tc>
        <w:tc>
          <w:tcPr>
            <w:tcW w:w="548" w:type="dxa"/>
            <w:shd w:val="clear" w:color="auto" w:fill="F2DBDB" w:themeFill="accent2" w:themeFillTint="33"/>
          </w:tcPr>
          <w:p w:rsidR="00E92891" w:rsidRDefault="00E92891" w:rsidP="00E92891"/>
        </w:tc>
      </w:tr>
    </w:tbl>
    <w:p w:rsidR="009A4E11" w:rsidRDefault="00E92891" w:rsidP="00401C66">
      <w:pPr>
        <w:ind w:left="-567"/>
      </w:pPr>
      <w:r>
        <w:br w:type="textWrapping" w:clear="all"/>
      </w:r>
    </w:p>
    <w:p w:rsidR="002F17BA" w:rsidRDefault="002F17BA" w:rsidP="00401C66">
      <w:pPr>
        <w:ind w:left="-567"/>
      </w:pPr>
    </w:p>
    <w:p w:rsidR="009A4E11" w:rsidRPr="0001322D" w:rsidRDefault="002F17BA">
      <w:pPr>
        <w:rPr>
          <w:sz w:val="28"/>
          <w:szCs w:val="28"/>
        </w:rPr>
      </w:pPr>
      <w:r w:rsidRPr="0001322D">
        <w:rPr>
          <w:sz w:val="28"/>
          <w:szCs w:val="28"/>
          <w:shd w:val="clear" w:color="auto" w:fill="F2DBDB" w:themeFill="accent2" w:themeFillTint="33"/>
        </w:rPr>
        <w:t>По горизонтали:</w:t>
      </w:r>
      <w:r w:rsidRPr="0001322D">
        <w:rPr>
          <w:sz w:val="28"/>
          <w:szCs w:val="28"/>
        </w:rPr>
        <w:t xml:space="preserve"> 1. Наука о веществах, их свойствах и превращениях. 3. Ковкие, пластичные, тягучие вещества. 5. Сложные вещества, состоящие из ионов металлов и связанных с ними </w:t>
      </w:r>
      <w:proofErr w:type="spellStart"/>
      <w:r w:rsidRPr="0001322D">
        <w:rPr>
          <w:sz w:val="28"/>
          <w:szCs w:val="28"/>
        </w:rPr>
        <w:t>ги</w:t>
      </w:r>
      <w:r w:rsidRPr="0001322D">
        <w:rPr>
          <w:sz w:val="28"/>
          <w:szCs w:val="28"/>
        </w:rPr>
        <w:t>дро</w:t>
      </w:r>
      <w:r w:rsidR="00401C66" w:rsidRPr="0001322D">
        <w:rPr>
          <w:sz w:val="28"/>
          <w:szCs w:val="28"/>
        </w:rPr>
        <w:t>кс</w:t>
      </w:r>
      <w:r w:rsidRPr="0001322D">
        <w:rPr>
          <w:sz w:val="28"/>
          <w:szCs w:val="28"/>
        </w:rPr>
        <w:t>ид-ионов</w:t>
      </w:r>
      <w:proofErr w:type="spellEnd"/>
      <w:r w:rsidRPr="0001322D">
        <w:rPr>
          <w:sz w:val="28"/>
          <w:szCs w:val="28"/>
        </w:rPr>
        <w:t xml:space="preserve">. 7. </w:t>
      </w:r>
      <w:r w:rsidR="00401C66" w:rsidRPr="0001322D">
        <w:rPr>
          <w:sz w:val="28"/>
          <w:szCs w:val="28"/>
        </w:rPr>
        <w:t>Способ познания мира через сбор визуальной информации</w:t>
      </w:r>
      <w:r w:rsidRPr="0001322D">
        <w:rPr>
          <w:sz w:val="28"/>
          <w:szCs w:val="28"/>
        </w:rPr>
        <w:t>. 9. Единица измерения</w:t>
      </w:r>
      <w:r w:rsidR="00401C66" w:rsidRPr="0001322D">
        <w:rPr>
          <w:sz w:val="28"/>
          <w:szCs w:val="28"/>
        </w:rPr>
        <w:t xml:space="preserve"> количества вещества. 11</w:t>
      </w:r>
      <w:r w:rsidRPr="0001322D">
        <w:rPr>
          <w:sz w:val="28"/>
          <w:szCs w:val="28"/>
        </w:rPr>
        <w:t>. В</w:t>
      </w:r>
      <w:r w:rsidR="00401C66" w:rsidRPr="0001322D">
        <w:rPr>
          <w:sz w:val="28"/>
          <w:szCs w:val="28"/>
        </w:rPr>
        <w:t>ещество, молекулы которого состо</w:t>
      </w:r>
      <w:r w:rsidRPr="0001322D">
        <w:rPr>
          <w:sz w:val="28"/>
          <w:szCs w:val="28"/>
        </w:rPr>
        <w:t>ят из одного атома углеро</w:t>
      </w:r>
      <w:r w:rsidR="00401C66" w:rsidRPr="0001322D">
        <w:rPr>
          <w:sz w:val="28"/>
          <w:szCs w:val="28"/>
        </w:rPr>
        <w:t>да и четырех атомов водорода. 13</w:t>
      </w:r>
      <w:r w:rsidRPr="0001322D">
        <w:rPr>
          <w:sz w:val="28"/>
          <w:szCs w:val="28"/>
        </w:rPr>
        <w:t>. Разновидность атомов одного и того же химического элемента.</w:t>
      </w:r>
    </w:p>
    <w:p w:rsidR="009A4E11" w:rsidRDefault="002F17BA">
      <w:pPr>
        <w:rPr>
          <w:sz w:val="28"/>
          <w:szCs w:val="28"/>
        </w:rPr>
      </w:pPr>
      <w:r w:rsidRPr="0001322D">
        <w:rPr>
          <w:sz w:val="28"/>
          <w:szCs w:val="28"/>
          <w:shd w:val="clear" w:color="auto" w:fill="EAF1DD" w:themeFill="accent3" w:themeFillTint="33"/>
        </w:rPr>
        <w:t>П</w:t>
      </w:r>
      <w:r w:rsidRPr="0001322D">
        <w:rPr>
          <w:sz w:val="28"/>
          <w:szCs w:val="28"/>
          <w:shd w:val="clear" w:color="auto" w:fill="EAF1DD" w:themeFill="accent3" w:themeFillTint="33"/>
        </w:rPr>
        <w:t>о вертикали:</w:t>
      </w:r>
      <w:r w:rsidRPr="0001322D">
        <w:rPr>
          <w:sz w:val="28"/>
          <w:szCs w:val="28"/>
        </w:rPr>
        <w:t xml:space="preserve"> 2. Сложные вещества, состоящие из</w:t>
      </w:r>
      <w:r w:rsidR="00401C66" w:rsidRPr="0001322D">
        <w:rPr>
          <w:sz w:val="28"/>
          <w:szCs w:val="28"/>
        </w:rPr>
        <w:t xml:space="preserve"> </w:t>
      </w:r>
      <w:r w:rsidRPr="0001322D">
        <w:rPr>
          <w:sz w:val="28"/>
          <w:szCs w:val="28"/>
        </w:rPr>
        <w:t xml:space="preserve">атомов водорода и кислотного остатка. 4. Сложные вещества, состоящие из ионов металлов и кислотного остатка. 6. То, из чего состоят физические тела. 8. Определенный </w:t>
      </w:r>
      <w:r w:rsidR="0001322D">
        <w:rPr>
          <w:sz w:val="28"/>
          <w:szCs w:val="28"/>
        </w:rPr>
        <w:t>в</w:t>
      </w:r>
      <w:r w:rsidRPr="0001322D">
        <w:rPr>
          <w:sz w:val="28"/>
          <w:szCs w:val="28"/>
        </w:rPr>
        <w:t>ид а</w:t>
      </w:r>
      <w:r w:rsidR="0001322D" w:rsidRPr="0001322D">
        <w:rPr>
          <w:sz w:val="28"/>
          <w:szCs w:val="28"/>
        </w:rPr>
        <w:t xml:space="preserve">томов называется химический... 10. </w:t>
      </w:r>
      <w:r w:rsidR="0001322D">
        <w:rPr>
          <w:sz w:val="28"/>
          <w:szCs w:val="28"/>
        </w:rPr>
        <w:t>Указывает количество электронных слоев атома.</w:t>
      </w:r>
    </w:p>
    <w:p w:rsidR="002F17BA" w:rsidRPr="002F17BA" w:rsidRDefault="002F17BA" w:rsidP="002F17BA">
      <w:pPr>
        <w:rPr>
          <w:sz w:val="18"/>
          <w:szCs w:val="18"/>
        </w:rPr>
      </w:pPr>
      <w:r w:rsidRPr="002F17BA">
        <w:rPr>
          <w:sz w:val="18"/>
          <w:szCs w:val="18"/>
        </w:rPr>
        <w:t>Ответы.</w:t>
      </w:r>
    </w:p>
    <w:p w:rsidR="002F17BA" w:rsidRPr="002F17BA" w:rsidRDefault="002F17BA" w:rsidP="002F17BA">
      <w:pPr>
        <w:rPr>
          <w:sz w:val="18"/>
          <w:szCs w:val="18"/>
        </w:rPr>
      </w:pPr>
      <w:r w:rsidRPr="002F17BA">
        <w:rPr>
          <w:sz w:val="18"/>
          <w:szCs w:val="18"/>
          <w:u w:val="single"/>
        </w:rPr>
        <w:t>по горизонтали:</w:t>
      </w:r>
      <w:r w:rsidRPr="002F17BA">
        <w:rPr>
          <w:sz w:val="18"/>
          <w:szCs w:val="18"/>
        </w:rPr>
        <w:t>1. химия,3. металлы,5.основания,7. наблюдения,9. моль,11.метан,13. изотоп.</w:t>
      </w:r>
    </w:p>
    <w:p w:rsidR="002F17BA" w:rsidRPr="002F17BA" w:rsidRDefault="002F17BA" w:rsidP="002F17BA">
      <w:pPr>
        <w:rPr>
          <w:sz w:val="18"/>
          <w:szCs w:val="18"/>
        </w:rPr>
      </w:pPr>
      <w:r w:rsidRPr="002F17BA">
        <w:rPr>
          <w:sz w:val="18"/>
          <w:szCs w:val="18"/>
          <w:u w:val="single"/>
        </w:rPr>
        <w:t xml:space="preserve">по вертикали: </w:t>
      </w:r>
      <w:r w:rsidRPr="002F17BA">
        <w:rPr>
          <w:sz w:val="18"/>
          <w:szCs w:val="18"/>
        </w:rPr>
        <w:t>2.кислоты,4.соли,6.вещество,8. элемент,10.период</w:t>
      </w:r>
    </w:p>
    <w:p w:rsidR="009A4E11" w:rsidRDefault="002F17BA">
      <w:pPr>
        <w:rPr>
          <w:sz w:val="44"/>
        </w:rPr>
      </w:pPr>
      <w:r w:rsidRPr="002F17BA">
        <w:rPr>
          <w:sz w:val="18"/>
          <w:szCs w:val="18"/>
        </w:rPr>
        <w:t xml:space="preserve">     </w:t>
      </w:r>
      <w:r w:rsidRPr="0001322D">
        <w:rPr>
          <w:sz w:val="28"/>
          <w:szCs w:val="28"/>
        </w:rPr>
        <w:t xml:space="preserve">    </w:t>
      </w:r>
      <w:r>
        <w:rPr>
          <w:sz w:val="44"/>
        </w:rPr>
        <w:t xml:space="preserve">                                                                   </w:t>
      </w:r>
    </w:p>
    <w:sectPr w:rsidR="009A4E11" w:rsidSect="009A4E1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A4E11"/>
    <w:rsid w:val="0001322D"/>
    <w:rsid w:val="002F17BA"/>
    <w:rsid w:val="00401C66"/>
    <w:rsid w:val="009A4E11"/>
    <w:rsid w:val="00D929E8"/>
    <w:rsid w:val="00DC4576"/>
    <w:rsid w:val="00E9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A4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A4E11"/>
    <w:rPr>
      <w:color w:val="0000FF"/>
      <w:u w:val="single"/>
    </w:rPr>
  </w:style>
  <w:style w:type="character" w:styleId="a4">
    <w:name w:val="footnote reference"/>
    <w:basedOn w:val="a0"/>
    <w:uiPriority w:val="99"/>
    <w:rsid w:val="009A4E11"/>
    <w:rPr>
      <w:vertAlign w:val="superscript"/>
    </w:rPr>
  </w:style>
  <w:style w:type="character" w:styleId="a5">
    <w:name w:val="endnote reference"/>
    <w:basedOn w:val="a0"/>
    <w:uiPriority w:val="99"/>
    <w:rsid w:val="009A4E11"/>
    <w:rPr>
      <w:vertAlign w:val="superscript"/>
    </w:rPr>
  </w:style>
  <w:style w:type="table" w:styleId="a6">
    <w:name w:val="Table Grid"/>
    <w:basedOn w:val="a1"/>
    <w:uiPriority w:val="59"/>
    <w:rsid w:val="00DC4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F1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1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Настенька</dc:creator>
  <cp:lastModifiedBy>Настенька</cp:lastModifiedBy>
  <cp:revision>2</cp:revision>
  <dcterms:created xsi:type="dcterms:W3CDTF">2014-10-27T20:24:00Z</dcterms:created>
  <dcterms:modified xsi:type="dcterms:W3CDTF">2014-10-27T20:24:00Z</dcterms:modified>
</cp:coreProperties>
</file>