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DA" w:rsidRPr="00F656E3" w:rsidRDefault="00F656E3" w:rsidP="00104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bookmarkStart w:id="0" w:name="_GoBack"/>
      <w:r w:rsidRPr="00F656E3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ОПТИМИЗАЦИЯ ПРОЦЕССА АДАПТАЦИИ И ОБУЧЕНИЯ МЛАДШ</w:t>
      </w:r>
      <w:r w:rsidR="00DC4AB9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ИХ ШКОЛЬНИКОВ</w:t>
      </w:r>
      <w:r w:rsidRPr="00F656E3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В РАМКАХ ИСПОЛЬЗОВАНИЯ </w:t>
      </w:r>
      <w:r w:rsidR="00F74320" w:rsidRPr="00F656E3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ЗДОРОВЬЕСБЕРЕГАЮЩИХ ТЕХНОЛОГИЙ </w:t>
      </w:r>
      <w:r w:rsidRPr="00F656E3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НА </w:t>
      </w:r>
      <w:r w:rsidR="00996226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ЛОГОПЕДИЧЕСКИХ ЗАНЯТИЯХ</w:t>
      </w:r>
      <w:bookmarkEnd w:id="0"/>
      <w:r w:rsidR="00996226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.</w:t>
      </w:r>
    </w:p>
    <w:p w:rsidR="00F656E3" w:rsidRPr="00F656E3" w:rsidRDefault="00F656E3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«Здоровье –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1521DA" w:rsidRPr="00F656E3" w:rsidRDefault="001521DA" w:rsidP="009962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(по определению Всемирной организации здравоохранения)</w:t>
      </w:r>
    </w:p>
    <w:p w:rsidR="001521DA" w:rsidRPr="00F656E3" w:rsidRDefault="001521DA" w:rsidP="00F656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Готовность </w:t>
      </w:r>
      <w:r w:rsidRPr="00F656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ребёнка</w:t>
      </w:r>
      <w:r w:rsidRPr="00F656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 школьному обучению означает </w:t>
      </w:r>
      <w:proofErr w:type="spellStart"/>
      <w:r w:rsidRPr="00F656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сформированность</w:t>
      </w:r>
      <w:proofErr w:type="spellEnd"/>
      <w:r w:rsidRPr="00F656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656E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отношения к школе, учению, познанию как к радости открытия, вхождения </w:t>
      </w:r>
      <w:r w:rsidRPr="00F656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новый мир, мир взрослых. Это готовность к новым обязанностям, </w:t>
      </w:r>
      <w:r w:rsidRPr="00F656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ответственности перед другими людьми - учителем, классом. Ожидание </w:t>
      </w:r>
      <w:r w:rsidRPr="00F656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нового, интерес к нему лежит в основе учебной мотивации младшего </w:t>
      </w:r>
      <w:r w:rsidRPr="00F656E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школьника. Именно интерес как эмоциональное переживание </w:t>
      </w:r>
      <w:r w:rsidRPr="00F656E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познавательной потребности служит основой внутренней мотивации </w:t>
      </w:r>
      <w:r w:rsidRPr="00F656E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учебной деятельности, когда познавательная потребность младшего </w:t>
      </w:r>
      <w:r w:rsidRPr="00F656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школьника «встречается» с отвечающим этой потребности содержанием </w:t>
      </w:r>
      <w:r w:rsidRPr="00F656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обучения.</w:t>
      </w:r>
    </w:p>
    <w:p w:rsidR="001521DA" w:rsidRPr="00F656E3" w:rsidRDefault="001521DA" w:rsidP="00F656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 этот период у младшего </w:t>
      </w:r>
      <w:r w:rsidRPr="00F656E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школьника</w:t>
      </w:r>
      <w:r w:rsidRPr="00F656E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происходит психологическая </w:t>
      </w:r>
      <w:r w:rsidRPr="00F656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перестройка, требующая от него не только значительного умственного </w:t>
      </w:r>
      <w:r w:rsidRPr="00F656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напряжения, но и большой физической выносливости. </w:t>
      </w:r>
    </w:p>
    <w:p w:rsidR="001521DA" w:rsidRPr="00F656E3" w:rsidRDefault="001521DA" w:rsidP="00F656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Готовность ребенка к школе определяется удовлетворением целого </w:t>
      </w:r>
      <w:r w:rsidRPr="00F656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ряда требований. К ним относятся: общее физическое развитие ребенка, </w:t>
      </w:r>
      <w:r w:rsidRPr="00F656E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владение достаточным объёмом знаний, «бытовыми» навыками </w:t>
      </w:r>
      <w:r w:rsidRPr="00F656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самообслуживания, культурой поведения, общения, элементарного труда; </w:t>
      </w:r>
      <w:r w:rsidRPr="00F656E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владение речью;</w:t>
      </w:r>
      <w:r w:rsidRPr="00F656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уровень </w:t>
      </w:r>
      <w:r w:rsidRPr="00F656E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развития мелкой </w:t>
      </w:r>
      <w:r w:rsidRPr="00F656E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мускулатуры кисти руки; умение сотрудничать; желание и интерес </w:t>
      </w:r>
      <w:r w:rsidRPr="00F656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учиться. 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Успешность обучения в школе определяется уровнем состояния здоровья, с которым ребёнок пришёл в школу, что является исходным фоном на старте обучения. На этом фоне в дальнейшем не менее важна и правильная организация учебной деятельности. 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Однако, последние данные исследований состояния здоровья детей, поступивших в первые классы массовой школы, показывают, что около </w:t>
      </w:r>
      <w:r w:rsidR="006C2F0E"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многие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из них не готовы к освоению программы первого класса.</w:t>
      </w:r>
      <w:r w:rsidR="006C2F0E"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Статистические данные показывают, что  уже в дошкольном возрасте выросло и продолжает расти число детей с ограниченными и функциональными заболеваниями. А это значит, что все психическое развитие таких детей проходит в форме </w:t>
      </w:r>
      <w:proofErr w:type="spellStart"/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дизонтогенеза</w:t>
      </w:r>
      <w:proofErr w:type="spellEnd"/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, нарушенного развития. 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Уменьшить объективные трудности при обучении ребенка в школе возможно лишь в том случае, если учитывать его психические, возрастные и индивидуальные особенности.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 целью повышения уровня учебно-воспитательного и коррекционно-образовательного процессов необходимо постоянно изме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 xml:space="preserve">нять условия организации младших школьников,  как на уроках, так и во внеклассной 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 xml:space="preserve">работе; использовать    различные методы, принципы, средства работы, обеспечивающие условия здорового образа жизни ребёнка. 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содержании учебного материала следует больше опираться на игровые, здоровье</w:t>
      </w:r>
      <w:r w:rsidR="006C2F0E"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сберегающие и другие технологии.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Только при правильной организации учебной деятельности: строгое соблюдение режима школьных занятий, построение уро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ка с учетом работоспособности детей, особенностей их индивидуального развития, использование средств на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 xml:space="preserve">глядности, обязательное выполнение гигиенических требований, благоприятный эмоциональный настрой и </w:t>
      </w:r>
      <w:proofErr w:type="spellStart"/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т.д</w:t>
      </w:r>
      <w:proofErr w:type="spellEnd"/>
      <w:proofErr w:type="gramStart"/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…Т</w:t>
      </w:r>
      <w:proofErr w:type="gramEnd"/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олько путём ежедневной совместной работы узких специалистов (</w:t>
      </w:r>
      <w:proofErr w:type="spellStart"/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валеолог</w:t>
      </w:r>
      <w:proofErr w:type="spellEnd"/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, дефектолог, педагог - психолог, учитель – логопед) и учителей начальной школы можно добиться отличных успехов в значимо важных  компетенциях  младших школьников. 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Система </w:t>
      </w:r>
      <w:proofErr w:type="spellStart"/>
      <w:r w:rsidRPr="00F656E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здоровьесберегающей</w:t>
      </w:r>
      <w:proofErr w:type="spellEnd"/>
      <w:r w:rsidRPr="00F656E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деятельности  в школе – это понимание важности и необходимости интегрирования всех структур. 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своей работе мы предлагаем варианты использования  различных приёмов </w:t>
      </w:r>
      <w:proofErr w:type="spellStart"/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</w:t>
      </w:r>
      <w:r w:rsid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 w:rsid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на логопедических занятиях с детьми младшего школьного возраста.  На таких занятиях  решаются не только задачи коррекции звукопроизношения,  формирования лексико-грамматических категорий, развития связной  речи и  устранения трудностей письма и чтения, но и задачи  </w:t>
      </w:r>
      <w:proofErr w:type="spellStart"/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здоровь</w:t>
      </w:r>
      <w:r w:rsidR="006C2F0E"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сбережения</w:t>
      </w:r>
      <w:proofErr w:type="spellEnd"/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детей.  В результате этого  у </w:t>
      </w:r>
      <w:r w:rsidRPr="00F6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младших школьников 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не только сохраняется высокий уровень </w:t>
      </w:r>
      <w:proofErr w:type="gramStart"/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работоспособности</w:t>
      </w:r>
      <w:proofErr w:type="gramEnd"/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 </w:t>
      </w:r>
      <w:r w:rsidRPr="00F6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формируются ключевые образовательные компетенции, но </w:t>
      </w:r>
      <w:r w:rsidRPr="00F656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и в конечном результате – обеспечивается возможность сохранения физического и психологического  здоровья в период всего школьного обучения. </w:t>
      </w:r>
    </w:p>
    <w:p w:rsidR="005B30FA" w:rsidRPr="00F433CC" w:rsidRDefault="005B30F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 вашему вниманию п</w:t>
      </w: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лан-конспект </w:t>
      </w:r>
      <w:r w:rsid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теме: </w:t>
      </w:r>
      <w:r w:rsidR="00D239B9"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приёмов</w:t>
      </w:r>
      <w:r w:rsidR="006C2F0E"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2F0E"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D239B9"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сберегающих</w:t>
      </w:r>
      <w:proofErr w:type="spellEnd"/>
      <w:r w:rsidR="00D239B9"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на  </w:t>
      </w: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</w:t>
      </w:r>
      <w:r w:rsidR="00D239B9"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D239B9"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</w:t>
      </w:r>
      <w:r w:rsidR="00D239B9"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ьми 1 класса, имеющих логопедическое </w:t>
      </w: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D239B9"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недоразвитие речи»</w:t>
      </w:r>
    </w:p>
    <w:p w:rsidR="001521DA" w:rsidRPr="00F433CC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 и задачи</w:t>
      </w:r>
      <w:r w:rsidR="00D239B9" w:rsidRPr="00F43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43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детей производить самомассаж кистей и пальцев рук для нормализации мышечного тонуса, стимуляции тактильных ощущений, развивать речевую деятельность, т.к. стимулируются импульсы, идущие в коре головного мозга, развивать мускульную память, снять излишнее напряжение. 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внимание, произвольное переключение движений, умение производить перекрёстные движения, развивать  чёткость их проведения и </w:t>
      </w:r>
      <w:proofErr w:type="spellStart"/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</w:t>
      </w:r>
      <w:proofErr w:type="spellEnd"/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объём и глубину дыхания, проводить дифференциацию носового и ротового дыхания, развивать  силу диафрагмального выдоха и его продолжительность.</w:t>
      </w:r>
    </w:p>
    <w:p w:rsidR="001521DA" w:rsidRPr="00F656E3" w:rsidRDefault="00996226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умение</w:t>
      </w:r>
      <w:r w:rsidR="001521DA"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устанавливать связь между слуховым восприятием звука и двигательным ощущением через систему двигательных упражнений, через кинестетические  ощущения.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развивать  общую и мелкую моторику рук,  пространственные представления и навык зрительной ориентации </w:t>
      </w:r>
      <w:proofErr w:type="gramStart"/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говорящего.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F65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9962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люстрации, предметные картинки,</w:t>
      </w: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тазики с водой, игрушки для развития силы выдоха, трубочки для коктейля, кораблики из пенопласта, счётные палочки, проволока, манка для пересыпания в стаканчики, наборы для развития мелкой моторики.</w:t>
      </w:r>
    </w:p>
    <w:p w:rsidR="001521DA" w:rsidRPr="00F433CC" w:rsidRDefault="001521DA" w:rsidP="00F43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проведения занятия</w:t>
      </w:r>
    </w:p>
    <w:p w:rsidR="001521DA" w:rsidRPr="00F433CC" w:rsidRDefault="001521DA" w:rsidP="00F656E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 (построение).</w:t>
      </w:r>
    </w:p>
    <w:p w:rsidR="001521DA" w:rsidRPr="00F433CC" w:rsidRDefault="001521DA" w:rsidP="00F656E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цели, задач.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Приглашаю, вас, ребята, </w:t>
      </w:r>
      <w:r w:rsidR="00D239B9"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совершить </w:t>
      </w: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9B9"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интересную  прогулку </w:t>
      </w: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луг. Мы    постараемся услышать разговоры насекомых, попытаемся понять их язык. А главное – мы поработаем над своим организмом, ведь сила и здоровье, а также хорошее настроение  необходимы нам для отличной учёбы.</w:t>
      </w:r>
    </w:p>
    <w:p w:rsidR="001521DA" w:rsidRPr="00F433CC" w:rsidRDefault="001521DA" w:rsidP="00F656E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крупной моторикой</w:t>
      </w:r>
    </w:p>
    <w:p w:rsidR="001521DA" w:rsidRPr="00F433CC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перекрёстного шага. </w:t>
      </w:r>
    </w:p>
    <w:p w:rsidR="001521DA" w:rsidRPr="00F433CC" w:rsidRDefault="001521DA" w:rsidP="00F656E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дыханием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Выполнение дыхательного упражнения «Понюхай цветочек».</w:t>
      </w:r>
    </w:p>
    <w:p w:rsidR="001521DA" w:rsidRPr="00F433CC" w:rsidRDefault="001521DA" w:rsidP="00F656E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D239B9"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</w:t>
      </w: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кинезеологической</w:t>
      </w:r>
      <w:proofErr w:type="spellEnd"/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</w:p>
    <w:p w:rsidR="001521DA" w:rsidRPr="00F656E3" w:rsidRDefault="001521DA" w:rsidP="00F656E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 массажного упражнения «Шапочка»  (массажные  движения круговыми движениями по линии роста волос; массаж ушных раковин);  </w:t>
      </w:r>
    </w:p>
    <w:p w:rsidR="001521DA" w:rsidRPr="00F656E3" w:rsidRDefault="001521DA" w:rsidP="00F656E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 -  координационно –  </w:t>
      </w:r>
      <w:proofErr w:type="spellStart"/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фонопедическое</w:t>
      </w:r>
      <w:proofErr w:type="spellEnd"/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упражнение.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«Ползание жука» (дети ставят правую руку в центр цветка и осуществляют  движения по направлению ленивой восьмёрки, затем делают движения левой рукой, произнося при этом </w:t>
      </w:r>
      <w:r w:rsidRPr="00F65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 Ж-Ж-Ж);</w:t>
      </w:r>
    </w:p>
    <w:p w:rsidR="001521DA" w:rsidRPr="00F656E3" w:rsidRDefault="001521DA" w:rsidP="00F656E3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 – координационное упражнение  «Прыгает кузнечик» (осуществление  совместных движений головы и глаз по данному направлению: слева - направо и справа – налево). Сопровождение словами «</w:t>
      </w:r>
      <w:proofErr w:type="gramStart"/>
      <w:r w:rsidRPr="00F65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</w:t>
      </w:r>
      <w:proofErr w:type="gramEnd"/>
      <w:r w:rsidRPr="00F65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скок, скок – прыг»</w:t>
      </w: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направления слежения за игрушкой.</w:t>
      </w:r>
    </w:p>
    <w:p w:rsidR="001521DA" w:rsidRPr="00F433CC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43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Самомассаж кистей рук, ладоней</w:t>
      </w:r>
      <w:r w:rsidR="009C3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56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Точилка»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точили карандаш.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вертели карандаш.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точилку раскрутили,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кончик получили.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«Пила»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Пилим, пилим мы бревно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толстое оно.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сильно постараться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терпения набраться.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«Пружинка»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пружинку нарисуем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Длинную и крепкую.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её растянем,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обратно стянем.</w:t>
      </w:r>
    </w:p>
    <w:p w:rsidR="001521DA" w:rsidRPr="00F433CC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VII</w:t>
      </w:r>
      <w:r w:rsidRPr="00F433C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группам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детей демонстрирует отработанные на занятии виды работы (проводится с учётом особенностей физиологического и психического развития каждого ребёнка и необходимости их развития)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1–я группа занимается развитием физиологического дыхания, дифференциацией ротового и носового выдоха, отработкой силы и направления воздушной струи. Игра «Футбол»,  «Кораблик»;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2–я группа: дыхательная гимнастика «Теннисный мячик», «Цветочек», использование специальных игрушек для развития физиологического дыхания (мячи, дудочки,  трубочки и т.д.);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3–я группа: развитие мелкой моторики – массажные мячи, грецкие орехи, фасоль, горох;</w:t>
      </w:r>
    </w:p>
    <w:p w:rsidR="001521DA" w:rsidRPr="00F656E3" w:rsidRDefault="001521DA" w:rsidP="00F65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sz w:val="28"/>
          <w:szCs w:val="28"/>
          <w:lang w:eastAsia="ru-RU"/>
        </w:rPr>
        <w:t>4–я группа: развитие мелкой моторики -  счётные палочки, проволока, манка для пересыпания в стаканчики, деревянная пуговица и т.д.</w:t>
      </w:r>
    </w:p>
    <w:p w:rsidR="001521DA" w:rsidRPr="00996226" w:rsidRDefault="001521DA" w:rsidP="00996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6E3">
        <w:rPr>
          <w:rFonts w:ascii="Times New Roman" w:eastAsia="Times New Roman" w:hAnsi="Times New Roman" w:cs="Times New Roman"/>
          <w:color w:val="333333"/>
          <w:spacing w:val="10"/>
          <w:sz w:val="28"/>
          <w:szCs w:val="28"/>
          <w:shd w:val="clear" w:color="auto" w:fill="FFFFFF"/>
          <w:lang w:eastAsia="ru-RU"/>
        </w:rPr>
        <w:t>В настоящее время главной задачей школьного обучения является формирование у детей универсальных умений и способностей - ключевых компетенций: социальной, коммуникативной, информативной, когнитивной, общекультурной, специальной. Освоив их, ребенок впоследствии может легко адаптироваться в современном мире. Но это возможно лишь при поддержании и укреплении своего физического и психического здоровья.</w:t>
      </w:r>
    </w:p>
    <w:p w:rsidR="004D1A65" w:rsidRPr="007F25CF" w:rsidRDefault="004D1A65" w:rsidP="00104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C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A44BD" w:rsidRDefault="00127638" w:rsidP="00104CB7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Бугрименко Е.А.,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А.Л,</w:t>
      </w:r>
      <w:r w:rsidR="000A44BD" w:rsidRPr="00104CB7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r w:rsidR="00104CB7">
        <w:rPr>
          <w:rFonts w:ascii="Times New Roman" w:hAnsi="Times New Roman" w:cs="Times New Roman"/>
          <w:color w:val="333333"/>
          <w:sz w:val="28"/>
          <w:szCs w:val="28"/>
        </w:rPr>
        <w:t xml:space="preserve">оливанова К.Н., Сушкова Е.Ю. </w:t>
      </w:r>
      <w:r w:rsidR="000A44BD" w:rsidRPr="00104CB7">
        <w:rPr>
          <w:rFonts w:ascii="Times New Roman" w:hAnsi="Times New Roman" w:cs="Times New Roman"/>
          <w:color w:val="333333"/>
          <w:sz w:val="28"/>
          <w:szCs w:val="28"/>
        </w:rPr>
        <w:t xml:space="preserve">Готовность детей к школе. Диагностика психического развития и  коррекция его неблагоприятных вариантов.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/</w:t>
      </w:r>
      <w:r w:rsidR="000A44BD" w:rsidRPr="00104CB7">
        <w:rPr>
          <w:rFonts w:ascii="Times New Roman" w:hAnsi="Times New Roman" w:cs="Times New Roman"/>
          <w:color w:val="333333"/>
          <w:sz w:val="28"/>
          <w:szCs w:val="28"/>
        </w:rPr>
        <w:t xml:space="preserve"> под  ред.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В.В.Слободчикова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0A44BD" w:rsidRPr="00104CB7">
        <w:rPr>
          <w:rFonts w:ascii="Times New Roman" w:hAnsi="Times New Roman" w:cs="Times New Roman"/>
          <w:color w:val="333333"/>
          <w:sz w:val="28"/>
          <w:szCs w:val="28"/>
        </w:rPr>
        <w:t>-Т</w:t>
      </w:r>
      <w:proofErr w:type="gramEnd"/>
      <w:r w:rsidR="000A44BD" w:rsidRPr="00104CB7">
        <w:rPr>
          <w:rFonts w:ascii="Times New Roman" w:hAnsi="Times New Roman" w:cs="Times New Roman"/>
          <w:color w:val="333333"/>
          <w:sz w:val="28"/>
          <w:szCs w:val="28"/>
        </w:rPr>
        <w:t>омск: Пеленг, 1992.</w:t>
      </w:r>
    </w:p>
    <w:p w:rsidR="00C55124" w:rsidRDefault="00C55124" w:rsidP="00C5512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5124">
        <w:rPr>
          <w:rFonts w:ascii="Times New Roman" w:hAnsi="Times New Roman" w:cs="Times New Roman"/>
          <w:color w:val="333333"/>
          <w:sz w:val="28"/>
          <w:szCs w:val="28"/>
        </w:rPr>
        <w:t>Колбанов</w:t>
      </w:r>
      <w:proofErr w:type="spellEnd"/>
      <w:r w:rsidRPr="00C55124">
        <w:rPr>
          <w:rFonts w:ascii="Times New Roman" w:hAnsi="Times New Roman" w:cs="Times New Roman"/>
          <w:color w:val="333333"/>
          <w:sz w:val="28"/>
          <w:szCs w:val="28"/>
        </w:rPr>
        <w:t xml:space="preserve"> В.В., Зайцев Г.К.  </w:t>
      </w:r>
      <w:proofErr w:type="spellStart"/>
      <w:r w:rsidRPr="00C55124">
        <w:rPr>
          <w:rFonts w:ascii="Times New Roman" w:hAnsi="Times New Roman" w:cs="Times New Roman"/>
          <w:color w:val="333333"/>
          <w:sz w:val="28"/>
          <w:szCs w:val="28"/>
        </w:rPr>
        <w:t>Валеология</w:t>
      </w:r>
      <w:proofErr w:type="spellEnd"/>
      <w:r w:rsidRPr="00C55124">
        <w:rPr>
          <w:rFonts w:ascii="Times New Roman" w:hAnsi="Times New Roman" w:cs="Times New Roman"/>
          <w:color w:val="333333"/>
          <w:sz w:val="28"/>
          <w:szCs w:val="28"/>
        </w:rPr>
        <w:t xml:space="preserve"> в шк</w:t>
      </w:r>
      <w:r>
        <w:rPr>
          <w:rFonts w:ascii="Times New Roman" w:hAnsi="Times New Roman" w:cs="Times New Roman"/>
          <w:color w:val="333333"/>
          <w:sz w:val="28"/>
          <w:szCs w:val="28"/>
        </w:rPr>
        <w:t>оле. - СПб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1992.  - С. 16-21.</w:t>
      </w:r>
    </w:p>
    <w:p w:rsidR="00C55124" w:rsidRPr="00C55124" w:rsidRDefault="009C33F8" w:rsidP="00C5512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CB7">
        <w:rPr>
          <w:rFonts w:ascii="Times New Roman" w:hAnsi="Times New Roman" w:cs="Times New Roman"/>
          <w:sz w:val="28"/>
          <w:szCs w:val="28"/>
        </w:rPr>
        <w:t xml:space="preserve"> </w:t>
      </w:r>
      <w:r w:rsidR="00104CB7" w:rsidRPr="00104CB7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hyperlink r:id="rId6" w:history="1">
        <w:r w:rsidR="00104CB7" w:rsidRPr="00104C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Беседина Елена Александровна</w:t>
        </w:r>
      </w:hyperlink>
      <w:r w:rsidR="00104CB7" w:rsidRPr="00104C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04CB7" w:rsidRPr="00104C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заместитель директора по УВР</w:t>
      </w:r>
      <w:r w:rsidR="00104CB7" w:rsidRPr="001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CB7" w:rsidRPr="00104C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Новой России — здоровое поколение. (Из опыта работы МОУ </w:t>
      </w:r>
      <w:proofErr w:type="spellStart"/>
      <w:r w:rsidR="00104CB7" w:rsidRPr="00104C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Тисульской</w:t>
      </w:r>
      <w:proofErr w:type="spellEnd"/>
      <w:r w:rsidR="00104CB7" w:rsidRPr="00104C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начальной школы – детского сада Кемеровской обл.)</w:t>
      </w:r>
      <w:r w:rsidR="00104CB7" w:rsidRPr="001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CB7" w:rsidRPr="0010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отнесена к разделу:</w:t>
      </w:r>
      <w:r w:rsidR="00104CB7" w:rsidRPr="00104C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104CB7" w:rsidRPr="00104C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Преподавание в начальной школе</w:t>
        </w:r>
      </w:hyperlink>
      <w:r w:rsidR="00104CB7" w:rsidRPr="00104C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="00104CB7" w:rsidRPr="00104C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 в школе и здоровье детей</w:t>
        </w:r>
      </w:hyperlink>
      <w:r w:rsidR="00104CB7" w:rsidRPr="00104C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="00104CB7" w:rsidRPr="00104C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Администрирование школы</w:t>
        </w:r>
      </w:hyperlink>
      <w:r w:rsidR="00104CB7" w:rsidRPr="0010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4CB7" w:rsidRPr="00104CB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0" w:history="1">
        <w:r w:rsidR="00104CB7" w:rsidRPr="00104CB7">
          <w:rPr>
            <w:rFonts w:ascii="Times New Roman" w:hAnsi="Times New Roman" w:cs="Times New Roman"/>
            <w:sz w:val="28"/>
            <w:szCs w:val="28"/>
          </w:rPr>
          <w:t>http://festival.1september.ru/articles/313258/</w:t>
        </w:r>
      </w:hyperlink>
    </w:p>
    <w:p w:rsidR="00104CB7" w:rsidRPr="00C55124" w:rsidRDefault="00104CB7" w:rsidP="00C55124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24">
        <w:rPr>
          <w:rFonts w:ascii="Times New Roman" w:hAnsi="Times New Roman" w:cs="Times New Roman"/>
          <w:sz w:val="28"/>
          <w:szCs w:val="28"/>
        </w:rPr>
        <w:t xml:space="preserve">[Электронный ресурс]. Методы и приёмы развития компонентов устной речи - Режим доступа: </w:t>
      </w:r>
      <w:hyperlink r:id="rId11" w:history="1">
        <w:r w:rsidRPr="00C55124">
          <w:rPr>
            <w:rFonts w:ascii="Times New Roman" w:hAnsi="Times New Roman" w:cs="Times New Roman"/>
            <w:sz w:val="28"/>
            <w:szCs w:val="28"/>
          </w:rPr>
          <w:t>http://morshanskpriut.68edu.ru/2011-11-21-07-18-24/74-2012-04-13-08-46-22.html</w:t>
        </w:r>
      </w:hyperlink>
    </w:p>
    <w:p w:rsidR="005763CB" w:rsidRDefault="005763CB" w:rsidP="00104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CB" w:rsidRDefault="005763CB" w:rsidP="00104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63CB" w:rsidSect="00104C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3BD25DD"/>
    <w:multiLevelType w:val="multilevel"/>
    <w:tmpl w:val="8912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5273D"/>
    <w:multiLevelType w:val="hybridMultilevel"/>
    <w:tmpl w:val="3EEEB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9EB1CDF"/>
    <w:multiLevelType w:val="hybridMultilevel"/>
    <w:tmpl w:val="AED0F0AE"/>
    <w:lvl w:ilvl="0" w:tplc="F3046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47E6E"/>
    <w:multiLevelType w:val="hybridMultilevel"/>
    <w:tmpl w:val="0D42E4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B96262"/>
    <w:multiLevelType w:val="hybridMultilevel"/>
    <w:tmpl w:val="E8D249F0"/>
    <w:lvl w:ilvl="0" w:tplc="DE202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F3D42"/>
    <w:multiLevelType w:val="hybridMultilevel"/>
    <w:tmpl w:val="8E3896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9E58C5"/>
    <w:multiLevelType w:val="hybridMultilevel"/>
    <w:tmpl w:val="7B38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D7AA4"/>
    <w:multiLevelType w:val="hybridMultilevel"/>
    <w:tmpl w:val="15106190"/>
    <w:lvl w:ilvl="0" w:tplc="0616C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F1A32"/>
    <w:multiLevelType w:val="hybridMultilevel"/>
    <w:tmpl w:val="6FEA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562E6"/>
    <w:multiLevelType w:val="hybridMultilevel"/>
    <w:tmpl w:val="D3DE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75F28"/>
    <w:multiLevelType w:val="hybridMultilevel"/>
    <w:tmpl w:val="9AC62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C09B8"/>
    <w:multiLevelType w:val="hybridMultilevel"/>
    <w:tmpl w:val="C5749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E0172C"/>
    <w:multiLevelType w:val="hybridMultilevel"/>
    <w:tmpl w:val="B2E80C00"/>
    <w:lvl w:ilvl="0" w:tplc="D47A083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AE5068"/>
    <w:multiLevelType w:val="hybridMultilevel"/>
    <w:tmpl w:val="F25E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55175"/>
    <w:multiLevelType w:val="hybridMultilevel"/>
    <w:tmpl w:val="2DB0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15"/>
  </w:num>
  <w:num w:numId="7">
    <w:abstractNumId w:val="0"/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54"/>
    <w:rsid w:val="0000522C"/>
    <w:rsid w:val="00010380"/>
    <w:rsid w:val="00025F8A"/>
    <w:rsid w:val="00031566"/>
    <w:rsid w:val="000508B5"/>
    <w:rsid w:val="00085860"/>
    <w:rsid w:val="000A44BD"/>
    <w:rsid w:val="000A71F7"/>
    <w:rsid w:val="000B7466"/>
    <w:rsid w:val="000E0447"/>
    <w:rsid w:val="00104CB7"/>
    <w:rsid w:val="0012273F"/>
    <w:rsid w:val="0012499A"/>
    <w:rsid w:val="00127638"/>
    <w:rsid w:val="0013633D"/>
    <w:rsid w:val="00142F46"/>
    <w:rsid w:val="001521DA"/>
    <w:rsid w:val="00172684"/>
    <w:rsid w:val="0017492F"/>
    <w:rsid w:val="001972D0"/>
    <w:rsid w:val="001A02B2"/>
    <w:rsid w:val="001E35A7"/>
    <w:rsid w:val="002176E0"/>
    <w:rsid w:val="00217A33"/>
    <w:rsid w:val="00246C81"/>
    <w:rsid w:val="00250F29"/>
    <w:rsid w:val="002B157E"/>
    <w:rsid w:val="002B4C10"/>
    <w:rsid w:val="002B704A"/>
    <w:rsid w:val="002E1789"/>
    <w:rsid w:val="002E25E1"/>
    <w:rsid w:val="002F737C"/>
    <w:rsid w:val="00324DDD"/>
    <w:rsid w:val="003449A4"/>
    <w:rsid w:val="0037256A"/>
    <w:rsid w:val="00381662"/>
    <w:rsid w:val="003B4A3F"/>
    <w:rsid w:val="004126E8"/>
    <w:rsid w:val="00430F78"/>
    <w:rsid w:val="00434CD2"/>
    <w:rsid w:val="00457308"/>
    <w:rsid w:val="0049750D"/>
    <w:rsid w:val="004B2BA3"/>
    <w:rsid w:val="004D1A65"/>
    <w:rsid w:val="004E5152"/>
    <w:rsid w:val="004F1F05"/>
    <w:rsid w:val="00505340"/>
    <w:rsid w:val="0051063E"/>
    <w:rsid w:val="00511817"/>
    <w:rsid w:val="00513B92"/>
    <w:rsid w:val="00524AF6"/>
    <w:rsid w:val="00533216"/>
    <w:rsid w:val="00564A20"/>
    <w:rsid w:val="0056581D"/>
    <w:rsid w:val="005763CB"/>
    <w:rsid w:val="005A01EB"/>
    <w:rsid w:val="005A3040"/>
    <w:rsid w:val="005A31D6"/>
    <w:rsid w:val="005B30FA"/>
    <w:rsid w:val="005C07E7"/>
    <w:rsid w:val="005E085D"/>
    <w:rsid w:val="005E7315"/>
    <w:rsid w:val="005F52EC"/>
    <w:rsid w:val="006172C7"/>
    <w:rsid w:val="00630DE2"/>
    <w:rsid w:val="006311D9"/>
    <w:rsid w:val="00632A45"/>
    <w:rsid w:val="0063321F"/>
    <w:rsid w:val="00646D40"/>
    <w:rsid w:val="00660174"/>
    <w:rsid w:val="00692203"/>
    <w:rsid w:val="006A1A90"/>
    <w:rsid w:val="006B45F4"/>
    <w:rsid w:val="006C2AAC"/>
    <w:rsid w:val="006C2F0E"/>
    <w:rsid w:val="006C6010"/>
    <w:rsid w:val="006D04E8"/>
    <w:rsid w:val="006D1EF1"/>
    <w:rsid w:val="006F2F63"/>
    <w:rsid w:val="006F605D"/>
    <w:rsid w:val="00704096"/>
    <w:rsid w:val="00704416"/>
    <w:rsid w:val="0070630F"/>
    <w:rsid w:val="00721709"/>
    <w:rsid w:val="00773824"/>
    <w:rsid w:val="007D259A"/>
    <w:rsid w:val="007E07F6"/>
    <w:rsid w:val="007E13F5"/>
    <w:rsid w:val="007E3285"/>
    <w:rsid w:val="007E37BC"/>
    <w:rsid w:val="007F68D2"/>
    <w:rsid w:val="007F698B"/>
    <w:rsid w:val="00812F58"/>
    <w:rsid w:val="00823549"/>
    <w:rsid w:val="008740E6"/>
    <w:rsid w:val="009032E8"/>
    <w:rsid w:val="009053A9"/>
    <w:rsid w:val="00926CAD"/>
    <w:rsid w:val="009275A3"/>
    <w:rsid w:val="00934E90"/>
    <w:rsid w:val="009451B5"/>
    <w:rsid w:val="00996226"/>
    <w:rsid w:val="009B4640"/>
    <w:rsid w:val="009C2B59"/>
    <w:rsid w:val="009C33F8"/>
    <w:rsid w:val="009D6209"/>
    <w:rsid w:val="009E750B"/>
    <w:rsid w:val="00A12B84"/>
    <w:rsid w:val="00A21968"/>
    <w:rsid w:val="00A258BF"/>
    <w:rsid w:val="00A25C13"/>
    <w:rsid w:val="00A35AFA"/>
    <w:rsid w:val="00A42E6D"/>
    <w:rsid w:val="00A47F5A"/>
    <w:rsid w:val="00A6788E"/>
    <w:rsid w:val="00A76939"/>
    <w:rsid w:val="00A95C39"/>
    <w:rsid w:val="00A962D9"/>
    <w:rsid w:val="00AD10B9"/>
    <w:rsid w:val="00AD61B1"/>
    <w:rsid w:val="00AD7916"/>
    <w:rsid w:val="00AE43C6"/>
    <w:rsid w:val="00AE52B2"/>
    <w:rsid w:val="00AE5FB8"/>
    <w:rsid w:val="00AF47B8"/>
    <w:rsid w:val="00B14C68"/>
    <w:rsid w:val="00B2133A"/>
    <w:rsid w:val="00B22EFC"/>
    <w:rsid w:val="00B32B65"/>
    <w:rsid w:val="00B36B8A"/>
    <w:rsid w:val="00B37837"/>
    <w:rsid w:val="00B4433A"/>
    <w:rsid w:val="00B47351"/>
    <w:rsid w:val="00B568FF"/>
    <w:rsid w:val="00B668F4"/>
    <w:rsid w:val="00B67203"/>
    <w:rsid w:val="00B80494"/>
    <w:rsid w:val="00B91CAC"/>
    <w:rsid w:val="00BA1B76"/>
    <w:rsid w:val="00BB55E3"/>
    <w:rsid w:val="00BD1473"/>
    <w:rsid w:val="00C26AB1"/>
    <w:rsid w:val="00C446AD"/>
    <w:rsid w:val="00C55124"/>
    <w:rsid w:val="00C95BFC"/>
    <w:rsid w:val="00CA56FC"/>
    <w:rsid w:val="00CB04EE"/>
    <w:rsid w:val="00CC1A34"/>
    <w:rsid w:val="00CC1F11"/>
    <w:rsid w:val="00CC552C"/>
    <w:rsid w:val="00CD271F"/>
    <w:rsid w:val="00D0077F"/>
    <w:rsid w:val="00D07762"/>
    <w:rsid w:val="00D10058"/>
    <w:rsid w:val="00D239B9"/>
    <w:rsid w:val="00D520AD"/>
    <w:rsid w:val="00D574A9"/>
    <w:rsid w:val="00D72A46"/>
    <w:rsid w:val="00D750F2"/>
    <w:rsid w:val="00D81707"/>
    <w:rsid w:val="00D90940"/>
    <w:rsid w:val="00D94F56"/>
    <w:rsid w:val="00DA3C27"/>
    <w:rsid w:val="00DC4AB9"/>
    <w:rsid w:val="00E1653B"/>
    <w:rsid w:val="00E40E45"/>
    <w:rsid w:val="00E430A9"/>
    <w:rsid w:val="00E4373D"/>
    <w:rsid w:val="00E47187"/>
    <w:rsid w:val="00ED40FD"/>
    <w:rsid w:val="00F433CC"/>
    <w:rsid w:val="00F51454"/>
    <w:rsid w:val="00F656E3"/>
    <w:rsid w:val="00F71754"/>
    <w:rsid w:val="00F74320"/>
    <w:rsid w:val="00F81B5B"/>
    <w:rsid w:val="00FA183E"/>
    <w:rsid w:val="00FC10FD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54"/>
  </w:style>
  <w:style w:type="paragraph" w:styleId="1">
    <w:name w:val="heading 1"/>
    <w:basedOn w:val="a"/>
    <w:next w:val="a"/>
    <w:link w:val="10"/>
    <w:uiPriority w:val="9"/>
    <w:qFormat/>
    <w:rsid w:val="000A4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2D0"/>
    <w:rPr>
      <w:b/>
      <w:bCs/>
    </w:rPr>
  </w:style>
  <w:style w:type="paragraph" w:styleId="a5">
    <w:name w:val="List Paragraph"/>
    <w:basedOn w:val="a"/>
    <w:uiPriority w:val="34"/>
    <w:qFormat/>
    <w:rsid w:val="00630DE2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381662"/>
    <w:rPr>
      <w:i/>
      <w:iCs/>
    </w:rPr>
  </w:style>
  <w:style w:type="character" w:styleId="a6">
    <w:name w:val="Hyperlink"/>
    <w:basedOn w:val="a0"/>
    <w:uiPriority w:val="99"/>
    <w:unhideWhenUsed/>
    <w:rsid w:val="003816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4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54"/>
  </w:style>
  <w:style w:type="paragraph" w:styleId="1">
    <w:name w:val="heading 1"/>
    <w:basedOn w:val="a"/>
    <w:next w:val="a"/>
    <w:link w:val="10"/>
    <w:uiPriority w:val="9"/>
    <w:qFormat/>
    <w:rsid w:val="000A4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2D0"/>
    <w:rPr>
      <w:b/>
      <w:bCs/>
    </w:rPr>
  </w:style>
  <w:style w:type="paragraph" w:styleId="a5">
    <w:name w:val="List Paragraph"/>
    <w:basedOn w:val="a"/>
    <w:uiPriority w:val="34"/>
    <w:qFormat/>
    <w:rsid w:val="00630DE2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381662"/>
    <w:rPr>
      <w:i/>
      <w:iCs/>
    </w:rPr>
  </w:style>
  <w:style w:type="character" w:styleId="a6">
    <w:name w:val="Hyperlink"/>
    <w:basedOn w:val="a0"/>
    <w:uiPriority w:val="99"/>
    <w:unhideWhenUsed/>
    <w:rsid w:val="003816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4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subjects/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4-475-628" TargetMode="External"/><Relationship Id="rId11" Type="http://schemas.openxmlformats.org/officeDocument/2006/relationships/hyperlink" Target="http://morshanskpriut.68edu.ru/2011-11-21-07-18-24/74-2012-04-13-08-46-2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3132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subjects/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2013-06-16T15:34:00Z</dcterms:created>
  <dcterms:modified xsi:type="dcterms:W3CDTF">2014-04-08T08:54:00Z</dcterms:modified>
</cp:coreProperties>
</file>