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FC" w:rsidRDefault="00F82FFC" w:rsidP="00F82FFC">
      <w:pPr>
        <w:ind w:left="-1080"/>
        <w:jc w:val="center"/>
        <w:rPr>
          <w:b/>
          <w:sz w:val="28"/>
          <w:szCs w:val="28"/>
        </w:rPr>
      </w:pPr>
      <w:r w:rsidRPr="00F82FFC">
        <w:rPr>
          <w:b/>
          <w:sz w:val="28"/>
          <w:szCs w:val="28"/>
        </w:rPr>
        <w:t>Тема: «Любовь в романе И. С. Тургенева «Отцы и дети».</w:t>
      </w:r>
    </w:p>
    <w:p w:rsidR="00F82FFC" w:rsidRDefault="00F82FFC" w:rsidP="00F82FFC">
      <w:pPr>
        <w:ind w:left="-1080"/>
        <w:jc w:val="center"/>
        <w:rPr>
          <w:b/>
          <w:sz w:val="28"/>
          <w:szCs w:val="28"/>
        </w:rPr>
      </w:pPr>
    </w:p>
    <w:p w:rsidR="00F82FFC" w:rsidRDefault="00F82FFC" w:rsidP="00F82FFC">
      <w:pPr>
        <w:ind w:left="-1080"/>
      </w:pPr>
      <w:r w:rsidRPr="00F82FFC">
        <w:rPr>
          <w:b/>
          <w:u w:val="single"/>
        </w:rPr>
        <w:t>Цели и задачи урока:</w:t>
      </w:r>
      <w:r>
        <w:rPr>
          <w:b/>
          <w:u w:val="single"/>
        </w:rPr>
        <w:t xml:space="preserve"> </w:t>
      </w:r>
      <w:r w:rsidR="00590127" w:rsidRPr="00590127">
        <w:t>рассказать об истории любви</w:t>
      </w:r>
      <w:r w:rsidR="00590127">
        <w:t xml:space="preserve"> Полины </w:t>
      </w:r>
      <w:r w:rsidR="00590127" w:rsidRPr="00590127">
        <w:t xml:space="preserve"> Виардо и </w:t>
      </w:r>
      <w:proofErr w:type="spellStart"/>
      <w:r w:rsidR="00590127">
        <w:t>И</w:t>
      </w:r>
      <w:proofErr w:type="spellEnd"/>
      <w:r w:rsidR="00590127">
        <w:t xml:space="preserve">. С. </w:t>
      </w:r>
      <w:r w:rsidR="00590127" w:rsidRPr="00590127">
        <w:t>Тургенева</w:t>
      </w:r>
      <w:r w:rsidR="00590127">
        <w:t>;</w:t>
      </w:r>
      <w:r w:rsidR="00590127" w:rsidRPr="00590127">
        <w:rPr>
          <w:b/>
        </w:rPr>
        <w:t xml:space="preserve"> </w:t>
      </w:r>
      <w:r w:rsidR="00590127">
        <w:t>выяснить</w:t>
      </w:r>
      <w:r>
        <w:t>, как Базаров раскрывается в любви; какое значение имеет любовь в жизни других героев романа.</w:t>
      </w:r>
    </w:p>
    <w:p w:rsidR="00590127" w:rsidRDefault="00590127" w:rsidP="00F82FFC">
      <w:pPr>
        <w:ind w:left="-1080"/>
      </w:pPr>
    </w:p>
    <w:p w:rsidR="00F82FFC" w:rsidRDefault="00F82FFC" w:rsidP="00F82FFC">
      <w:pPr>
        <w:ind w:left="-1080"/>
      </w:pPr>
      <w:proofErr w:type="gramStart"/>
      <w:r>
        <w:rPr>
          <w:b/>
          <w:u w:val="single"/>
        </w:rPr>
        <w:t>Оборудование урока:</w:t>
      </w:r>
      <w:r>
        <w:t xml:space="preserve"> мультимедиа,</w:t>
      </w:r>
      <w:r w:rsidR="00CF126E">
        <w:t xml:space="preserve"> презентация,</w:t>
      </w:r>
      <w:r>
        <w:t xml:space="preserve"> музыкальное оформление (романс «Утро туманное, утро седое…»)</w:t>
      </w:r>
      <w:proofErr w:type="gramEnd"/>
    </w:p>
    <w:p w:rsidR="00F82FFC" w:rsidRDefault="00F82FFC" w:rsidP="00F82FFC">
      <w:pPr>
        <w:ind w:left="-1080"/>
      </w:pPr>
    </w:p>
    <w:p w:rsidR="00F82FFC" w:rsidRPr="00F82FFC" w:rsidRDefault="00F82FFC" w:rsidP="00F82FFC">
      <w:pPr>
        <w:ind w:left="-1080"/>
        <w:jc w:val="center"/>
        <w:rPr>
          <w:b/>
        </w:rPr>
      </w:pPr>
      <w:r w:rsidRPr="00F82FFC">
        <w:rPr>
          <w:b/>
        </w:rPr>
        <w:t>Ход урока.</w:t>
      </w:r>
    </w:p>
    <w:p w:rsidR="00F82FFC" w:rsidRDefault="00F82FFC" w:rsidP="00F82FFC">
      <w:pPr>
        <w:ind w:left="-1080"/>
        <w:jc w:val="center"/>
        <w:rPr>
          <w:b/>
          <w:u w:val="single"/>
        </w:rPr>
      </w:pPr>
    </w:p>
    <w:p w:rsidR="00F82FFC" w:rsidRDefault="00F82FFC" w:rsidP="00F82FFC">
      <w:pPr>
        <w:numPr>
          <w:ilvl w:val="0"/>
          <w:numId w:val="1"/>
        </w:numPr>
        <w:tabs>
          <w:tab w:val="clear" w:pos="1080"/>
        </w:tabs>
        <w:ind w:left="-1080" w:firstLine="0"/>
      </w:pPr>
      <w:r>
        <w:t>Организационный момент.</w:t>
      </w:r>
    </w:p>
    <w:p w:rsidR="00590127" w:rsidRDefault="00590127" w:rsidP="00590127">
      <w:pPr>
        <w:ind w:left="-1080"/>
      </w:pPr>
    </w:p>
    <w:p w:rsidR="00F82FFC" w:rsidRDefault="00F82FFC" w:rsidP="00F82FFC">
      <w:pPr>
        <w:numPr>
          <w:ilvl w:val="0"/>
          <w:numId w:val="1"/>
        </w:numPr>
        <w:tabs>
          <w:tab w:val="clear" w:pos="1080"/>
        </w:tabs>
        <w:ind w:left="-1080" w:right="-185" w:firstLine="0"/>
      </w:pPr>
      <w:r>
        <w:t>Новый материал.</w:t>
      </w:r>
    </w:p>
    <w:p w:rsidR="00590127" w:rsidRDefault="00590127" w:rsidP="00590127">
      <w:pPr>
        <w:ind w:left="-1080" w:right="-185"/>
      </w:pPr>
      <w:r>
        <w:t xml:space="preserve">       Звучит первый куплет романса «Утро туманное, утро седое». </w:t>
      </w:r>
      <w:r w:rsidR="00CF126E">
        <w:t>Н</w:t>
      </w:r>
      <w:r>
        <w:t>а фоне мелодии</w:t>
      </w:r>
      <w:r w:rsidR="00CF126E">
        <w:t xml:space="preserve"> -</w:t>
      </w:r>
      <w:r>
        <w:t xml:space="preserve"> слово учителя. </w:t>
      </w:r>
    </w:p>
    <w:p w:rsidR="00590127" w:rsidRDefault="00590127" w:rsidP="00590127">
      <w:pPr>
        <w:ind w:left="-1080" w:right="-185"/>
      </w:pPr>
      <w:r>
        <w:t xml:space="preserve">        Бывают стихи – пророчества. Одно из них – стихотворение И. С. Тургенева « В дороге». Написано оно было в ноябре 1843года. Много лет спустя </w:t>
      </w:r>
      <w:r w:rsidR="003F667F">
        <w:t>композитор Юлия Абаза написала романс на это стихотворение. Романс воспринимали как отражение любви Тургенева к Полине Виардо, а настроение ро</w:t>
      </w:r>
      <w:r w:rsidR="00255EA6">
        <w:t xml:space="preserve">манса стало восприниматься как «главное настроение» этой любви. </w:t>
      </w:r>
    </w:p>
    <w:p w:rsidR="003E5C90" w:rsidRDefault="003E5C90" w:rsidP="00590127">
      <w:pPr>
        <w:ind w:left="-1080" w:right="-185"/>
      </w:pPr>
    </w:p>
    <w:p w:rsidR="00C346C1" w:rsidRDefault="003A17D9" w:rsidP="00C346C1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076325" cy="1638300"/>
            <wp:effectExtent l="19050" t="0" r="9525" b="0"/>
            <wp:docPr id="3" name="Рисунок 3" descr="vi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ar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90" w:rsidRDefault="006B32A8" w:rsidP="00C346C1">
      <w:pPr>
        <w:ind w:left="-1080" w:right="-185"/>
      </w:pPr>
      <w:r>
        <w:t xml:space="preserve">       </w:t>
      </w:r>
    </w:p>
    <w:p w:rsidR="00C346C1" w:rsidRDefault="003E5C90" w:rsidP="00C346C1">
      <w:pPr>
        <w:ind w:left="-1080" w:right="-185"/>
      </w:pPr>
      <w:r>
        <w:t xml:space="preserve">          </w:t>
      </w:r>
      <w:r w:rsidR="006B32A8">
        <w:t>Тургенев и Виардо встретились впервые в ноябре 1843 года в доме Демидовых в Петербурге.  Ивану Александровичу было в то время 25 лет. Спустя семь лет после этой встречи Тургенев писал  Виардо: «Я ходил сегодня взглянуть на дом, где я впервые … имел счастье говорить с вами. Дом этот находится на Невском, напротив Александрийского театра; ваша квартира была на самом углу</w:t>
      </w:r>
      <w:proofErr w:type="gramStart"/>
      <w:r w:rsidR="006B32A8">
        <w:t>… В</w:t>
      </w:r>
      <w:proofErr w:type="gramEnd"/>
      <w:r w:rsidR="006B32A8">
        <w:t>о всей моей жизни нет воспоминаний более дорогих…»</w:t>
      </w:r>
    </w:p>
    <w:p w:rsidR="003E5C90" w:rsidRDefault="003E5C90" w:rsidP="003E5C90">
      <w:pPr>
        <w:ind w:left="-1080" w:right="-185"/>
        <w:jc w:val="center"/>
      </w:pPr>
    </w:p>
    <w:p w:rsidR="003E5C90" w:rsidRDefault="003A17D9" w:rsidP="003E5C90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600200" cy="1219200"/>
            <wp:effectExtent l="19050" t="0" r="0" b="0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90" w:rsidRDefault="003E5C90" w:rsidP="003E5C90">
      <w:pPr>
        <w:ind w:left="-1080" w:right="-185"/>
        <w:jc w:val="center"/>
      </w:pPr>
    </w:p>
    <w:p w:rsidR="003E5C90" w:rsidRDefault="003E5C90" w:rsidP="003E5C90">
      <w:pPr>
        <w:ind w:left="-1080" w:right="-185"/>
      </w:pPr>
      <w:r>
        <w:t xml:space="preserve">         Дорогих воспоминаний будет еще много. Полина Виардо была одной из самых замечательных женщин 19 века. </w:t>
      </w:r>
      <w:r w:rsidR="009672D7">
        <w:t xml:space="preserve"> Природа наделила её многим: умом, артистическим талантом, божественным голосом, сильным характером, но…многие считали ее некрасивой. Генрих Гейне, например, сравнивал ее внешность с экзотическим и чудовищным пейзажем, некой стихией, самой Природой. Но как  певица преображалась на сцене!!!! Глаза становились пламенными и выразительными, а большой рот, казалось, был создан для того, чтобы издавать волшебные звуки.</w:t>
      </w:r>
    </w:p>
    <w:p w:rsidR="009672D7" w:rsidRDefault="009672D7" w:rsidP="003E5C90">
      <w:pPr>
        <w:ind w:left="-1080" w:right="-185"/>
      </w:pPr>
    </w:p>
    <w:p w:rsidR="009672D7" w:rsidRDefault="009672D7" w:rsidP="003E5C90">
      <w:pPr>
        <w:ind w:left="-1080" w:right="-185"/>
      </w:pPr>
    </w:p>
    <w:p w:rsidR="009672D7" w:rsidRDefault="009672D7" w:rsidP="003E5C90">
      <w:pPr>
        <w:ind w:left="-1080" w:right="-185"/>
      </w:pPr>
    </w:p>
    <w:p w:rsidR="009672D7" w:rsidRDefault="009672D7" w:rsidP="00CF126E">
      <w:pPr>
        <w:ind w:right="-185"/>
      </w:pPr>
      <w:r>
        <w:lastRenderedPageBreak/>
        <w:t xml:space="preserve"> </w:t>
      </w:r>
      <w:proofErr w:type="gramStart"/>
      <w:r w:rsidR="00CF126E">
        <w:t>В</w:t>
      </w:r>
      <w:r>
        <w:t>елик</w:t>
      </w:r>
      <w:r w:rsidR="00CF126E">
        <w:t>ий</w:t>
      </w:r>
      <w:proofErr w:type="gramEnd"/>
      <w:r>
        <w:t xml:space="preserve"> французск</w:t>
      </w:r>
      <w:r w:rsidR="00CF126E">
        <w:t>ий</w:t>
      </w:r>
      <w:r>
        <w:t xml:space="preserve"> композитора Сен</w:t>
      </w:r>
      <w:r w:rsidR="00991625">
        <w:t>-</w:t>
      </w:r>
      <w:r>
        <w:t>Санса</w:t>
      </w:r>
      <w:r w:rsidR="00CF126E">
        <w:t xml:space="preserve"> писал:</w:t>
      </w:r>
      <w:r>
        <w:t xml:space="preserve">  «</w:t>
      </w:r>
      <w:r w:rsidR="00CF126E">
        <w:t>Е</w:t>
      </w:r>
      <w:r>
        <w:t xml:space="preserve">ё голос, не бархатистый </w:t>
      </w:r>
      <w:r w:rsidR="001E2AC9">
        <w:t>и не кристально</w:t>
      </w:r>
      <w:r w:rsidR="00CF126E">
        <w:t xml:space="preserve"> </w:t>
      </w:r>
      <w:r w:rsidR="001E2AC9">
        <w:t xml:space="preserve">- чистый, но скорее горький, как </w:t>
      </w:r>
      <w:proofErr w:type="spellStart"/>
      <w:r w:rsidR="001E2AC9">
        <w:t>померанц</w:t>
      </w:r>
      <w:proofErr w:type="spellEnd"/>
      <w:r w:rsidR="001E2AC9">
        <w:t>, был создан для трагедий, элегических поэм, ораторий».</w:t>
      </w:r>
    </w:p>
    <w:p w:rsidR="009672D7" w:rsidRDefault="003A17D9" w:rsidP="009672D7">
      <w:pPr>
        <w:ind w:left="-1080" w:right="-185"/>
        <w:jc w:val="center"/>
      </w:pPr>
      <w:r>
        <w:rPr>
          <w:noProof/>
        </w:rPr>
        <w:drawing>
          <wp:inline distT="0" distB="0" distL="0" distR="0">
            <wp:extent cx="1619250" cy="2238375"/>
            <wp:effectExtent l="19050" t="0" r="0" b="0"/>
            <wp:docPr id="2" name="Рисунок 2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C9" w:rsidRDefault="001E2AC9" w:rsidP="009672D7">
      <w:pPr>
        <w:ind w:left="-1080" w:right="-185"/>
        <w:jc w:val="center"/>
      </w:pPr>
    </w:p>
    <w:p w:rsidR="00690F56" w:rsidRDefault="001E2AC9" w:rsidP="001E2AC9">
      <w:pPr>
        <w:ind w:left="-1080" w:right="-185"/>
      </w:pPr>
      <w:r>
        <w:t xml:space="preserve">       Тургенев влюблён!!! Панаева вспоминала: «Такого </w:t>
      </w:r>
      <w:proofErr w:type="gramStart"/>
      <w:r>
        <w:t>крикливого</w:t>
      </w:r>
      <w:proofErr w:type="gramEnd"/>
      <w:r>
        <w:t xml:space="preserve"> влюблённого, как Тургенев, трудно было найти другого. Он громогласно всюду и всем оповещал о своей любви к Виардо».  Он сопровождает певицу на гастролях, мечется за тенью своей возлюбленной по Европе.</w:t>
      </w:r>
      <w:r w:rsidR="00991625">
        <w:t xml:space="preserve"> « Ах, мои чувства к вам слишком глубоки и могучи. Я не могу жить вдали от вас, - я должен чувствовать вашу близость, наслаждаться ею, - день, когда мне не светили ваши глаза - день потерянный»,- пишет он в письме к Полине. Роковая, мучительная любовь к Виардо жила в сердце Тургенева с первой минуты их встречи до конца жизни.  </w:t>
      </w:r>
      <w:r w:rsidR="00690F56">
        <w:t xml:space="preserve">Он так и не </w:t>
      </w:r>
      <w:r w:rsidR="00991625">
        <w:t>«свил своего гнезда», а прожил всю жизнь «на краю чужого», рядом с Полиной и Луи Виардо.</w:t>
      </w:r>
      <w:r w:rsidR="00690F56">
        <w:t xml:space="preserve"> </w:t>
      </w:r>
    </w:p>
    <w:p w:rsidR="001E2AC9" w:rsidRDefault="00690F56" w:rsidP="001E2AC9">
      <w:pPr>
        <w:ind w:left="-1080" w:right="-185"/>
      </w:pPr>
      <w:r>
        <w:t xml:space="preserve">     Тургенев прошел через испытание любовью. Через это испытание он пропускает героев всех своих романов. Даже в романе «Отцы и дети», который нельзя  назвать романом о любви, мы можем выделить </w:t>
      </w:r>
      <w:proofErr w:type="gramStart"/>
      <w:r>
        <w:t>четыре любовные сюжета</w:t>
      </w:r>
      <w:proofErr w:type="gramEnd"/>
      <w:r>
        <w:t>.</w:t>
      </w:r>
    </w:p>
    <w:p w:rsidR="00690F56" w:rsidRDefault="00690F56" w:rsidP="001E2AC9">
      <w:pPr>
        <w:ind w:left="-1080" w:right="-185"/>
      </w:pPr>
    </w:p>
    <w:p w:rsidR="00690F56" w:rsidRDefault="00690F56" w:rsidP="001E2AC9">
      <w:pPr>
        <w:ind w:left="-1080" w:right="-185"/>
        <w:rPr>
          <w:b/>
          <w:u w:val="single"/>
        </w:rPr>
      </w:pPr>
      <w:r w:rsidRPr="00690F56">
        <w:rPr>
          <w:b/>
          <w:u w:val="single"/>
        </w:rPr>
        <w:t>Беседа с классом.</w:t>
      </w:r>
    </w:p>
    <w:p w:rsidR="00690F56" w:rsidRDefault="00690F56" w:rsidP="001E2AC9">
      <w:pPr>
        <w:ind w:left="-1080" w:right="-185"/>
        <w:rPr>
          <w:b/>
          <w:u w:val="single"/>
        </w:rPr>
      </w:pPr>
    </w:p>
    <w:p w:rsidR="00690F56" w:rsidRDefault="00690F56" w:rsidP="00690F56">
      <w:pPr>
        <w:numPr>
          <w:ilvl w:val="0"/>
          <w:numId w:val="2"/>
        </w:numPr>
        <w:ind w:right="-185"/>
      </w:pPr>
      <w:r>
        <w:t xml:space="preserve">Какие любовные сюжеты мы можем выделить в романе? </w:t>
      </w:r>
    </w:p>
    <w:p w:rsidR="00690F56" w:rsidRDefault="00690F56" w:rsidP="00690F56">
      <w:pPr>
        <w:ind w:left="-720" w:right="-185"/>
      </w:pPr>
    </w:p>
    <w:p w:rsidR="00690F56" w:rsidRDefault="00690F56" w:rsidP="00690F56">
      <w:pPr>
        <w:numPr>
          <w:ilvl w:val="0"/>
          <w:numId w:val="3"/>
        </w:numPr>
        <w:ind w:right="-185"/>
        <w:jc w:val="both"/>
      </w:pPr>
      <w:r>
        <w:t>Павел  Петрович и княгиня Р.</w:t>
      </w:r>
    </w:p>
    <w:p w:rsidR="00690F56" w:rsidRDefault="00690F56" w:rsidP="00690F56">
      <w:pPr>
        <w:numPr>
          <w:ilvl w:val="1"/>
          <w:numId w:val="3"/>
        </w:numPr>
        <w:ind w:right="-185"/>
        <w:jc w:val="both"/>
      </w:pPr>
      <w:r>
        <w:t>От чье</w:t>
      </w:r>
      <w:r w:rsidR="004703CF">
        <w:t>го лица ведётся повествование о трагической любви Павла Петровича</w:t>
      </w:r>
      <w:r>
        <w:t>? Почему?</w:t>
      </w:r>
    </w:p>
    <w:p w:rsidR="004703CF" w:rsidRDefault="004703CF" w:rsidP="00690F56">
      <w:pPr>
        <w:numPr>
          <w:ilvl w:val="1"/>
          <w:numId w:val="3"/>
        </w:numPr>
        <w:ind w:right="-185"/>
        <w:jc w:val="both"/>
      </w:pPr>
      <w:r>
        <w:t xml:space="preserve">Как автор описывает княгиню </w:t>
      </w:r>
      <w:proofErr w:type="gramStart"/>
      <w:r>
        <w:t>Р</w:t>
      </w:r>
      <w:proofErr w:type="gramEnd"/>
      <w:r>
        <w:t>?</w:t>
      </w:r>
    </w:p>
    <w:p w:rsidR="002355FA" w:rsidRDefault="002355FA" w:rsidP="00690F56">
      <w:pPr>
        <w:numPr>
          <w:ilvl w:val="1"/>
          <w:numId w:val="3"/>
        </w:numPr>
        <w:ind w:right="-185"/>
        <w:jc w:val="both"/>
      </w:pPr>
      <w:r>
        <w:t xml:space="preserve">Как вы думаете, что обозначает крест на  кольце со сфинксом, который поставила княгиня </w:t>
      </w:r>
      <w:proofErr w:type="gramStart"/>
      <w:r>
        <w:t>Р</w:t>
      </w:r>
      <w:proofErr w:type="gramEnd"/>
      <w:r>
        <w:t>, возвращая кольцо Павлу Петровичу?</w:t>
      </w:r>
    </w:p>
    <w:p w:rsidR="004703CF" w:rsidRDefault="004703CF" w:rsidP="004703CF">
      <w:pPr>
        <w:numPr>
          <w:ilvl w:val="1"/>
          <w:numId w:val="3"/>
        </w:numPr>
        <w:ind w:right="-185"/>
        <w:jc w:val="both"/>
      </w:pPr>
      <w:r>
        <w:t>Как изменился Павел Петрович после смерти княгини?</w:t>
      </w:r>
    </w:p>
    <w:p w:rsidR="002355FA" w:rsidRPr="004703CF" w:rsidRDefault="004703CF" w:rsidP="002355FA">
      <w:pPr>
        <w:ind w:right="-185"/>
        <w:jc w:val="both"/>
      </w:pPr>
      <w:r w:rsidRPr="004703CF">
        <w:rPr>
          <w:i/>
        </w:rPr>
        <w:t>Слово учителя.</w:t>
      </w:r>
      <w:r>
        <w:t xml:space="preserve"> Многие исследователи Тургенева считают прототипом княгини </w:t>
      </w:r>
      <w:proofErr w:type="gramStart"/>
      <w:r>
        <w:t>Р</w:t>
      </w:r>
      <w:proofErr w:type="gramEnd"/>
      <w:r>
        <w:t xml:space="preserve">  Полину Виардо.  Интересно отметить и эпизод с кольцом, на котором изображен Сфинкс.  У этого талисмана тоже есть прототип. Графиня Воронцова подарила А. С. Пушкину кольцо с восточными письменами. После</w:t>
      </w:r>
      <w:r w:rsidR="002355FA">
        <w:t xml:space="preserve"> </w:t>
      </w:r>
      <w:r>
        <w:t xml:space="preserve">дуэли Жуковский снял кольцо с руки поэта и передал его Тургеневу. </w:t>
      </w:r>
      <w:r w:rsidR="000B4802">
        <w:t xml:space="preserve">Тот в свою очередь подарил его любимой женщине - Виардо. « </w:t>
      </w:r>
      <w:r w:rsidR="002355FA">
        <w:t xml:space="preserve">От женщины - к поэту и от поэта - к женщине, круг завершился. Восточные письмена талисмана осуществили свою ворожбу не напрасно». Так писал Константин Бальмонт в  своём эссе о Тургеневе. </w:t>
      </w:r>
    </w:p>
    <w:p w:rsidR="004703CF" w:rsidRDefault="002355FA" w:rsidP="004703CF">
      <w:pPr>
        <w:ind w:right="-185"/>
        <w:jc w:val="both"/>
      </w:pPr>
      <w:r>
        <w:t>Итак, любовная линия Павел Петрович и княгиня Р.</w:t>
      </w:r>
    </w:p>
    <w:p w:rsidR="002355FA" w:rsidRDefault="00977F8E" w:rsidP="00977F8E">
      <w:pPr>
        <w:numPr>
          <w:ilvl w:val="0"/>
          <w:numId w:val="7"/>
        </w:numPr>
        <w:ind w:right="-185"/>
        <w:jc w:val="both"/>
      </w:pPr>
      <w:r>
        <w:t>Принесла ли любовь счастье Павлу Петровичу?</w:t>
      </w:r>
    </w:p>
    <w:p w:rsidR="00977F8E" w:rsidRPr="00CF126E" w:rsidRDefault="00977F8E" w:rsidP="00977F8E">
      <w:pPr>
        <w:ind w:right="-185"/>
        <w:rPr>
          <w:b/>
        </w:rPr>
      </w:pPr>
      <w:r w:rsidRPr="00CF126E">
        <w:rPr>
          <w:b/>
        </w:rPr>
        <w:t xml:space="preserve">Вывод: это любовь – наваждение, которая сломала жизнь. </w:t>
      </w:r>
    </w:p>
    <w:p w:rsidR="00977F8E" w:rsidRDefault="00977F8E" w:rsidP="00977F8E">
      <w:pPr>
        <w:ind w:right="-185"/>
      </w:pPr>
    </w:p>
    <w:p w:rsidR="00977F8E" w:rsidRDefault="002C2165" w:rsidP="002C2165">
      <w:pPr>
        <w:numPr>
          <w:ilvl w:val="0"/>
          <w:numId w:val="3"/>
        </w:numPr>
        <w:ind w:right="-185"/>
      </w:pPr>
      <w:r>
        <w:t>Аркадий и Катя.</w:t>
      </w:r>
    </w:p>
    <w:p w:rsidR="002C2165" w:rsidRDefault="002C2165" w:rsidP="002C2165">
      <w:pPr>
        <w:numPr>
          <w:ilvl w:val="0"/>
          <w:numId w:val="7"/>
        </w:numPr>
        <w:ind w:right="-185"/>
      </w:pPr>
      <w:r>
        <w:lastRenderedPageBreak/>
        <w:t>Как бы вы могли охарактеризовать чувство, которое возникает между двумя этими героями.</w:t>
      </w:r>
    </w:p>
    <w:p w:rsidR="00BA75BE" w:rsidRPr="00CF126E" w:rsidRDefault="00BA75BE" w:rsidP="00BA75BE">
      <w:pPr>
        <w:ind w:right="-185"/>
        <w:rPr>
          <w:b/>
        </w:rPr>
      </w:pPr>
      <w:r w:rsidRPr="00CF126E">
        <w:rPr>
          <w:b/>
        </w:rPr>
        <w:t>Вывод: это любовь тихая, семейная, без бурь и потрясений.</w:t>
      </w:r>
    </w:p>
    <w:p w:rsidR="00BA75BE" w:rsidRDefault="000B4802" w:rsidP="00BA75BE">
      <w:pPr>
        <w:numPr>
          <w:ilvl w:val="0"/>
          <w:numId w:val="7"/>
        </w:numPr>
        <w:ind w:right="-185"/>
      </w:pPr>
      <w:r>
        <w:t>Чувства, каких героев романа сродни этой любви?</w:t>
      </w:r>
    </w:p>
    <w:p w:rsidR="00BA75BE" w:rsidRDefault="00BA75BE" w:rsidP="00BA75BE">
      <w:pPr>
        <w:ind w:right="-185"/>
      </w:pPr>
    </w:p>
    <w:p w:rsidR="002C2165" w:rsidRDefault="00BA75BE" w:rsidP="00BA75BE">
      <w:pPr>
        <w:numPr>
          <w:ilvl w:val="0"/>
          <w:numId w:val="3"/>
        </w:numPr>
        <w:ind w:right="-185"/>
      </w:pPr>
      <w:r>
        <w:t xml:space="preserve">Николай Петрович и </w:t>
      </w:r>
      <w:proofErr w:type="spellStart"/>
      <w:r>
        <w:t>Фенечка</w:t>
      </w:r>
      <w:proofErr w:type="spellEnd"/>
      <w:r>
        <w:t>.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>Вкратце расскажите историю этой любви.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 xml:space="preserve">Что, на ваш </w:t>
      </w:r>
      <w:r w:rsidR="000B4802">
        <w:t>взгляд</w:t>
      </w:r>
      <w:r>
        <w:t xml:space="preserve">, значит эта любовь для </w:t>
      </w:r>
      <w:proofErr w:type="spellStart"/>
      <w:r>
        <w:t>Фенечки</w:t>
      </w:r>
      <w:proofErr w:type="spellEnd"/>
      <w:r>
        <w:t>?</w:t>
      </w:r>
    </w:p>
    <w:p w:rsidR="00BA75BE" w:rsidRDefault="00BA75BE" w:rsidP="00BA75BE">
      <w:pPr>
        <w:numPr>
          <w:ilvl w:val="0"/>
          <w:numId w:val="7"/>
        </w:numPr>
        <w:ind w:right="-185"/>
      </w:pPr>
      <w:r>
        <w:t>Чем является эта любовь для Павла Петровича?</w:t>
      </w:r>
    </w:p>
    <w:p w:rsidR="00BA75BE" w:rsidRDefault="00BA75BE" w:rsidP="00BA75BE">
      <w:pPr>
        <w:ind w:right="-185"/>
      </w:pPr>
    </w:p>
    <w:p w:rsidR="00BA75BE" w:rsidRDefault="00BA75BE" w:rsidP="00BA75BE">
      <w:pPr>
        <w:numPr>
          <w:ilvl w:val="0"/>
          <w:numId w:val="3"/>
        </w:numPr>
        <w:ind w:right="-185"/>
      </w:pPr>
      <w:r>
        <w:t>Базаров и Одинцова.</w:t>
      </w:r>
    </w:p>
    <w:p w:rsidR="00BA75BE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относится Базаров к любви до встречи с Одинцовой?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Первая реакция героя на появление Одинцовой на приёме.  ( Читаем отрывок  с.84-85)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Чем привлекла, на ваш взгляд, Одинцова Базарова?</w:t>
      </w:r>
    </w:p>
    <w:p w:rsidR="00611253" w:rsidRDefault="00611253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Что удивляет Аркадия в поведении Базарова, когда друзья посещают Одинцову в гостинице?</w:t>
      </w:r>
    </w:p>
    <w:p w:rsidR="006C5FB1" w:rsidRDefault="006C5FB1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 xml:space="preserve">А почему, на ваш взгляд, Базаров </w:t>
      </w:r>
      <w:proofErr w:type="gramStart"/>
      <w:r>
        <w:t>кривляется</w:t>
      </w:r>
      <w:proofErr w:type="gramEnd"/>
      <w:r>
        <w:t>?  Цинично отзывается об Одинцовой?</w:t>
      </w:r>
    </w:p>
    <w:p w:rsidR="006C5FB1" w:rsidRDefault="006C5FB1" w:rsidP="00DF498F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 xml:space="preserve">Как изменяется герой с приездом в поместье к </w:t>
      </w:r>
      <w:r w:rsidR="000B4802">
        <w:t>Одинцовой</w:t>
      </w:r>
      <w:r w:rsidR="00DF498F">
        <w:t>.</w:t>
      </w:r>
    </w:p>
    <w:p w:rsidR="006C5FB1" w:rsidRDefault="006C5FB1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Давайте прочитаем сцену любовного объяснения Базарова</w:t>
      </w:r>
      <w:proofErr w:type="gramStart"/>
      <w:r>
        <w:t>.</w:t>
      </w:r>
      <w:proofErr w:type="gramEnd"/>
      <w:r>
        <w:t xml:space="preserve">  (  </w:t>
      </w:r>
      <w:proofErr w:type="gramStart"/>
      <w:r>
        <w:t>с</w:t>
      </w:r>
      <w:proofErr w:type="gramEnd"/>
      <w:r>
        <w:t>. 114-115)</w:t>
      </w:r>
    </w:p>
    <w:p w:rsidR="006C5FB1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автор характеризует чувство, которое вспыхнуло в душе героя?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Как ведет себя в этой сцене Одинцова?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Чего пугается Анна Сергеевна?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Почему она не принимает любовь Базарова?</w:t>
      </w:r>
    </w:p>
    <w:p w:rsidR="00DF498F" w:rsidRDefault="000B4802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Укрупняется или умаляется, на ваш взгляд, фигура Базарова на фоне Одинцовой, в истории взаимоотношений с ней?</w:t>
      </w:r>
    </w:p>
    <w:p w:rsidR="00DF498F" w:rsidRDefault="00DF498F" w:rsidP="00611253">
      <w:pPr>
        <w:numPr>
          <w:ilvl w:val="0"/>
          <w:numId w:val="11"/>
        </w:numPr>
        <w:tabs>
          <w:tab w:val="clear" w:pos="720"/>
          <w:tab w:val="num" w:pos="360"/>
        </w:tabs>
        <w:ind w:right="-185" w:hanging="720"/>
      </w:pPr>
      <w:r>
        <w:t>Нигилистом или романтиком выходит Базаров из этой любви?</w:t>
      </w:r>
    </w:p>
    <w:p w:rsidR="00DF498F" w:rsidRDefault="00DF498F" w:rsidP="00DF498F">
      <w:pPr>
        <w:ind w:right="-185"/>
      </w:pPr>
    </w:p>
    <w:p w:rsidR="002C2165" w:rsidRDefault="00DF498F" w:rsidP="00A74EB4">
      <w:pPr>
        <w:ind w:right="-185" w:hanging="540"/>
      </w:pPr>
      <w:r w:rsidRPr="00DF498F">
        <w:rPr>
          <w:i/>
        </w:rPr>
        <w:t>Слово учителя.</w:t>
      </w:r>
      <w:r>
        <w:rPr>
          <w:i/>
        </w:rPr>
        <w:t xml:space="preserve"> </w:t>
      </w:r>
      <w:r>
        <w:t>Базаров не может справиться с чувством, которое его охватило. Он рассеян, потерян.  Он с головой уходит в работу, но не думать о любимой не может. Он  худеет, бледнеет, мысли его бродят где-то далеко. Отец с тре</w:t>
      </w:r>
      <w:r w:rsidR="00A74EB4">
        <w:t>вогой замечает, что сын печален</w:t>
      </w:r>
      <w:r>
        <w:t xml:space="preserve">, тоскует. </w:t>
      </w:r>
      <w:r w:rsidR="00A74EB4">
        <w:t xml:space="preserve"> Из рассеянности он порезал палец, на вскрытии мужика, который умер от тифа. Мы с вами можем догадываться о причине его рассеянности.  Так Одинцова невольно становится причиной его гибели. </w:t>
      </w:r>
    </w:p>
    <w:p w:rsidR="00A74EB4" w:rsidRDefault="00A74EB4" w:rsidP="00A74EB4">
      <w:pPr>
        <w:numPr>
          <w:ilvl w:val="0"/>
          <w:numId w:val="12"/>
        </w:numPr>
        <w:ind w:right="-185"/>
      </w:pPr>
      <w:r>
        <w:t>Как вы думаете, ребята, а почему перед смертью герой просит послать за  Одинцовой?</w:t>
      </w:r>
    </w:p>
    <w:p w:rsidR="00A74EB4" w:rsidRDefault="00A74EB4" w:rsidP="00A74EB4">
      <w:pPr>
        <w:numPr>
          <w:ilvl w:val="0"/>
          <w:numId w:val="12"/>
        </w:numPr>
        <w:ind w:right="-185"/>
      </w:pPr>
      <w:r>
        <w:t>Как  вы можете охарактеризовать любовь Базарова к Одинцовой?</w:t>
      </w:r>
    </w:p>
    <w:p w:rsidR="00A74EB4" w:rsidRDefault="00A74EB4" w:rsidP="00A74EB4">
      <w:pPr>
        <w:ind w:right="-185"/>
      </w:pPr>
    </w:p>
    <w:p w:rsidR="00A74EB4" w:rsidRPr="00CF126E" w:rsidRDefault="00A74EB4" w:rsidP="00A74EB4">
      <w:pPr>
        <w:ind w:right="-185"/>
        <w:rPr>
          <w:b/>
        </w:rPr>
      </w:pPr>
      <w:r w:rsidRPr="00CF126E">
        <w:rPr>
          <w:b/>
        </w:rPr>
        <w:t>Вывод: это любовь страсть, роковая любовь, которая разворачивает героя к миру, делает его человечнее.</w:t>
      </w:r>
    </w:p>
    <w:p w:rsidR="00A74EB4" w:rsidRDefault="00A74EB4" w:rsidP="00A74EB4">
      <w:pPr>
        <w:ind w:right="-185"/>
      </w:pPr>
    </w:p>
    <w:p w:rsidR="00A74EB4" w:rsidRDefault="00A74EB4" w:rsidP="00A74EB4">
      <w:pPr>
        <w:numPr>
          <w:ilvl w:val="0"/>
          <w:numId w:val="13"/>
        </w:numPr>
        <w:ind w:right="-185"/>
      </w:pPr>
      <w:r>
        <w:t>Ребята, мы сегодня говорили с вами о разной любви. А  если бы вам предложили изваять памятник любви, каким бы он был?</w:t>
      </w:r>
    </w:p>
    <w:p w:rsidR="00EF4CC5" w:rsidRDefault="00EF4CC5" w:rsidP="00EF4CC5">
      <w:pPr>
        <w:ind w:right="-185"/>
      </w:pPr>
      <w:r>
        <w:t xml:space="preserve">(Учащиеся показывают памятники любви, которые они нарисовали дома и рассказывают о них) После рассказов на мультимедиа появляется памятник любви Полины Виардо и </w:t>
      </w:r>
      <w:proofErr w:type="spellStart"/>
      <w:r>
        <w:t>И</w:t>
      </w:r>
      <w:proofErr w:type="spellEnd"/>
      <w:r>
        <w:t>. С. Тургенева.</w:t>
      </w:r>
    </w:p>
    <w:p w:rsidR="00EF4CC5" w:rsidRDefault="003A17D9" w:rsidP="00EF4CC5">
      <w:pPr>
        <w:ind w:right="-185"/>
      </w:pPr>
      <w:r>
        <w:rPr>
          <w:noProof/>
        </w:rPr>
        <w:lastRenderedPageBreak/>
        <w:drawing>
          <wp:inline distT="0" distB="0" distL="0" distR="0">
            <wp:extent cx="5410200" cy="4476115"/>
            <wp:effectExtent l="19050" t="0" r="0" b="0"/>
            <wp:docPr id="1" name="Рисунок 2" descr="turgenev-vi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genev-viar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EB4" w:rsidRDefault="00C623A9" w:rsidP="00C623A9">
      <w:pPr>
        <w:ind w:right="-185"/>
      </w:pPr>
      <w:r w:rsidRPr="00C623A9">
        <w:rPr>
          <w:i/>
        </w:rPr>
        <w:t>Слово учителя.</w:t>
      </w:r>
      <w:r>
        <w:rPr>
          <w:i/>
        </w:rPr>
        <w:t xml:space="preserve"> </w:t>
      </w:r>
      <w:r>
        <w:t xml:space="preserve">14 октября у здания МГИМО появился памятник Тургеневу и Виардо. Скульптор этого памятника Григорий </w:t>
      </w:r>
      <w:proofErr w:type="spellStart"/>
      <w:r>
        <w:t>Потоцкий</w:t>
      </w:r>
      <w:proofErr w:type="spellEnd"/>
      <w:r>
        <w:t xml:space="preserve">  мечтал поставить в Москве и России памятник любви. Скульптура овеяна романтикой и очень динамична. От прикосновения руки она вращается. По силуэту это лист ясеня, который очень любил Тургенев. На одной стороне листа изображен Тургенев с пером в руке и в окружении книг. На другой стороне листа Полина Виардо, усыпанная розами и с лирой в руках. Лист пробит насквозь в том месте, где лира у Виардо и сердце у писателя. Это символично. Виардо разбила сердце Тургенева и всю жизнь была его музой. Любовь бывает жестокой.</w:t>
      </w:r>
    </w:p>
    <w:p w:rsidR="00C623A9" w:rsidRDefault="00C623A9" w:rsidP="00C623A9">
      <w:pPr>
        <w:ind w:right="-185"/>
      </w:pPr>
      <w:r>
        <w:t>И сегодняшний наш урок хотел</w:t>
      </w:r>
      <w:r w:rsidR="009B407F">
        <w:t>ось бы закончить стихотворением:</w:t>
      </w:r>
    </w:p>
    <w:p w:rsidR="009B407F" w:rsidRDefault="009B407F" w:rsidP="009B407F">
      <w:pPr>
        <w:ind w:left="2124" w:right="-185"/>
      </w:pPr>
      <w:r>
        <w:t xml:space="preserve">Не бывает любви несчастной, </w:t>
      </w:r>
    </w:p>
    <w:p w:rsidR="009B407F" w:rsidRDefault="009B407F" w:rsidP="009B407F">
      <w:pPr>
        <w:ind w:left="2124" w:right="-185"/>
      </w:pPr>
      <w:r>
        <w:t xml:space="preserve">Может быть она горькой, трудной, </w:t>
      </w:r>
    </w:p>
    <w:p w:rsidR="009B407F" w:rsidRDefault="009B407F" w:rsidP="009B407F">
      <w:pPr>
        <w:ind w:left="2124" w:right="-185"/>
      </w:pPr>
      <w:r>
        <w:t xml:space="preserve">Безответной и безрассудной, </w:t>
      </w:r>
    </w:p>
    <w:p w:rsidR="009B407F" w:rsidRDefault="009B407F" w:rsidP="009B407F">
      <w:pPr>
        <w:ind w:left="2124" w:right="-185"/>
      </w:pPr>
      <w:r>
        <w:t xml:space="preserve">Может быть смертельно опасной. </w:t>
      </w:r>
    </w:p>
    <w:p w:rsidR="009B407F" w:rsidRDefault="009B407F" w:rsidP="009B407F">
      <w:pPr>
        <w:ind w:left="2124" w:right="-185"/>
      </w:pPr>
      <w:r>
        <w:t xml:space="preserve">Но несчастной любви не бывает, </w:t>
      </w:r>
    </w:p>
    <w:p w:rsidR="009B407F" w:rsidRDefault="009B407F" w:rsidP="009B407F">
      <w:pPr>
        <w:ind w:left="2124" w:right="-185"/>
      </w:pPr>
      <w:r>
        <w:t xml:space="preserve">Даже если она убивает. </w:t>
      </w:r>
    </w:p>
    <w:p w:rsidR="009B407F" w:rsidRDefault="009B407F" w:rsidP="009B407F">
      <w:pPr>
        <w:ind w:left="2124" w:right="-185"/>
      </w:pPr>
      <w:r>
        <w:t xml:space="preserve">Тот, кто этого не усвоит </w:t>
      </w:r>
    </w:p>
    <w:p w:rsidR="009B407F" w:rsidRDefault="009B407F" w:rsidP="009B407F">
      <w:pPr>
        <w:ind w:left="2124" w:right="-185"/>
      </w:pPr>
      <w:r>
        <w:t>И несчастной  любви не стоит.</w:t>
      </w: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7901FA" w:rsidRDefault="007901FA" w:rsidP="009B407F">
      <w:pPr>
        <w:ind w:left="2124" w:right="-185"/>
      </w:pPr>
    </w:p>
    <w:p w:rsidR="009B407F" w:rsidRDefault="009B407F" w:rsidP="009B407F">
      <w:pPr>
        <w:ind w:left="708" w:right="-185"/>
      </w:pPr>
    </w:p>
    <w:p w:rsidR="00EF4CC5" w:rsidRDefault="007901FA" w:rsidP="007901FA">
      <w:pPr>
        <w:ind w:left="708" w:right="-185"/>
        <w:jc w:val="center"/>
        <w:rPr>
          <w:b/>
        </w:rPr>
      </w:pPr>
      <w:r w:rsidRPr="007901FA">
        <w:rPr>
          <w:b/>
        </w:rPr>
        <w:lastRenderedPageBreak/>
        <w:t>МУНИЦИПАЛЬНОЕ ОБРАЗОВАНИЕ ГОРОД КРАСНОДАР</w:t>
      </w:r>
    </w:p>
    <w:p w:rsidR="007901FA" w:rsidRDefault="007901FA" w:rsidP="007901FA">
      <w:pPr>
        <w:ind w:left="708" w:right="-185"/>
        <w:jc w:val="center"/>
        <w:rPr>
          <w:b/>
        </w:rPr>
      </w:pPr>
      <w:r>
        <w:rPr>
          <w:b/>
        </w:rPr>
        <w:t>МУНИЦИПАЛЬНОЕ  БЮДЖЕТНОЕ  ОБЩЕОБРАЗОВАТЕЛЬНОЕ УЧРЕЖДЕНИЕ  ГИМНАЗИЯ №</w:t>
      </w:r>
      <w:r w:rsidR="00F92725">
        <w:rPr>
          <w:b/>
        </w:rPr>
        <w:t xml:space="preserve"> 36 </w:t>
      </w: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7901FA">
      <w:pPr>
        <w:ind w:left="708" w:right="-185"/>
        <w:jc w:val="center"/>
        <w:rPr>
          <w:b/>
        </w:rPr>
      </w:pPr>
    </w:p>
    <w:p w:rsidR="00F92725" w:rsidRDefault="00F92725" w:rsidP="00F92725">
      <w:pPr>
        <w:spacing w:line="276" w:lineRule="auto"/>
        <w:ind w:left="708" w:right="-185"/>
        <w:jc w:val="center"/>
        <w:rPr>
          <w:b/>
        </w:rPr>
      </w:pPr>
    </w:p>
    <w:p w:rsidR="00F92725" w:rsidRDefault="00F92725" w:rsidP="00F92725">
      <w:pPr>
        <w:spacing w:line="276" w:lineRule="auto"/>
        <w:ind w:left="708" w:right="-185"/>
        <w:jc w:val="center"/>
        <w:rPr>
          <w:b/>
        </w:rPr>
      </w:pPr>
      <w:r>
        <w:rPr>
          <w:b/>
        </w:rPr>
        <w:t xml:space="preserve">ВСЕРОССИЙСКИЙ  КОНКУРС  </w:t>
      </w:r>
      <w:proofErr w:type="gramStart"/>
      <w:r>
        <w:rPr>
          <w:b/>
        </w:rPr>
        <w:t>ПРОФЕССИОНАЛЬНОГО</w:t>
      </w:r>
      <w:proofErr w:type="gramEnd"/>
      <w:r>
        <w:rPr>
          <w:b/>
        </w:rPr>
        <w:t xml:space="preserve">  </w:t>
      </w:r>
    </w:p>
    <w:p w:rsidR="00F92725" w:rsidRDefault="00F92725" w:rsidP="00F92725">
      <w:pPr>
        <w:spacing w:line="480" w:lineRule="auto"/>
        <w:ind w:left="708" w:right="-185"/>
        <w:jc w:val="center"/>
        <w:rPr>
          <w:b/>
        </w:rPr>
      </w:pPr>
      <w:r>
        <w:rPr>
          <w:b/>
        </w:rPr>
        <w:t>МАСТЕРСТВА ПЕДАГОГОВ «МОЙ ЛУЧШИЙ УРОК»</w:t>
      </w:r>
    </w:p>
    <w:p w:rsidR="00F92725" w:rsidRDefault="00F92725" w:rsidP="00F92725">
      <w:pPr>
        <w:spacing w:line="480" w:lineRule="auto"/>
        <w:ind w:left="708" w:right="-185"/>
        <w:jc w:val="center"/>
        <w:rPr>
          <w:b/>
        </w:rPr>
      </w:pPr>
    </w:p>
    <w:p w:rsidR="00F92725" w:rsidRDefault="00F92725" w:rsidP="00F92725">
      <w:pPr>
        <w:spacing w:line="480" w:lineRule="auto"/>
        <w:ind w:left="708" w:right="-185"/>
        <w:jc w:val="center"/>
        <w:rPr>
          <w:b/>
        </w:rPr>
      </w:pPr>
      <w:r>
        <w:rPr>
          <w:b/>
        </w:rPr>
        <w:t>НАПРАВЛЕНИЕ ГУМАНИТАРНОЕ</w:t>
      </w:r>
    </w:p>
    <w:p w:rsidR="00F92725" w:rsidRDefault="00F92725" w:rsidP="00F92725">
      <w:pPr>
        <w:spacing w:line="480" w:lineRule="auto"/>
        <w:ind w:left="708" w:right="-185"/>
        <w:jc w:val="center"/>
        <w:rPr>
          <w:b/>
        </w:rPr>
      </w:pPr>
    </w:p>
    <w:p w:rsidR="00F92725" w:rsidRDefault="00F92725" w:rsidP="00F92725">
      <w:pPr>
        <w:spacing w:line="360" w:lineRule="auto"/>
        <w:ind w:left="708" w:right="-185"/>
        <w:jc w:val="center"/>
        <w:rPr>
          <w:b/>
        </w:rPr>
      </w:pPr>
      <w:r>
        <w:rPr>
          <w:b/>
        </w:rPr>
        <w:t xml:space="preserve">ТЕМА УРОКА: «ЛЮБОВЬ В РОМАНЕ И. С. ТУРГЕНЕВА </w:t>
      </w:r>
    </w:p>
    <w:p w:rsidR="00F92725" w:rsidRPr="007901FA" w:rsidRDefault="00F92725" w:rsidP="00F92725">
      <w:pPr>
        <w:spacing w:line="360" w:lineRule="auto"/>
        <w:ind w:left="708" w:right="-185"/>
        <w:jc w:val="center"/>
        <w:rPr>
          <w:b/>
        </w:rPr>
      </w:pPr>
      <w:r>
        <w:rPr>
          <w:b/>
        </w:rPr>
        <w:t>«ОТЦЫ И ДЕТИ»</w:t>
      </w:r>
    </w:p>
    <w:p w:rsidR="00EF4CC5" w:rsidRDefault="00EF4CC5" w:rsidP="009B407F">
      <w:pPr>
        <w:ind w:left="708" w:right="-185"/>
      </w:pPr>
    </w:p>
    <w:p w:rsidR="00EF4CC5" w:rsidRDefault="00EF4CC5" w:rsidP="009B407F">
      <w:pPr>
        <w:ind w:left="708" w:right="-185"/>
      </w:pPr>
    </w:p>
    <w:p w:rsidR="00EF4CC5" w:rsidRDefault="00EF4CC5" w:rsidP="009B407F">
      <w:pPr>
        <w:ind w:left="708" w:right="-185"/>
      </w:pPr>
    </w:p>
    <w:p w:rsidR="00EF4CC5" w:rsidRDefault="00EF4CC5" w:rsidP="009B407F">
      <w:pPr>
        <w:ind w:left="708" w:right="-185"/>
      </w:pPr>
    </w:p>
    <w:p w:rsidR="00EF4CC5" w:rsidRDefault="00EF4CC5" w:rsidP="009B407F">
      <w:pPr>
        <w:ind w:left="708" w:right="-185"/>
      </w:pPr>
    </w:p>
    <w:p w:rsidR="00F92725" w:rsidRDefault="00F92725" w:rsidP="009B407F">
      <w:pPr>
        <w:ind w:left="708" w:right="-185"/>
      </w:pPr>
    </w:p>
    <w:p w:rsidR="00F92725" w:rsidRPr="00F92725" w:rsidRDefault="00F92725" w:rsidP="00F92725"/>
    <w:p w:rsidR="00F92725" w:rsidRDefault="00F92725" w:rsidP="0044080C">
      <w:pPr>
        <w:jc w:val="right"/>
      </w:pPr>
    </w:p>
    <w:p w:rsidR="0044080C" w:rsidRDefault="0044080C" w:rsidP="0044080C">
      <w:pPr>
        <w:jc w:val="right"/>
      </w:pPr>
    </w:p>
    <w:p w:rsidR="0044080C" w:rsidRDefault="0044080C" w:rsidP="0044080C">
      <w:pPr>
        <w:jc w:val="right"/>
      </w:pPr>
    </w:p>
    <w:p w:rsidR="0044080C" w:rsidRDefault="0044080C" w:rsidP="0044080C">
      <w:pPr>
        <w:jc w:val="right"/>
      </w:pPr>
    </w:p>
    <w:p w:rsidR="0044080C" w:rsidRPr="0044080C" w:rsidRDefault="0044080C" w:rsidP="0044080C">
      <w:pPr>
        <w:jc w:val="right"/>
        <w:rPr>
          <w:b/>
        </w:rPr>
      </w:pPr>
    </w:p>
    <w:p w:rsidR="0044080C" w:rsidRPr="0044080C" w:rsidRDefault="0044080C" w:rsidP="0044080C">
      <w:pPr>
        <w:jc w:val="right"/>
        <w:rPr>
          <w:b/>
        </w:rPr>
      </w:pPr>
      <w:r w:rsidRPr="0044080C">
        <w:rPr>
          <w:b/>
        </w:rPr>
        <w:t>УЧИТЕЛЬ</w:t>
      </w:r>
      <w:r>
        <w:rPr>
          <w:b/>
        </w:rPr>
        <w:t xml:space="preserve"> </w:t>
      </w:r>
      <w:r w:rsidRPr="0044080C">
        <w:rPr>
          <w:b/>
        </w:rPr>
        <w:t xml:space="preserve"> РУССКОГО ЯЗЫКА</w:t>
      </w:r>
      <w:r>
        <w:rPr>
          <w:b/>
        </w:rPr>
        <w:t xml:space="preserve"> </w:t>
      </w:r>
      <w:r w:rsidRPr="0044080C">
        <w:rPr>
          <w:b/>
        </w:rPr>
        <w:t xml:space="preserve"> И</w:t>
      </w:r>
      <w:r>
        <w:rPr>
          <w:b/>
        </w:rPr>
        <w:t xml:space="preserve">  </w:t>
      </w:r>
      <w:r w:rsidRPr="0044080C">
        <w:rPr>
          <w:b/>
        </w:rPr>
        <w:t xml:space="preserve">ЛИТЕРАТУРЫ </w:t>
      </w:r>
    </w:p>
    <w:p w:rsidR="0044080C" w:rsidRPr="0044080C" w:rsidRDefault="0044080C" w:rsidP="0044080C">
      <w:pPr>
        <w:jc w:val="right"/>
        <w:rPr>
          <w:b/>
        </w:rPr>
      </w:pPr>
      <w:r w:rsidRPr="0044080C">
        <w:rPr>
          <w:b/>
        </w:rPr>
        <w:t>БЕЛОУСОВА</w:t>
      </w:r>
      <w:r>
        <w:rPr>
          <w:b/>
        </w:rPr>
        <w:t xml:space="preserve"> </w:t>
      </w:r>
      <w:r w:rsidRPr="0044080C">
        <w:rPr>
          <w:b/>
        </w:rPr>
        <w:t xml:space="preserve"> СВЕТЛАНА</w:t>
      </w:r>
      <w:r>
        <w:rPr>
          <w:b/>
        </w:rPr>
        <w:t xml:space="preserve"> </w:t>
      </w:r>
      <w:r w:rsidRPr="0044080C">
        <w:rPr>
          <w:b/>
        </w:rPr>
        <w:t xml:space="preserve"> ЮРЬЕВНА</w:t>
      </w:r>
      <w:bookmarkStart w:id="0" w:name="_GoBack"/>
      <w:bookmarkEnd w:id="0"/>
    </w:p>
    <w:p w:rsidR="00EF4CC5" w:rsidRPr="0044080C" w:rsidRDefault="00F92725" w:rsidP="00F92725">
      <w:pPr>
        <w:tabs>
          <w:tab w:val="left" w:pos="1341"/>
        </w:tabs>
        <w:rPr>
          <w:b/>
        </w:rPr>
      </w:pPr>
      <w:r w:rsidRPr="0044080C">
        <w:rPr>
          <w:b/>
        </w:rPr>
        <w:tab/>
      </w:r>
    </w:p>
    <w:sectPr w:rsidR="00EF4CC5" w:rsidRPr="0044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DD"/>
    <w:multiLevelType w:val="hybridMultilevel"/>
    <w:tmpl w:val="C708291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F683BE7"/>
    <w:multiLevelType w:val="hybridMultilevel"/>
    <w:tmpl w:val="B086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7209A"/>
    <w:multiLevelType w:val="hybridMultilevel"/>
    <w:tmpl w:val="0868EFA8"/>
    <w:lvl w:ilvl="0" w:tplc="784EB4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4FB1DD3"/>
    <w:multiLevelType w:val="hybridMultilevel"/>
    <w:tmpl w:val="B93005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D50F7D"/>
    <w:multiLevelType w:val="hybridMultilevel"/>
    <w:tmpl w:val="AF3876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C037F7"/>
    <w:multiLevelType w:val="hybridMultilevel"/>
    <w:tmpl w:val="8CD8A2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346F5F"/>
    <w:multiLevelType w:val="hybridMultilevel"/>
    <w:tmpl w:val="A9325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434EF"/>
    <w:multiLevelType w:val="hybridMultilevel"/>
    <w:tmpl w:val="E280F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2E3310"/>
    <w:multiLevelType w:val="hybridMultilevel"/>
    <w:tmpl w:val="C332F076"/>
    <w:lvl w:ilvl="0" w:tplc="B032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159E6"/>
    <w:multiLevelType w:val="hybridMultilevel"/>
    <w:tmpl w:val="7AE65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4EB4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E2552E"/>
    <w:multiLevelType w:val="hybridMultilevel"/>
    <w:tmpl w:val="0742B0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460A13"/>
    <w:multiLevelType w:val="hybridMultilevel"/>
    <w:tmpl w:val="59E06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FD1547"/>
    <w:multiLevelType w:val="hybridMultilevel"/>
    <w:tmpl w:val="175801F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2FFC"/>
    <w:rsid w:val="000B4802"/>
    <w:rsid w:val="001E2AC9"/>
    <w:rsid w:val="002355FA"/>
    <w:rsid w:val="002424E9"/>
    <w:rsid w:val="00255EA6"/>
    <w:rsid w:val="002C2165"/>
    <w:rsid w:val="003A17D9"/>
    <w:rsid w:val="003E5C90"/>
    <w:rsid w:val="003F667F"/>
    <w:rsid w:val="0044080C"/>
    <w:rsid w:val="004703CF"/>
    <w:rsid w:val="004F297C"/>
    <w:rsid w:val="00590127"/>
    <w:rsid w:val="00611253"/>
    <w:rsid w:val="00690F56"/>
    <w:rsid w:val="006B32A8"/>
    <w:rsid w:val="006B537E"/>
    <w:rsid w:val="006C5FB1"/>
    <w:rsid w:val="006E6F66"/>
    <w:rsid w:val="0077228D"/>
    <w:rsid w:val="007901FA"/>
    <w:rsid w:val="0083354E"/>
    <w:rsid w:val="009672D7"/>
    <w:rsid w:val="00977F8E"/>
    <w:rsid w:val="00991625"/>
    <w:rsid w:val="009B407F"/>
    <w:rsid w:val="00A74EB4"/>
    <w:rsid w:val="00BA75BE"/>
    <w:rsid w:val="00C346C1"/>
    <w:rsid w:val="00C623A9"/>
    <w:rsid w:val="00CF126E"/>
    <w:rsid w:val="00DF498F"/>
    <w:rsid w:val="00E04EDB"/>
    <w:rsid w:val="00EF4CC5"/>
    <w:rsid w:val="00F82FFC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1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«Любовь в романе И</vt:lpstr>
    </vt:vector>
  </TitlesOfParts>
  <Company>-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«Любовь в романе И</dc:title>
  <dc:creator>Белка</dc:creator>
  <cp:lastModifiedBy>Sue</cp:lastModifiedBy>
  <cp:revision>6</cp:revision>
  <cp:lastPrinted>2012-09-14T15:14:00Z</cp:lastPrinted>
  <dcterms:created xsi:type="dcterms:W3CDTF">2011-09-20T19:25:00Z</dcterms:created>
  <dcterms:modified xsi:type="dcterms:W3CDTF">2012-09-14T15:15:00Z</dcterms:modified>
</cp:coreProperties>
</file>