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Формы проведения классного часа и примерная их тематика в 5-11 классах</w:t>
      </w:r>
    </w:p>
    <w:p w:rsid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по направлениям воспитывающей деятельности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 </w:t>
      </w:r>
      <w:r w:rsidRPr="00C84E6D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Pr="00C84E6D">
        <w:rPr>
          <w:rFonts w:ascii="Times New Roman" w:hAnsi="Times New Roman" w:cs="Times New Roman"/>
          <w:sz w:val="24"/>
          <w:szCs w:val="24"/>
        </w:rPr>
        <w:t xml:space="preserve"> – это форма воспитательной работы классного руководителя в классе, 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при которой ученики принимают участие в специально организованной деятельности, 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способствующей формированию у них системы отношений к окружающему миру.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 </w:t>
      </w:r>
      <w:r w:rsidRPr="00C84E6D">
        <w:rPr>
          <w:rFonts w:ascii="Times New Roman" w:hAnsi="Times New Roman" w:cs="Times New Roman"/>
          <w:b/>
          <w:sz w:val="24"/>
          <w:szCs w:val="24"/>
        </w:rPr>
        <w:t>Формы классного часа: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Беседа (этическая, нравственная);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Диспуты;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Встречи с интересными людьми;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Викторины по различным областям знаний;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Дискуссии (могут носить свободный характер, а могут быть по заданной теме);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84E6D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C84E6D">
        <w:rPr>
          <w:rFonts w:ascii="Times New Roman" w:hAnsi="Times New Roman" w:cs="Times New Roman"/>
          <w:sz w:val="24"/>
          <w:szCs w:val="24"/>
        </w:rPr>
        <w:t>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Интерактивные игры;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Игры-путешествия;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Тренинги;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Читательские конференции;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Театральные премьеры;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 Экскурсии.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Тематика классных часов.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Нравственное воспитание: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Игра «Кто я? Какой я?»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Путешествие в детство родителей «Дверь в детство».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Экскурсия «Я через 5 лет».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Праздничное представление «Архив 5-го А».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Час общения «Мои интересы, мои увлечения».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Интерактивная игра «Я – дома, я – в школе, я – среди друзей».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Час общения «Окна моего дома. Что они для меня значат».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Беседа «Иметь свое мнение – это важно?»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Диспут «Мои «хочу» и мои «могу»».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Интерактивная игра «Скажи, кто твой друг и…».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Беседа «Вверх по лестнице жизни».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Аукцион мнений «Умею ли я любить?»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Этическая беседа «Люди, без которых мне одиноко».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3. Дискуссия «Ответственность и безответственность. Что прячется за этими 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словами?»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Классный час «Страна, в которой мне хотелось бы жить».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Диспут «О дружбе и друзьях».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Беседа «О товариществе и дружбе».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Праздник «Всему начало любовь…»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Нравственный экзамен «Счастливый билет моей судьбы».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Дискуссия «Прекрасное и безобразное в нашей жизни».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Диспут «А если не получилось?.. Что дальше?»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Деловая игра «Я среди людей, люди вокруг меня».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Этическая беседа «Чувство взрослости. Что это такое?»</w:t>
      </w:r>
    </w:p>
    <w:p w:rsid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Экскурсия в мир профессий «Моя будущая профессия. Какой я ее вижу?»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Час общения «Какие воспоминания оставлю я о себе в школе».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Дискуссия «Есть только миг между прошлым и будущим…»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84E6D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C84E6D">
        <w:rPr>
          <w:rFonts w:ascii="Times New Roman" w:hAnsi="Times New Roman" w:cs="Times New Roman"/>
          <w:sz w:val="24"/>
          <w:szCs w:val="24"/>
        </w:rPr>
        <w:t xml:space="preserve"> выпускника «Мой профессиональный выбор. Прав я или нет?»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Конференция «Моя миссия в мире».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Интеллектуально-познавательное направление: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В.И. Даль и его толковый словарь.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Я и мои способности.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Мир энциклопедий.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Мои сильные и слабые стороны.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Как развивать в себе умение слушать и слышать, смотреть и видеть.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Мои «почему?» и ответы на них.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Глубинные тайны человеческого познания.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Внимание и внимательность. Слова одного корня?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Как научиться управлять собой.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Талантливость и гениальность. В чем они проявляются?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Тренировка памяти – залог будущего успеха.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Человек и творчество.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Разговор с самим собой по душам.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Как научиться властвовать собой?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Мои лингвистические способности. Как они проявляются?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Недостатки человека и их влияние на судьбу.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Пока я мыслю, я живу.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Юмор в жизни человека.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И на Марсе будут яблони цвести.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Тематические классные часы: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Мир моих увлечений.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Памятные даты моей семьи.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Обычаи и традиции народов мира.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Кем быть и каким быть?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Мир моих способностей.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Памятные даты моей страны.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Обычаи и традиции моей страны.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Профессии милосердия и добра.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Как развивать мой интеллект?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Люди, на которых хотелось бы быть похожим.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Компьютер в жизни человека.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Азбука вежливости.</w:t>
      </w:r>
    </w:p>
    <w:p w:rsidR="00C84E6D" w:rsidRPr="00C84E6D" w:rsidRDefault="00C84E6D" w:rsidP="00C8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6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Портрет друга, которого я бы хотел иметь.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Герб моей семьи. Каким он может быть?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О вкусах не спорят?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lastRenderedPageBreak/>
        <w:t>4. Профессионал. Кто он?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Простые истории человеческой дружбы.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Улицы, от названия которых становится теплей.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Мои профессиональные приоритеты.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Как научиться говорить «нет».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Как бороться с плохими привычками.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Моя страна на карте мира.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Я имею право, я обязан…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Дом, в котором я живу…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Любовь в жизни человека.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Вступая во взрослую жизнь…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Семья в жизни человека.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Мораль и закон.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Поговорим о деньгах.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Информационные классные часы:</w:t>
      </w:r>
    </w:p>
    <w:p w:rsidR="00C84E6D" w:rsidRPr="002A0148" w:rsidRDefault="00C84E6D" w:rsidP="002A0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4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По странам и континентам.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Главные события страны и мира за неделю.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Газеты и журналы моей семьи.</w:t>
      </w:r>
    </w:p>
    <w:p w:rsid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Читательские и телевизионные пристрастия моей семьи.</w:t>
      </w:r>
    </w:p>
    <w:p w:rsidR="002A0148" w:rsidRPr="002A0148" w:rsidRDefault="002A0148" w:rsidP="002A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0148">
        <w:rPr>
          <w:rFonts w:ascii="Times New Roman" w:hAnsi="Times New Roman" w:cs="Times New Roman"/>
          <w:sz w:val="24"/>
          <w:szCs w:val="24"/>
        </w:rPr>
        <w:t>Это интересно, это полезно, это необходимо.</w:t>
      </w:r>
    </w:p>
    <w:p w:rsidR="00C84E6D" w:rsidRPr="00C84E6D" w:rsidRDefault="002A0148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148">
        <w:rPr>
          <w:rFonts w:ascii="Times New Roman" w:hAnsi="Times New Roman" w:cs="Times New Roman"/>
          <w:sz w:val="24"/>
          <w:szCs w:val="24"/>
        </w:rPr>
        <w:t>6. Как читать газету</w:t>
      </w:r>
      <w:r w:rsidR="007A4969">
        <w:rPr>
          <w:rFonts w:ascii="Times New Roman" w:hAnsi="Times New Roman" w:cs="Times New Roman"/>
          <w:sz w:val="24"/>
          <w:szCs w:val="24"/>
        </w:rPr>
        <w:t>.</w:t>
      </w:r>
    </w:p>
    <w:p w:rsidR="00A960ED" w:rsidRPr="007A4969" w:rsidRDefault="00A960E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История первой газеты и первого журнала.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Профессия – журналист.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Это интересно знать.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Время, события, люди.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Горячие точки планеты Земля.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У карты мира.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7. Профессия – репортер.</w:t>
      </w:r>
    </w:p>
    <w:p w:rsidR="00A960ED" w:rsidRPr="007A4969" w:rsidRDefault="00A960E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От чего зависит рейтинг газеты.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Ведущие газеты страны и мира.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Крупным шрифтом о главном.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Главные темы первой полосы.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Газетная лексика.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Быть журналистом опасно?!</w:t>
      </w:r>
    </w:p>
    <w:p w:rsidR="00A960ED" w:rsidRPr="007A4969" w:rsidRDefault="00A960E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Газетная сатира.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Журналисты в истории моей страны.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Планета за одну неделю.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Мир глазами журналистов ведущих газет.</w:t>
      </w:r>
    </w:p>
    <w:p w:rsidR="00A960ED" w:rsidRPr="00C84E6D" w:rsidRDefault="00A960ED" w:rsidP="00A9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Что мы знаем о создании газетного номера.</w:t>
      </w:r>
    </w:p>
    <w:p w:rsidR="00C84E6D" w:rsidRPr="00C84E6D" w:rsidRDefault="00A960E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Как работать со статьей и журнальной публикацией</w:t>
      </w:r>
    </w:p>
    <w:p w:rsidR="00C84E6D" w:rsidRPr="007A4969" w:rsidRDefault="00C84E6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Любимые журналисты о своей профессии.</w:t>
      </w:r>
    </w:p>
    <w:p w:rsidR="007A4969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Достоверная информация в достоверных фактах.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С трибуны главного редактора.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Достоверность и лживость газетных фактов.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lastRenderedPageBreak/>
        <w:t>5. Главные события прошедшей недели.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Политический олимп: имена и характеры.</w:t>
      </w:r>
    </w:p>
    <w:p w:rsidR="00C84E6D" w:rsidRPr="007A4969" w:rsidRDefault="00C84E6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Газетная полемика: методы и результаты.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История событий в мире в газетных материалах.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Какой быть сегодняшней газете?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По следам газетных выступлений.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Самые значимые газетные рубрики.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Кто создает имидж газеты?</w:t>
      </w:r>
    </w:p>
    <w:p w:rsidR="00C84E6D" w:rsidRPr="007A4969" w:rsidRDefault="00C84E6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1.Роль газеты в моей жизни.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2.Политическая лексика. Чем она изобилует?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3.Журналист, с которым мне хотелось бы побеседовать.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4.Неизвестное об известном (рубрики в различных изданиях).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5.Интересное и важное газетной полосы.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6.Нравственные проблемы на страницах газет.</w:t>
      </w:r>
    </w:p>
    <w:p w:rsidR="00C84E6D" w:rsidRPr="007A4969" w:rsidRDefault="00C84E6D" w:rsidP="007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69">
        <w:rPr>
          <w:rFonts w:ascii="Times New Roman" w:hAnsi="Times New Roman" w:cs="Times New Roman"/>
          <w:b/>
          <w:sz w:val="24"/>
          <w:szCs w:val="24"/>
        </w:rPr>
        <w:t>Тематика экскурсий: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1. Памятные места города, мимо которых мы проходим каждый день.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2. Если бы камни могли говорить…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3. Улицы, от названия которых становится теплей.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4. История храмов моего города.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5. Памятники старины и современности.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6. Люди, творившие историю.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7. Музей приглашает в гости.</w:t>
      </w:r>
    </w:p>
    <w:p w:rsidR="00C84E6D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8. Профессии наших родителей.</w:t>
      </w:r>
    </w:p>
    <w:p w:rsidR="000E6338" w:rsidRPr="00C84E6D" w:rsidRDefault="00C84E6D" w:rsidP="00C8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6D">
        <w:rPr>
          <w:rFonts w:ascii="Times New Roman" w:hAnsi="Times New Roman" w:cs="Times New Roman"/>
          <w:sz w:val="24"/>
          <w:szCs w:val="24"/>
        </w:rPr>
        <w:t>9. Мир растений моей земли</w:t>
      </w:r>
    </w:p>
    <w:sectPr w:rsidR="000E6338" w:rsidRPr="00C84E6D" w:rsidSect="000E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C84E6D"/>
    <w:rsid w:val="000E6338"/>
    <w:rsid w:val="002A0148"/>
    <w:rsid w:val="007A4969"/>
    <w:rsid w:val="00A960ED"/>
    <w:rsid w:val="00C8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2014-11-17T15:08:00Z</dcterms:created>
  <dcterms:modified xsi:type="dcterms:W3CDTF">2014-11-17T15:21:00Z</dcterms:modified>
</cp:coreProperties>
</file>