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9B" w:rsidRDefault="00655D9B" w:rsidP="00655D9B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Мостовский район, ст-ца. Костромская</w:t>
      </w:r>
    </w:p>
    <w:p w:rsidR="00655D9B" w:rsidRDefault="00655D9B" w:rsidP="00655D9B">
      <w:pPr>
        <w:shd w:val="clear" w:color="auto" w:fill="FFFFFF"/>
        <w:jc w:val="center"/>
        <w:rPr>
          <w:bCs/>
          <w:color w:val="000000"/>
          <w:sz w:val="32"/>
        </w:rPr>
      </w:pPr>
    </w:p>
    <w:p w:rsidR="00550046" w:rsidRDefault="00550046" w:rsidP="00550046">
      <w:pPr>
        <w:shd w:val="clear" w:color="auto" w:fill="FFFFFF"/>
        <w:spacing w:before="230"/>
        <w:jc w:val="center"/>
      </w:pPr>
    </w:p>
    <w:p w:rsidR="00550046" w:rsidRDefault="00550046" w:rsidP="00550046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</w:r>
      <w:r>
        <w:rPr>
          <w:bCs/>
          <w:color w:val="000000"/>
          <w:sz w:val="32"/>
          <w:lang w:val="en-US"/>
        </w:rPr>
        <w:t>VIII</w:t>
      </w:r>
      <w:r w:rsidRPr="000C15A8">
        <w:rPr>
          <w:bCs/>
          <w:color w:val="000000"/>
          <w:sz w:val="32"/>
        </w:rPr>
        <w:t xml:space="preserve"> </w:t>
      </w:r>
      <w:r>
        <w:rPr>
          <w:bCs/>
          <w:color w:val="000000"/>
          <w:sz w:val="32"/>
        </w:rPr>
        <w:t>вида ст. Костромской Краснодарского края</w:t>
      </w:r>
    </w:p>
    <w:p w:rsidR="00550046" w:rsidRDefault="00550046" w:rsidP="00550046">
      <w:pPr>
        <w:shd w:val="clear" w:color="auto" w:fill="FFFFFF"/>
        <w:jc w:val="center"/>
        <w:rPr>
          <w:bCs/>
          <w:color w:val="000000"/>
          <w:sz w:val="32"/>
        </w:rPr>
      </w:pPr>
    </w:p>
    <w:p w:rsidR="00550046" w:rsidRDefault="00550046" w:rsidP="00550046">
      <w:pPr>
        <w:shd w:val="clear" w:color="auto" w:fill="FFFFFF"/>
        <w:ind w:left="4962"/>
        <w:jc w:val="center"/>
        <w:rPr>
          <w:color w:val="000000"/>
        </w:rPr>
      </w:pPr>
    </w:p>
    <w:p w:rsidR="00550046" w:rsidRDefault="00550046" w:rsidP="00550046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                   УТВЕРЖДЕНО:</w:t>
      </w:r>
    </w:p>
    <w:p w:rsidR="00550046" w:rsidRDefault="00550046" w:rsidP="005500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решение педсовета протокол № </w:t>
      </w:r>
      <w:r w:rsidR="00B8396B">
        <w:rPr>
          <w:color w:val="000000"/>
        </w:rPr>
        <w:t>1</w:t>
      </w:r>
    </w:p>
    <w:p w:rsidR="00550046" w:rsidRDefault="00550046" w:rsidP="00550046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                    от</w:t>
      </w:r>
      <w:r w:rsidR="00B8396B">
        <w:rPr>
          <w:color w:val="000000"/>
        </w:rPr>
        <w:t xml:space="preserve"> 28. 08. </w:t>
      </w:r>
      <w:r>
        <w:rPr>
          <w:color w:val="000000"/>
        </w:rPr>
        <w:t>20</w:t>
      </w:r>
      <w:r w:rsidR="00B8396B">
        <w:rPr>
          <w:color w:val="000000"/>
        </w:rPr>
        <w:t>14</w:t>
      </w:r>
      <w:r>
        <w:rPr>
          <w:color w:val="000000"/>
        </w:rPr>
        <w:t xml:space="preserve">  года</w:t>
      </w:r>
    </w:p>
    <w:p w:rsidR="00550046" w:rsidRDefault="00550046" w:rsidP="00550046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                 Председатель педсовета</w:t>
      </w:r>
    </w:p>
    <w:p w:rsidR="00550046" w:rsidRDefault="00550046" w:rsidP="005500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_____________         А. М. Барсуков</w:t>
      </w:r>
    </w:p>
    <w:p w:rsidR="00550046" w:rsidRPr="000C15A8" w:rsidRDefault="00550046" w:rsidP="005500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550046" w:rsidRDefault="00550046" w:rsidP="005500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50046" w:rsidRDefault="00550046" w:rsidP="00550046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550046" w:rsidRDefault="00550046" w:rsidP="00550046"/>
    <w:p w:rsidR="00550046" w:rsidRDefault="00550046" w:rsidP="00550046">
      <w:pPr>
        <w:rPr>
          <w:sz w:val="16"/>
          <w:szCs w:val="16"/>
        </w:rPr>
      </w:pPr>
    </w:p>
    <w:p w:rsidR="00550046" w:rsidRDefault="00550046" w:rsidP="0024332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по</w:t>
      </w:r>
      <w:r>
        <w:rPr>
          <w:b/>
          <w:bCs/>
          <w:color w:val="000000"/>
          <w:sz w:val="28"/>
          <w:szCs w:val="28"/>
        </w:rPr>
        <w:t xml:space="preserve"> письму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развитию речи</w:t>
      </w:r>
    </w:p>
    <w:p w:rsidR="00550046" w:rsidRDefault="00550046" w:rsidP="00550046">
      <w:pPr>
        <w:rPr>
          <w:sz w:val="16"/>
          <w:szCs w:val="16"/>
        </w:rPr>
      </w:pPr>
    </w:p>
    <w:p w:rsidR="00550046" w:rsidRDefault="00550046" w:rsidP="00550046">
      <w:pPr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(класс)  </w:t>
      </w:r>
      <w:r>
        <w:rPr>
          <w:b/>
          <w:sz w:val="28"/>
          <w:szCs w:val="28"/>
        </w:rPr>
        <w:t xml:space="preserve">основное общее,  </w:t>
      </w:r>
      <w:r w:rsidRPr="00476B3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    </w:t>
      </w:r>
    </w:p>
    <w:p w:rsidR="00550046" w:rsidRDefault="00550046" w:rsidP="00550046">
      <w:pPr>
        <w:rPr>
          <w:sz w:val="20"/>
          <w:szCs w:val="20"/>
        </w:rPr>
      </w:pPr>
      <w:r>
        <w:t xml:space="preserve"> </w:t>
      </w:r>
    </w:p>
    <w:p w:rsidR="00550046" w:rsidRPr="009B32B8" w:rsidRDefault="00550046" w:rsidP="00550046">
      <w:pPr>
        <w:rPr>
          <w:b/>
          <w:sz w:val="28"/>
          <w:szCs w:val="28"/>
        </w:rPr>
      </w:pPr>
    </w:p>
    <w:p w:rsidR="00550046" w:rsidRDefault="00550046" w:rsidP="00550046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</w:t>
      </w:r>
      <w:r w:rsidRPr="004465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ч.</w:t>
      </w:r>
      <w:r>
        <w:rPr>
          <w:sz w:val="28"/>
          <w:szCs w:val="28"/>
        </w:rPr>
        <w:t xml:space="preserve">  </w:t>
      </w:r>
    </w:p>
    <w:p w:rsidR="00550046" w:rsidRDefault="00550046" w:rsidP="00550046">
      <w:pPr>
        <w:rPr>
          <w:b/>
          <w:sz w:val="28"/>
          <w:szCs w:val="28"/>
        </w:rPr>
      </w:pPr>
      <w:r>
        <w:rPr>
          <w:sz w:val="28"/>
          <w:szCs w:val="28"/>
        </w:rPr>
        <w:t>Общее количество в год</w:t>
      </w:r>
      <w:r>
        <w:rPr>
          <w:b/>
          <w:sz w:val="28"/>
          <w:szCs w:val="28"/>
        </w:rPr>
        <w:t xml:space="preserve"> – </w:t>
      </w:r>
      <w:r w:rsidRPr="004465A1">
        <w:rPr>
          <w:b/>
          <w:sz w:val="28"/>
          <w:szCs w:val="28"/>
        </w:rPr>
        <w:t>136</w:t>
      </w:r>
      <w:r>
        <w:rPr>
          <w:b/>
          <w:sz w:val="28"/>
          <w:szCs w:val="28"/>
        </w:rPr>
        <w:t xml:space="preserve"> ч.</w:t>
      </w:r>
      <w:r>
        <w:rPr>
          <w:sz w:val="28"/>
          <w:szCs w:val="28"/>
        </w:rPr>
        <w:t xml:space="preserve">               Уровень   </w:t>
      </w:r>
      <w:r>
        <w:rPr>
          <w:b/>
          <w:sz w:val="28"/>
          <w:szCs w:val="28"/>
        </w:rPr>
        <w:t>базовый</w:t>
      </w:r>
    </w:p>
    <w:p w:rsidR="00550046" w:rsidRDefault="00550046" w:rsidP="00550046">
      <w:pPr>
        <w:rPr>
          <w:b/>
          <w:sz w:val="28"/>
          <w:szCs w:val="28"/>
        </w:rPr>
      </w:pPr>
    </w:p>
    <w:p w:rsidR="00550046" w:rsidRPr="00935490" w:rsidRDefault="00550046" w:rsidP="00550046">
      <w:pPr>
        <w:rPr>
          <w:b/>
          <w:sz w:val="28"/>
          <w:szCs w:val="28"/>
        </w:rPr>
      </w:pPr>
    </w:p>
    <w:p w:rsidR="00550046" w:rsidRDefault="00550046" w:rsidP="00550046">
      <w:pPr>
        <w:shd w:val="clear" w:color="auto" w:fill="FFFFFF"/>
        <w:rPr>
          <w:color w:val="000000"/>
          <w:sz w:val="28"/>
          <w:szCs w:val="28"/>
        </w:rPr>
      </w:pPr>
    </w:p>
    <w:p w:rsidR="00550046" w:rsidRDefault="00550046" w:rsidP="0055004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                       </w:t>
      </w:r>
      <w:r w:rsidR="00655D9B" w:rsidRPr="00655D9B">
        <w:rPr>
          <w:b/>
          <w:color w:val="000000"/>
          <w:sz w:val="28"/>
          <w:szCs w:val="28"/>
        </w:rPr>
        <w:t>Гуменюк Наталья Васильевна</w:t>
      </w:r>
    </w:p>
    <w:p w:rsidR="00243327" w:rsidRDefault="00243327" w:rsidP="005500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43327" w:rsidRDefault="00243327" w:rsidP="005500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43327" w:rsidRDefault="00243327" w:rsidP="005500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43327" w:rsidRDefault="00243327" w:rsidP="005500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50046" w:rsidRDefault="00550046" w:rsidP="005500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составлена на основе   </w:t>
      </w:r>
    </w:p>
    <w:p w:rsidR="00550046" w:rsidRDefault="00550046" w:rsidP="005500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базовой Программы. (Типовые образовательные</w:t>
      </w:r>
    </w:p>
    <w:p w:rsidR="00550046" w:rsidRDefault="00550046" w:rsidP="005500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программы под ред. В. В. Воронковой </w:t>
      </w:r>
    </w:p>
    <w:p w:rsidR="00550046" w:rsidRDefault="00550046" w:rsidP="005500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(Сб. № 1 «Гуманитарный издательский центр «Владос», 201</w:t>
      </w:r>
      <w:r w:rsidR="00BE38B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.)</w:t>
      </w:r>
    </w:p>
    <w:p w:rsidR="00550046" w:rsidRDefault="00550046" w:rsidP="00550046">
      <w:pPr>
        <w:shd w:val="clear" w:color="auto" w:fill="FFFFFF"/>
        <w:jc w:val="center"/>
      </w:pPr>
    </w:p>
    <w:p w:rsidR="00550046" w:rsidRDefault="00550046" w:rsidP="00550046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>
        <w:t xml:space="preserve"> </w:t>
      </w:r>
    </w:p>
    <w:p w:rsidR="00550046" w:rsidRDefault="00550046" w:rsidP="00550046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50046" w:rsidRDefault="00550046" w:rsidP="00550046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50046" w:rsidRDefault="00550046" w:rsidP="00550046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50046" w:rsidRDefault="00550046" w:rsidP="00550046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50046" w:rsidRPr="00655D9B" w:rsidRDefault="00550046" w:rsidP="00655D9B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</w:t>
      </w:r>
      <w:r w:rsidR="00655D9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-201</w:t>
      </w:r>
      <w:r w:rsidR="00655D9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655D9B" w:rsidRPr="00BE38B6" w:rsidRDefault="00BE38B6" w:rsidP="00BE38B6">
      <w:pPr>
        <w:pStyle w:val="ab"/>
        <w:numPr>
          <w:ilvl w:val="0"/>
          <w:numId w:val="3"/>
        </w:numPr>
        <w:shd w:val="clear" w:color="auto" w:fill="FFFFFF"/>
        <w:spacing w:before="230"/>
        <w:jc w:val="center"/>
        <w:rPr>
          <w:b/>
          <w:color w:val="000000"/>
        </w:rPr>
      </w:pPr>
      <w:r w:rsidRPr="00BE38B6">
        <w:rPr>
          <w:b/>
          <w:color w:val="000000"/>
        </w:rPr>
        <w:lastRenderedPageBreak/>
        <w:t>Пояснительная записка.</w:t>
      </w:r>
    </w:p>
    <w:p w:rsidR="00550046" w:rsidRPr="00B8396B" w:rsidRDefault="00550046" w:rsidP="00550046">
      <w:pPr>
        <w:shd w:val="clear" w:color="auto" w:fill="FFFFFF"/>
        <w:ind w:left="284" w:right="96" w:firstLine="283"/>
        <w:jc w:val="both"/>
        <w:rPr>
          <w:color w:val="000000"/>
        </w:rPr>
      </w:pPr>
      <w:r w:rsidRPr="00B8396B">
        <w:rPr>
          <w:color w:val="000000"/>
        </w:rPr>
        <w:t xml:space="preserve">В процессе изучения грамматики и правописания у </w:t>
      </w:r>
      <w:r w:rsidRPr="00B8396B">
        <w:rPr>
          <w:bCs/>
          <w:color w:val="000000"/>
        </w:rPr>
        <w:t xml:space="preserve">обучающихся </w:t>
      </w:r>
      <w:r w:rsidRPr="00B8396B">
        <w:rPr>
          <w:color w:val="000000"/>
        </w:rPr>
        <w:t xml:space="preserve">развивается устная и письменная речь, формируются практически значимые </w:t>
      </w:r>
      <w:r w:rsidRPr="00B8396B">
        <w:rPr>
          <w:bCs/>
          <w:color w:val="000000"/>
        </w:rPr>
        <w:t xml:space="preserve">орфографические </w:t>
      </w:r>
      <w:r w:rsidRPr="00B8396B">
        <w:rPr>
          <w:color w:val="000000"/>
        </w:rPr>
        <w:t>и пунктуационные навыки, воспитывается интерес к родному языку.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550046" w:rsidRPr="00B8396B" w:rsidRDefault="00550046" w:rsidP="00550046">
      <w:pPr>
        <w:shd w:val="clear" w:color="auto" w:fill="FFFFFF"/>
        <w:ind w:left="284" w:right="96" w:firstLine="283"/>
        <w:jc w:val="both"/>
        <w:rPr>
          <w:b/>
          <w:color w:val="000000"/>
        </w:rPr>
      </w:pPr>
      <w:r w:rsidRPr="00B8396B">
        <w:rPr>
          <w:b/>
          <w:color w:val="000000"/>
        </w:rPr>
        <w:t>Звуки и буквы.</w:t>
      </w:r>
    </w:p>
    <w:p w:rsidR="00550046" w:rsidRPr="00B8396B" w:rsidRDefault="00550046" w:rsidP="00550046">
      <w:pPr>
        <w:shd w:val="clear" w:color="auto" w:fill="FFFFFF"/>
        <w:ind w:left="284" w:right="96" w:firstLine="283"/>
        <w:jc w:val="both"/>
        <w:rPr>
          <w:color w:val="000000"/>
        </w:rPr>
      </w:pPr>
      <w:r w:rsidRPr="00B8396B">
        <w:rPr>
          <w:color w:val="000000"/>
        </w:rPr>
        <w:t>В 6 классе учащиеся продолжают закреплять знания по теме «Звуки и буквы». Учатся различать согласные твёрдые и мягкие, согласные звонкие и глухие. Закрепляют знания по написанию безударных гласных путём изменения формы слова.</w:t>
      </w:r>
    </w:p>
    <w:p w:rsidR="00550046" w:rsidRPr="00B8396B" w:rsidRDefault="00550046" w:rsidP="00550046">
      <w:pPr>
        <w:shd w:val="clear" w:color="auto" w:fill="FFFFFF"/>
        <w:ind w:left="284" w:right="115" w:firstLine="283"/>
        <w:jc w:val="both"/>
        <w:rPr>
          <w:b/>
          <w:bCs/>
          <w:color w:val="000000"/>
        </w:rPr>
      </w:pPr>
      <w:r w:rsidRPr="00B8396B">
        <w:rPr>
          <w:b/>
          <w:bCs/>
          <w:color w:val="000000"/>
        </w:rPr>
        <w:t xml:space="preserve">Слово. </w:t>
      </w:r>
    </w:p>
    <w:p w:rsidR="00550046" w:rsidRPr="00B8396B" w:rsidRDefault="00550046" w:rsidP="00550046">
      <w:pPr>
        <w:shd w:val="clear" w:color="auto" w:fill="FFFFFF"/>
        <w:ind w:left="284" w:right="106" w:firstLine="283"/>
        <w:jc w:val="both"/>
      </w:pPr>
      <w:r w:rsidRPr="00B8396B">
        <w:rPr>
          <w:color w:val="000000"/>
        </w:rPr>
        <w:t xml:space="preserve">Основными темами являются состав слова и части речи (имя существительное, имя прилагательное). Изучение состава слова, словообразующей роли значимых частей слова направлено на </w:t>
      </w:r>
      <w:r w:rsidRPr="00B8396B">
        <w:rPr>
          <w:bCs/>
          <w:color w:val="000000"/>
        </w:rPr>
        <w:t xml:space="preserve">обогащение </w:t>
      </w:r>
      <w:r w:rsidRPr="00B8396B">
        <w:rPr>
          <w:color w:val="000000"/>
        </w:rPr>
        <w:t xml:space="preserve">и активизацию словаря обучающихся. В процессе упражнений формируются навыки правописания. </w:t>
      </w:r>
    </w:p>
    <w:p w:rsidR="00550046" w:rsidRPr="00B8396B" w:rsidRDefault="00550046" w:rsidP="00550046">
      <w:pPr>
        <w:shd w:val="clear" w:color="auto" w:fill="FFFFFF"/>
        <w:spacing w:before="10"/>
        <w:ind w:left="284" w:right="125" w:firstLine="283"/>
        <w:jc w:val="both"/>
      </w:pPr>
      <w:r w:rsidRPr="00B8396B">
        <w:rPr>
          <w:color w:val="000000"/>
        </w:rPr>
        <w:t xml:space="preserve">Части речи изучаются в том объеме, который необходим обучающимся для выработки практических навыков устной и письменной речи - </w:t>
      </w:r>
      <w:r w:rsidRPr="00B8396B">
        <w:rPr>
          <w:bCs/>
          <w:color w:val="000000"/>
        </w:rPr>
        <w:t xml:space="preserve">обогащения </w:t>
      </w:r>
      <w:r w:rsidRPr="00B8396B">
        <w:rPr>
          <w:color w:val="000000"/>
        </w:rPr>
        <w:t xml:space="preserve">и активизации </w:t>
      </w:r>
      <w:r w:rsidRPr="00B8396B">
        <w:rPr>
          <w:bCs/>
          <w:color w:val="000000"/>
        </w:rPr>
        <w:t>словаря,</w:t>
      </w:r>
      <w:r w:rsidRPr="00B8396B">
        <w:rPr>
          <w:b/>
          <w:bCs/>
          <w:color w:val="000000"/>
        </w:rPr>
        <w:t xml:space="preserve"> </w:t>
      </w:r>
      <w:r w:rsidRPr="00B8396B">
        <w:rPr>
          <w:color w:val="000000"/>
        </w:rPr>
        <w:t>формирования навы</w:t>
      </w:r>
      <w:r w:rsidRPr="00B8396B">
        <w:rPr>
          <w:color w:val="000000"/>
        </w:rPr>
        <w:softHyphen/>
        <w:t>ков грамотного письма.</w:t>
      </w:r>
    </w:p>
    <w:p w:rsidR="00550046" w:rsidRPr="00B8396B" w:rsidRDefault="00550046" w:rsidP="00550046">
      <w:pPr>
        <w:shd w:val="clear" w:color="auto" w:fill="FFFFFF"/>
        <w:spacing w:before="10"/>
        <w:ind w:left="284" w:firstLine="283"/>
        <w:jc w:val="both"/>
      </w:pPr>
      <w:r w:rsidRPr="00B8396B">
        <w:rPr>
          <w:b/>
          <w:bCs/>
          <w:color w:val="000000"/>
        </w:rPr>
        <w:t xml:space="preserve">Предложение. </w:t>
      </w:r>
      <w:r w:rsidRPr="00B8396B">
        <w:rPr>
          <w:color w:val="000000"/>
        </w:rPr>
        <w:t xml:space="preserve">Изучение предложений имеет особое </w:t>
      </w:r>
      <w:r w:rsidRPr="00B8396B">
        <w:rPr>
          <w:bCs/>
          <w:color w:val="000000"/>
        </w:rPr>
        <w:t xml:space="preserve">значение </w:t>
      </w:r>
      <w:r w:rsidRPr="00B8396B">
        <w:rPr>
          <w:color w:val="000000"/>
        </w:rPr>
        <w:t xml:space="preserve"> для подготовки </w:t>
      </w:r>
      <w:r w:rsidRPr="00B8396B">
        <w:rPr>
          <w:bCs/>
          <w:color w:val="000000"/>
        </w:rPr>
        <w:t xml:space="preserve">школьника </w:t>
      </w:r>
      <w:r w:rsidRPr="00B8396B">
        <w:rPr>
          <w:color w:val="000000"/>
        </w:rPr>
        <w:t xml:space="preserve">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</w:t>
      </w:r>
      <w:r w:rsidRPr="00B8396B">
        <w:rPr>
          <w:bCs/>
          <w:color w:val="000000"/>
        </w:rPr>
        <w:t xml:space="preserve">предложения. </w:t>
      </w:r>
      <w:r w:rsidRPr="00B8396B">
        <w:rPr>
          <w:color w:val="000000"/>
        </w:rPr>
        <w:t xml:space="preserve">Одновременно закрепляются </w:t>
      </w:r>
      <w:r w:rsidRPr="00B8396B">
        <w:rPr>
          <w:bCs/>
          <w:color w:val="000000"/>
        </w:rPr>
        <w:t xml:space="preserve">орфографические </w:t>
      </w:r>
      <w:r w:rsidRPr="00B8396B">
        <w:rPr>
          <w:color w:val="000000"/>
        </w:rPr>
        <w:t>и пунктуационные навыки.</w:t>
      </w:r>
    </w:p>
    <w:p w:rsidR="00550046" w:rsidRPr="00B8396B" w:rsidRDefault="00550046" w:rsidP="00550046">
      <w:pPr>
        <w:shd w:val="clear" w:color="auto" w:fill="FFFFFF"/>
        <w:ind w:left="284" w:right="96" w:firstLine="283"/>
        <w:jc w:val="both"/>
      </w:pPr>
      <w:r w:rsidRPr="00B8396B">
        <w:rPr>
          <w:b/>
          <w:bCs/>
          <w:color w:val="000000"/>
        </w:rPr>
        <w:t xml:space="preserve">Связная речь. </w:t>
      </w:r>
      <w:r w:rsidRPr="00B8396B">
        <w:rPr>
          <w:color w:val="000000"/>
        </w:rPr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</w:t>
      </w:r>
      <w:r w:rsidRPr="00B8396B">
        <w:rPr>
          <w:color w:val="000000"/>
        </w:rPr>
        <w:softHyphen/>
        <w:t>нию предложений, связному устному и письменному высказыванию.  Дети учатся отвечать на поставленные вопросы, составляют предложения и рассказы по вопросам учителя, по картине, серии картин, материалам наблюдений.</w:t>
      </w:r>
    </w:p>
    <w:p w:rsidR="00550046" w:rsidRPr="00B8396B" w:rsidRDefault="00550046" w:rsidP="00550046">
      <w:pPr>
        <w:shd w:val="clear" w:color="auto" w:fill="FFFFFF"/>
        <w:ind w:left="284" w:right="86" w:firstLine="283"/>
        <w:jc w:val="both"/>
        <w:rPr>
          <w:color w:val="000000"/>
        </w:rPr>
      </w:pPr>
      <w:r w:rsidRPr="00B8396B">
        <w:rPr>
          <w:color w:val="000000"/>
        </w:rPr>
        <w:t>В 6</w:t>
      </w:r>
      <w:r w:rsidRPr="00B8396B">
        <w:rPr>
          <w:bCs/>
          <w:color w:val="000000"/>
        </w:rPr>
        <w:t xml:space="preserve"> классе обучающимся </w:t>
      </w:r>
      <w:r w:rsidRPr="00B8396B">
        <w:rPr>
          <w:color w:val="000000"/>
        </w:rPr>
        <w:t xml:space="preserve"> прививаются навыки делового письма (письмо товарищу, заметка в стенгазету, объявление).</w:t>
      </w:r>
    </w:p>
    <w:p w:rsidR="00550046" w:rsidRPr="00BE38B6" w:rsidRDefault="00550046" w:rsidP="00BE38B6">
      <w:pPr>
        <w:pStyle w:val="ab"/>
        <w:numPr>
          <w:ilvl w:val="0"/>
          <w:numId w:val="3"/>
        </w:numPr>
        <w:jc w:val="center"/>
        <w:rPr>
          <w:b/>
        </w:rPr>
      </w:pPr>
      <w:r w:rsidRPr="00BE38B6">
        <w:rPr>
          <w:b/>
        </w:rPr>
        <w:t>Распределение часов по темам.</w:t>
      </w:r>
    </w:p>
    <w:p w:rsidR="00550046" w:rsidRPr="00B8396B" w:rsidRDefault="00550046" w:rsidP="005500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550046" w:rsidRPr="00B8396B" w:rsidTr="009A0DCD">
        <w:tc>
          <w:tcPr>
            <w:tcW w:w="1008" w:type="dxa"/>
          </w:tcPr>
          <w:p w:rsidR="00550046" w:rsidRPr="00B8396B" w:rsidRDefault="00550046" w:rsidP="009A0DCD">
            <w:r w:rsidRPr="00B8396B">
              <w:t>№ п/п</w:t>
            </w:r>
          </w:p>
        </w:tc>
        <w:tc>
          <w:tcPr>
            <w:tcW w:w="3777" w:type="dxa"/>
          </w:tcPr>
          <w:p w:rsidR="00550046" w:rsidRPr="00B8396B" w:rsidRDefault="00550046" w:rsidP="009A0DCD">
            <w:pPr>
              <w:jc w:val="center"/>
            </w:pPr>
            <w:r w:rsidRPr="00B8396B">
              <w:t>Разделы</w:t>
            </w:r>
          </w:p>
        </w:tc>
        <w:tc>
          <w:tcPr>
            <w:tcW w:w="2393" w:type="dxa"/>
          </w:tcPr>
          <w:p w:rsidR="00550046" w:rsidRPr="00B8396B" w:rsidRDefault="00550046" w:rsidP="009A0DCD">
            <w:pPr>
              <w:jc w:val="center"/>
            </w:pPr>
            <w:r w:rsidRPr="00B8396B">
              <w:t>Авторская программа</w:t>
            </w:r>
          </w:p>
        </w:tc>
        <w:tc>
          <w:tcPr>
            <w:tcW w:w="2393" w:type="dxa"/>
          </w:tcPr>
          <w:p w:rsidR="00550046" w:rsidRPr="00B8396B" w:rsidRDefault="00550046" w:rsidP="009A0DCD">
            <w:pPr>
              <w:jc w:val="center"/>
            </w:pPr>
            <w:r w:rsidRPr="00B8396B">
              <w:t>Рабочая программа</w:t>
            </w:r>
          </w:p>
        </w:tc>
      </w:tr>
      <w:tr w:rsidR="00550046" w:rsidRPr="00B8396B" w:rsidTr="009A0DCD">
        <w:tc>
          <w:tcPr>
            <w:tcW w:w="1008" w:type="dxa"/>
          </w:tcPr>
          <w:p w:rsidR="00550046" w:rsidRPr="00B8396B" w:rsidRDefault="00550046" w:rsidP="009A0DCD">
            <w:pPr>
              <w:jc w:val="center"/>
            </w:pPr>
            <w:r w:rsidRPr="00B8396B">
              <w:t>1</w:t>
            </w:r>
          </w:p>
        </w:tc>
        <w:tc>
          <w:tcPr>
            <w:tcW w:w="3777" w:type="dxa"/>
          </w:tcPr>
          <w:p w:rsidR="00550046" w:rsidRPr="00B8396B" w:rsidRDefault="002A3AC6" w:rsidP="009A0DCD">
            <w:r w:rsidRPr="00B8396B">
              <w:t>Повторение</w:t>
            </w:r>
          </w:p>
        </w:tc>
        <w:tc>
          <w:tcPr>
            <w:tcW w:w="2393" w:type="dxa"/>
          </w:tcPr>
          <w:p w:rsidR="00550046" w:rsidRPr="00B8396B" w:rsidRDefault="00550046" w:rsidP="009A0DCD"/>
        </w:tc>
        <w:tc>
          <w:tcPr>
            <w:tcW w:w="2393" w:type="dxa"/>
          </w:tcPr>
          <w:p w:rsidR="00550046" w:rsidRPr="00B8396B" w:rsidRDefault="00550046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5 ч.</w:t>
            </w:r>
          </w:p>
        </w:tc>
      </w:tr>
      <w:tr w:rsidR="00550046" w:rsidRPr="00B8396B" w:rsidTr="009A0DCD">
        <w:tc>
          <w:tcPr>
            <w:tcW w:w="1008" w:type="dxa"/>
          </w:tcPr>
          <w:p w:rsidR="00550046" w:rsidRPr="00B8396B" w:rsidRDefault="00550046" w:rsidP="009A0DCD">
            <w:pPr>
              <w:jc w:val="center"/>
            </w:pPr>
            <w:r w:rsidRPr="00B8396B">
              <w:t>2</w:t>
            </w:r>
          </w:p>
        </w:tc>
        <w:tc>
          <w:tcPr>
            <w:tcW w:w="3777" w:type="dxa"/>
          </w:tcPr>
          <w:p w:rsidR="00550046" w:rsidRPr="00B8396B" w:rsidRDefault="00550046" w:rsidP="009A0DCD">
            <w:r w:rsidRPr="00B8396B">
              <w:t xml:space="preserve"> Звуки буквы</w:t>
            </w:r>
          </w:p>
        </w:tc>
        <w:tc>
          <w:tcPr>
            <w:tcW w:w="2393" w:type="dxa"/>
          </w:tcPr>
          <w:p w:rsidR="00550046" w:rsidRPr="00B8396B" w:rsidRDefault="00550046" w:rsidP="009A0DCD"/>
        </w:tc>
        <w:tc>
          <w:tcPr>
            <w:tcW w:w="2393" w:type="dxa"/>
          </w:tcPr>
          <w:p w:rsidR="00550046" w:rsidRPr="00B8396B" w:rsidRDefault="00550046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6 ч.</w:t>
            </w:r>
          </w:p>
        </w:tc>
      </w:tr>
      <w:tr w:rsidR="00550046" w:rsidRPr="00B8396B" w:rsidTr="009A0DCD">
        <w:tc>
          <w:tcPr>
            <w:tcW w:w="1008" w:type="dxa"/>
          </w:tcPr>
          <w:p w:rsidR="00550046" w:rsidRPr="00B8396B" w:rsidRDefault="00550046" w:rsidP="009A0DCD">
            <w:pPr>
              <w:jc w:val="center"/>
            </w:pPr>
            <w:r w:rsidRPr="00B8396B">
              <w:t>3</w:t>
            </w:r>
          </w:p>
        </w:tc>
        <w:tc>
          <w:tcPr>
            <w:tcW w:w="3777" w:type="dxa"/>
          </w:tcPr>
          <w:p w:rsidR="00550046" w:rsidRPr="00B8396B" w:rsidRDefault="00550046" w:rsidP="009A0DCD">
            <w:r w:rsidRPr="00B8396B">
              <w:t>Состав слова</w:t>
            </w:r>
          </w:p>
        </w:tc>
        <w:tc>
          <w:tcPr>
            <w:tcW w:w="2393" w:type="dxa"/>
          </w:tcPr>
          <w:p w:rsidR="00550046" w:rsidRPr="00B8396B" w:rsidRDefault="00550046" w:rsidP="009A0DCD"/>
        </w:tc>
        <w:tc>
          <w:tcPr>
            <w:tcW w:w="2393" w:type="dxa"/>
          </w:tcPr>
          <w:p w:rsidR="00550046" w:rsidRPr="00B8396B" w:rsidRDefault="00550046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22 ч.</w:t>
            </w:r>
          </w:p>
        </w:tc>
      </w:tr>
      <w:tr w:rsidR="00550046" w:rsidRPr="00B8396B" w:rsidTr="009A0DCD">
        <w:tc>
          <w:tcPr>
            <w:tcW w:w="1008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pPr>
              <w:jc w:val="center"/>
            </w:pPr>
            <w:r w:rsidRPr="00B8396B">
              <w:t>4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r w:rsidRPr="00B8396B">
              <w:t>Имя существительное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27 ч.</w:t>
            </w:r>
          </w:p>
        </w:tc>
      </w:tr>
      <w:tr w:rsidR="00550046" w:rsidRPr="00B8396B" w:rsidTr="009A0DCD">
        <w:tc>
          <w:tcPr>
            <w:tcW w:w="1008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pPr>
              <w:jc w:val="center"/>
            </w:pPr>
            <w:r w:rsidRPr="00B8396B">
              <w:t>5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r w:rsidRPr="00B8396B">
              <w:t>Имя прилагательное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45 ч.</w:t>
            </w:r>
          </w:p>
        </w:tc>
      </w:tr>
      <w:tr w:rsidR="00550046" w:rsidRPr="00B8396B" w:rsidTr="009A0DCD">
        <w:tc>
          <w:tcPr>
            <w:tcW w:w="1008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pPr>
              <w:jc w:val="center"/>
            </w:pPr>
            <w:r w:rsidRPr="00B8396B">
              <w:t>6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r w:rsidRPr="00B8396B">
              <w:t>Предложение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545AF1">
            <w:pPr>
              <w:jc w:val="center"/>
              <w:rPr>
                <w:b/>
              </w:rPr>
            </w:pPr>
            <w:r w:rsidRPr="00B8396B">
              <w:rPr>
                <w:b/>
              </w:rPr>
              <w:t>1</w:t>
            </w:r>
            <w:r w:rsidR="00545AF1" w:rsidRPr="00B8396B">
              <w:rPr>
                <w:b/>
              </w:rPr>
              <w:t>8</w:t>
            </w:r>
            <w:r w:rsidRPr="00B8396B">
              <w:rPr>
                <w:b/>
              </w:rPr>
              <w:t xml:space="preserve"> ч.</w:t>
            </w:r>
          </w:p>
        </w:tc>
      </w:tr>
      <w:tr w:rsidR="00550046" w:rsidRPr="00B8396B" w:rsidTr="009A0DCD">
        <w:tc>
          <w:tcPr>
            <w:tcW w:w="1008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pPr>
              <w:jc w:val="center"/>
            </w:pPr>
            <w:r w:rsidRPr="00B8396B">
              <w:t>7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550046" w:rsidRPr="00B8396B" w:rsidRDefault="00550046" w:rsidP="009A0DCD">
            <w:r w:rsidRPr="00B8396B">
              <w:t>Повторение за год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bottom w:val="single" w:sz="4" w:space="0" w:color="auto"/>
            </w:tcBorders>
          </w:tcPr>
          <w:p w:rsidR="00550046" w:rsidRPr="00B8396B" w:rsidRDefault="00550046" w:rsidP="00545AF1">
            <w:pPr>
              <w:jc w:val="center"/>
              <w:rPr>
                <w:b/>
              </w:rPr>
            </w:pPr>
            <w:r w:rsidRPr="00B8396B">
              <w:rPr>
                <w:b/>
              </w:rPr>
              <w:t>1</w:t>
            </w:r>
            <w:r w:rsidR="00545AF1" w:rsidRPr="00B8396B">
              <w:rPr>
                <w:b/>
              </w:rPr>
              <w:t>3</w:t>
            </w:r>
            <w:r w:rsidRPr="00B8396B">
              <w:rPr>
                <w:b/>
              </w:rPr>
              <w:t xml:space="preserve"> ч.</w:t>
            </w:r>
          </w:p>
        </w:tc>
      </w:tr>
      <w:tr w:rsidR="00655D9B" w:rsidRPr="00B8396B" w:rsidTr="009A0DCD">
        <w:tc>
          <w:tcPr>
            <w:tcW w:w="1008" w:type="dxa"/>
            <w:tcBorders>
              <w:bottom w:val="single" w:sz="4" w:space="0" w:color="auto"/>
            </w:tcBorders>
          </w:tcPr>
          <w:p w:rsidR="00655D9B" w:rsidRPr="00B8396B" w:rsidRDefault="00655D9B" w:rsidP="009A0DCD">
            <w:pPr>
              <w:jc w:val="center"/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655D9B" w:rsidRPr="00B8396B" w:rsidRDefault="00655D9B" w:rsidP="00655D9B">
            <w:r w:rsidRPr="00B8396B">
              <w:t>В том числе письменных работ (диктантов, изложений, административных контрольных работ)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55D9B" w:rsidRPr="00B8396B" w:rsidRDefault="00655D9B" w:rsidP="009A0DCD"/>
        </w:tc>
        <w:tc>
          <w:tcPr>
            <w:tcW w:w="2393" w:type="dxa"/>
            <w:tcBorders>
              <w:bottom w:val="single" w:sz="4" w:space="0" w:color="auto"/>
            </w:tcBorders>
          </w:tcPr>
          <w:p w:rsidR="00655D9B" w:rsidRPr="00B8396B" w:rsidRDefault="00655D9B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9 ч</w:t>
            </w:r>
          </w:p>
        </w:tc>
      </w:tr>
      <w:tr w:rsidR="00550046" w:rsidRPr="00B8396B" w:rsidTr="009A0DCD">
        <w:tc>
          <w:tcPr>
            <w:tcW w:w="1008" w:type="dxa"/>
            <w:tcBorders>
              <w:bottom w:val="nil"/>
            </w:tcBorders>
          </w:tcPr>
          <w:p w:rsidR="00550046" w:rsidRPr="00B8396B" w:rsidRDefault="00550046" w:rsidP="009A0DCD"/>
        </w:tc>
        <w:tc>
          <w:tcPr>
            <w:tcW w:w="3777" w:type="dxa"/>
            <w:tcBorders>
              <w:bottom w:val="nil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bottom w:val="nil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bottom w:val="nil"/>
            </w:tcBorders>
          </w:tcPr>
          <w:p w:rsidR="00550046" w:rsidRPr="00B8396B" w:rsidRDefault="00550046" w:rsidP="009A0DCD"/>
        </w:tc>
      </w:tr>
      <w:tr w:rsidR="00550046" w:rsidRPr="00B8396B" w:rsidTr="009A0DCD">
        <w:tc>
          <w:tcPr>
            <w:tcW w:w="1008" w:type="dxa"/>
            <w:tcBorders>
              <w:top w:val="nil"/>
            </w:tcBorders>
          </w:tcPr>
          <w:p w:rsidR="00550046" w:rsidRPr="00B8396B" w:rsidRDefault="00550046" w:rsidP="009A0DCD"/>
        </w:tc>
        <w:tc>
          <w:tcPr>
            <w:tcW w:w="3777" w:type="dxa"/>
            <w:tcBorders>
              <w:top w:val="nil"/>
            </w:tcBorders>
          </w:tcPr>
          <w:p w:rsidR="00550046" w:rsidRPr="00B8396B" w:rsidRDefault="00550046" w:rsidP="009A0DCD">
            <w:pPr>
              <w:rPr>
                <w:b/>
              </w:rPr>
            </w:pPr>
            <w:r w:rsidRPr="00B8396B"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nil"/>
            </w:tcBorders>
          </w:tcPr>
          <w:p w:rsidR="00550046" w:rsidRPr="00B8396B" w:rsidRDefault="00550046" w:rsidP="009A0DCD"/>
        </w:tc>
        <w:tc>
          <w:tcPr>
            <w:tcW w:w="2393" w:type="dxa"/>
            <w:tcBorders>
              <w:top w:val="nil"/>
            </w:tcBorders>
          </w:tcPr>
          <w:p w:rsidR="00550046" w:rsidRPr="00B8396B" w:rsidRDefault="00550046" w:rsidP="009A0DCD">
            <w:pPr>
              <w:jc w:val="center"/>
              <w:rPr>
                <w:b/>
              </w:rPr>
            </w:pPr>
            <w:r w:rsidRPr="00B8396B">
              <w:rPr>
                <w:b/>
              </w:rPr>
              <w:t>136 ч.</w:t>
            </w:r>
          </w:p>
        </w:tc>
      </w:tr>
    </w:tbl>
    <w:p w:rsidR="00550046" w:rsidRPr="00B8396B" w:rsidRDefault="00550046" w:rsidP="00550046">
      <w:pPr>
        <w:jc w:val="center"/>
        <w:rPr>
          <w:b/>
        </w:rPr>
      </w:pPr>
    </w:p>
    <w:p w:rsidR="00550046" w:rsidRPr="00BE38B6" w:rsidRDefault="00550046" w:rsidP="00BE38B6">
      <w:pPr>
        <w:pStyle w:val="ab"/>
        <w:numPr>
          <w:ilvl w:val="0"/>
          <w:numId w:val="3"/>
        </w:numPr>
        <w:jc w:val="center"/>
        <w:rPr>
          <w:b/>
        </w:rPr>
      </w:pPr>
      <w:r w:rsidRPr="00BE38B6">
        <w:rPr>
          <w:b/>
        </w:rPr>
        <w:t>Содержание программы по письму и развитию речи:</w:t>
      </w:r>
    </w:p>
    <w:p w:rsidR="00550046" w:rsidRPr="00B8396B" w:rsidRDefault="00550046" w:rsidP="00550046">
      <w:pPr>
        <w:shd w:val="clear" w:color="auto" w:fill="FFFFFF"/>
        <w:autoSpaceDE w:val="0"/>
        <w:spacing w:line="278" w:lineRule="exact"/>
        <w:ind w:right="43"/>
        <w:jc w:val="center"/>
        <w:rPr>
          <w:b/>
          <w:bCs/>
          <w:color w:val="000000"/>
          <w:spacing w:val="2"/>
        </w:rPr>
      </w:pPr>
      <w:r w:rsidRPr="00B8396B">
        <w:rPr>
          <w:b/>
          <w:bCs/>
          <w:color w:val="000000"/>
          <w:spacing w:val="2"/>
        </w:rPr>
        <w:t>Повторение.</w:t>
      </w:r>
    </w:p>
    <w:p w:rsidR="00550046" w:rsidRPr="00B8396B" w:rsidRDefault="00550046" w:rsidP="00655D9B">
      <w:pPr>
        <w:shd w:val="clear" w:color="auto" w:fill="FFFFFF"/>
        <w:autoSpaceDE w:val="0"/>
        <w:spacing w:before="5" w:line="278" w:lineRule="exact"/>
        <w:ind w:left="34" w:right="461" w:firstLine="830"/>
        <w:rPr>
          <w:color w:val="000000"/>
        </w:rPr>
      </w:pPr>
      <w:r w:rsidRPr="00B8396B">
        <w:rPr>
          <w:color w:val="000000"/>
        </w:rPr>
        <w:t>Главные и второстепенные члены предложения. Предложения распространенные и нераспространенные. Однородные члены предложения. Перечисление без союзов и с одиночным союзом И. Знаки препинания при однородных членах.</w:t>
      </w:r>
    </w:p>
    <w:p w:rsidR="00550046" w:rsidRPr="00B8396B" w:rsidRDefault="00550046" w:rsidP="00550046">
      <w:pPr>
        <w:shd w:val="clear" w:color="auto" w:fill="FFFFFF"/>
        <w:autoSpaceDE w:val="0"/>
        <w:spacing w:before="5" w:line="278" w:lineRule="exact"/>
        <w:ind w:left="34" w:right="461" w:firstLine="830"/>
        <w:jc w:val="center"/>
        <w:rPr>
          <w:b/>
          <w:bCs/>
          <w:color w:val="000000"/>
        </w:rPr>
      </w:pPr>
      <w:r w:rsidRPr="00B8396B">
        <w:rPr>
          <w:b/>
          <w:bCs/>
          <w:color w:val="000000"/>
        </w:rPr>
        <w:t>Звуки и буквы.</w:t>
      </w:r>
    </w:p>
    <w:p w:rsidR="00550046" w:rsidRPr="00B8396B" w:rsidRDefault="00550046" w:rsidP="00655D9B">
      <w:pPr>
        <w:shd w:val="clear" w:color="auto" w:fill="FFFFFF"/>
        <w:autoSpaceDE w:val="0"/>
        <w:spacing w:before="5" w:line="278" w:lineRule="exact"/>
        <w:ind w:left="34" w:right="461" w:firstLine="830"/>
        <w:rPr>
          <w:color w:val="000000"/>
        </w:rPr>
      </w:pPr>
      <w:r w:rsidRPr="00B8396B">
        <w:rPr>
          <w:color w:val="000000"/>
        </w:rPr>
        <w:t>Звуки и буквы. Алфавит. Звуки гласные и согласные. Правописание безударных гласных, звонких и глухих согласных. Слова с разделительным Ь. Двойные и непроизносимые согласные.</w:t>
      </w:r>
    </w:p>
    <w:p w:rsidR="00550046" w:rsidRPr="00B8396B" w:rsidRDefault="00550046" w:rsidP="00550046">
      <w:pPr>
        <w:shd w:val="clear" w:color="auto" w:fill="FFFFFF"/>
        <w:autoSpaceDE w:val="0"/>
        <w:spacing w:line="283" w:lineRule="exact"/>
        <w:ind w:right="77"/>
        <w:jc w:val="center"/>
        <w:rPr>
          <w:b/>
          <w:bCs/>
          <w:color w:val="000000"/>
          <w:spacing w:val="2"/>
        </w:rPr>
      </w:pPr>
      <w:r w:rsidRPr="00B8396B">
        <w:rPr>
          <w:b/>
          <w:bCs/>
          <w:color w:val="000000"/>
          <w:spacing w:val="2"/>
        </w:rPr>
        <w:t>Слово.</w:t>
      </w:r>
    </w:p>
    <w:p w:rsidR="00550046" w:rsidRPr="00B8396B" w:rsidRDefault="00550046" w:rsidP="00550046">
      <w:pPr>
        <w:shd w:val="clear" w:color="auto" w:fill="FFFFFF"/>
        <w:autoSpaceDE w:val="0"/>
        <w:spacing w:line="283" w:lineRule="exact"/>
        <w:ind w:left="19" w:right="461" w:firstLine="850"/>
        <w:jc w:val="center"/>
        <w:rPr>
          <w:color w:val="000000"/>
          <w:spacing w:val="7"/>
        </w:rPr>
      </w:pPr>
      <w:r w:rsidRPr="00B8396B">
        <w:rPr>
          <w:i/>
          <w:iCs/>
          <w:color w:val="000000"/>
          <w:spacing w:val="7"/>
        </w:rPr>
        <w:t>Состав слова.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rPr>
          <w:color w:val="000000"/>
          <w:spacing w:val="7"/>
        </w:rPr>
      </w:pPr>
      <w:r w:rsidRPr="00B8396B">
        <w:rPr>
          <w:color w:val="000000"/>
          <w:spacing w:val="7"/>
        </w:rPr>
        <w:t>Однокоренные слова. Части слова. Образование слов.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rPr>
          <w:color w:val="000000"/>
          <w:spacing w:val="7"/>
        </w:rPr>
      </w:pPr>
      <w:r w:rsidRPr="00B8396B">
        <w:rPr>
          <w:color w:val="000000"/>
          <w:spacing w:val="7"/>
        </w:rPr>
        <w:t>Правописание проверяемых безударных гласных, звонких и глухих согласных в корне слов.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rPr>
          <w:color w:val="000000"/>
          <w:spacing w:val="7"/>
        </w:rPr>
      </w:pPr>
      <w:r w:rsidRPr="00B8396B">
        <w:rPr>
          <w:color w:val="000000"/>
          <w:spacing w:val="7"/>
        </w:rPr>
        <w:t>Непроверяемые написания в корне слова.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rPr>
          <w:color w:val="000000"/>
          <w:spacing w:val="7"/>
        </w:rPr>
      </w:pPr>
      <w:r w:rsidRPr="00B8396B">
        <w:rPr>
          <w:color w:val="000000"/>
          <w:spacing w:val="7"/>
        </w:rPr>
        <w:t>Правописание приставок. Приставка и предлог. Разделительный Ъ.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rPr>
          <w:color w:val="000000"/>
          <w:spacing w:val="7"/>
        </w:rPr>
      </w:pPr>
      <w:r w:rsidRPr="00B8396B">
        <w:rPr>
          <w:color w:val="000000"/>
          <w:spacing w:val="7"/>
        </w:rPr>
        <w:t>Правописание приставок с О и А, приставка ПЕРЕ-, единообразное написание приставок на согласные (С-,В-,НАД-,ПОД-,ОТ-)</w:t>
      </w:r>
    </w:p>
    <w:p w:rsidR="00550046" w:rsidRPr="00B8396B" w:rsidRDefault="00550046" w:rsidP="00550046">
      <w:pPr>
        <w:shd w:val="clear" w:color="auto" w:fill="FFFFFF"/>
        <w:autoSpaceDE w:val="0"/>
        <w:spacing w:line="283" w:lineRule="exact"/>
        <w:ind w:left="19" w:right="461" w:firstLine="850"/>
        <w:jc w:val="center"/>
        <w:rPr>
          <w:i/>
          <w:iCs/>
          <w:color w:val="000000"/>
          <w:spacing w:val="7"/>
        </w:rPr>
      </w:pPr>
      <w:r w:rsidRPr="00B8396B">
        <w:rPr>
          <w:i/>
          <w:iCs/>
          <w:color w:val="000000"/>
          <w:spacing w:val="7"/>
        </w:rPr>
        <w:t>Имя существительное.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 xml:space="preserve">Значение имени существительного и его основные грамматические категории : род, число, падеж. 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>Правописание падежных окончаний существительных в единственном  числе.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>Склонение имен существительных во множественном числе. Падежные окончания. Правописание родительного падежа сущ. Женского и среднего рода с основой на шипящий.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>Знакомство с существительными, употребляемыми только в единственном или только во множественном числе.</w:t>
      </w:r>
    </w:p>
    <w:p w:rsidR="00550046" w:rsidRPr="00B8396B" w:rsidRDefault="00550046" w:rsidP="00550046">
      <w:pPr>
        <w:shd w:val="clear" w:color="auto" w:fill="FFFFFF"/>
        <w:autoSpaceDE w:val="0"/>
        <w:spacing w:line="283" w:lineRule="exact"/>
        <w:ind w:left="19" w:right="461" w:firstLine="850"/>
        <w:jc w:val="center"/>
        <w:rPr>
          <w:i/>
          <w:iCs/>
          <w:color w:val="000000"/>
          <w:spacing w:val="7"/>
        </w:rPr>
      </w:pPr>
      <w:r w:rsidRPr="00B8396B">
        <w:rPr>
          <w:i/>
          <w:iCs/>
          <w:color w:val="000000"/>
          <w:spacing w:val="7"/>
        </w:rPr>
        <w:t>Имя прилагательное.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 xml:space="preserve">Понятие об имени прилагательном. Значение прилагательного в речи. 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 xml:space="preserve">Умение различать род, число и падеж прилагательного по соответствующим признакам существительного и согласовывать эти части речи. </w:t>
      </w:r>
    </w:p>
    <w:p w:rsidR="00550046" w:rsidRPr="00B8396B" w:rsidRDefault="00550046" w:rsidP="00655D9B">
      <w:pPr>
        <w:shd w:val="clear" w:color="auto" w:fill="FFFFFF"/>
        <w:autoSpaceDE w:val="0"/>
        <w:spacing w:line="283" w:lineRule="exact"/>
        <w:ind w:left="19" w:right="461" w:firstLine="850"/>
        <w:jc w:val="both"/>
        <w:rPr>
          <w:color w:val="000000"/>
          <w:spacing w:val="7"/>
        </w:rPr>
      </w:pPr>
      <w:r w:rsidRPr="00B8396B">
        <w:rPr>
          <w:color w:val="000000"/>
          <w:spacing w:val="7"/>
        </w:rPr>
        <w:t>Правописание падежных окончаний имен прилагательных в единственном и множественном числе.</w:t>
      </w:r>
    </w:p>
    <w:p w:rsidR="00550046" w:rsidRPr="00B8396B" w:rsidRDefault="00550046" w:rsidP="00550046">
      <w:pPr>
        <w:shd w:val="clear" w:color="auto" w:fill="FFFFFF"/>
        <w:autoSpaceDE w:val="0"/>
        <w:spacing w:line="278" w:lineRule="exact"/>
        <w:rPr>
          <w:b/>
          <w:bCs/>
          <w:color w:val="000000"/>
          <w:spacing w:val="2"/>
        </w:rPr>
      </w:pPr>
      <w:r w:rsidRPr="00B8396B">
        <w:rPr>
          <w:b/>
          <w:bCs/>
          <w:color w:val="000000"/>
          <w:spacing w:val="2"/>
        </w:rPr>
        <w:t xml:space="preserve">                                                   Предложение.</w:t>
      </w:r>
    </w:p>
    <w:p w:rsidR="00550046" w:rsidRPr="00B8396B" w:rsidRDefault="00550046" w:rsidP="00655D9B">
      <w:pPr>
        <w:shd w:val="clear" w:color="auto" w:fill="FFFFFF"/>
        <w:autoSpaceDE w:val="0"/>
        <w:spacing w:line="278" w:lineRule="exact"/>
        <w:ind w:left="5" w:right="461" w:firstLine="845"/>
        <w:jc w:val="both"/>
        <w:rPr>
          <w:color w:val="000000"/>
          <w:spacing w:val="-2"/>
        </w:rPr>
      </w:pPr>
      <w:r w:rsidRPr="00B8396B">
        <w:rPr>
          <w:color w:val="000000"/>
          <w:spacing w:val="-2"/>
        </w:rPr>
        <w:t>Простое предложение. Простые предложения с однородными членами.</w:t>
      </w:r>
    </w:p>
    <w:p w:rsidR="00550046" w:rsidRPr="00B8396B" w:rsidRDefault="00550046" w:rsidP="00655D9B">
      <w:pPr>
        <w:shd w:val="clear" w:color="auto" w:fill="FFFFFF"/>
        <w:autoSpaceDE w:val="0"/>
        <w:spacing w:line="278" w:lineRule="exact"/>
        <w:ind w:left="5" w:right="461" w:firstLine="845"/>
        <w:jc w:val="both"/>
        <w:rPr>
          <w:color w:val="000000"/>
          <w:spacing w:val="-2"/>
        </w:rPr>
      </w:pPr>
      <w:r w:rsidRPr="00B8396B">
        <w:rPr>
          <w:color w:val="000000"/>
          <w:spacing w:val="-2"/>
        </w:rPr>
        <w:t>Члены предложения в качестве однородных. Перечисление без союзов и с одиночным союзом И, с союзами А,НО. Знаки препинания при однородных членах.</w:t>
      </w:r>
    </w:p>
    <w:p w:rsidR="00550046" w:rsidRPr="00B8396B" w:rsidRDefault="00550046" w:rsidP="00655D9B">
      <w:pPr>
        <w:shd w:val="clear" w:color="auto" w:fill="FFFFFF"/>
        <w:autoSpaceDE w:val="0"/>
        <w:spacing w:line="278" w:lineRule="exact"/>
        <w:ind w:left="5" w:right="461" w:firstLine="845"/>
        <w:jc w:val="both"/>
        <w:rPr>
          <w:color w:val="000000"/>
          <w:spacing w:val="-2"/>
        </w:rPr>
      </w:pPr>
      <w:r w:rsidRPr="00B8396B">
        <w:rPr>
          <w:color w:val="000000"/>
          <w:spacing w:val="-2"/>
        </w:rPr>
        <w:t>Сложное предложение. Сложные предложения с союзами И,А,НО. Знаки препинания перед союзами.</w:t>
      </w:r>
    </w:p>
    <w:p w:rsidR="00550046" w:rsidRPr="00B8396B" w:rsidRDefault="00550046" w:rsidP="00655D9B">
      <w:pPr>
        <w:shd w:val="clear" w:color="auto" w:fill="FFFFFF"/>
        <w:autoSpaceDE w:val="0"/>
        <w:spacing w:line="278" w:lineRule="exact"/>
        <w:ind w:left="5" w:right="461" w:firstLine="845"/>
        <w:jc w:val="both"/>
        <w:rPr>
          <w:color w:val="000000"/>
          <w:spacing w:val="-2"/>
        </w:rPr>
      </w:pPr>
      <w:r w:rsidRPr="00B8396B">
        <w:rPr>
          <w:color w:val="000000"/>
          <w:spacing w:val="-2"/>
        </w:rPr>
        <w:t>Практическое употребление обращения. Знаки препинания при обращении.</w:t>
      </w:r>
    </w:p>
    <w:p w:rsidR="00550046" w:rsidRPr="00B8396B" w:rsidRDefault="00550046" w:rsidP="00550046">
      <w:pPr>
        <w:shd w:val="clear" w:color="auto" w:fill="FFFFFF"/>
        <w:autoSpaceDE w:val="0"/>
        <w:spacing w:line="278" w:lineRule="exact"/>
        <w:ind w:left="5" w:right="461" w:firstLine="845"/>
        <w:rPr>
          <w:rFonts w:ascii="Times New Roman CYR" w:eastAsia="Times New Roman CYR" w:hAnsi="Times New Roman CYR" w:cs="Times New Roman CYR"/>
        </w:rPr>
      </w:pPr>
    </w:p>
    <w:p w:rsidR="00550046" w:rsidRPr="00B8396B" w:rsidRDefault="00550046" w:rsidP="00550046">
      <w:pPr>
        <w:shd w:val="clear" w:color="auto" w:fill="FFFFFF"/>
        <w:autoSpaceDE w:val="0"/>
        <w:spacing w:line="278" w:lineRule="exact"/>
        <w:ind w:right="24"/>
        <w:jc w:val="center"/>
        <w:rPr>
          <w:b/>
          <w:bCs/>
          <w:color w:val="000000"/>
          <w:spacing w:val="4"/>
        </w:rPr>
      </w:pPr>
      <w:r w:rsidRPr="00B8396B">
        <w:rPr>
          <w:b/>
          <w:bCs/>
          <w:color w:val="000000"/>
          <w:spacing w:val="4"/>
        </w:rPr>
        <w:t>Связная речь.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Упражнения в связной речи даются в процессе изучения всего программного материала.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Работа с деформированным текстом.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Распространение текста путем включения в него прилагательных.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 xml:space="preserve">Изложение  рассказа по коллективно составленному плану. 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Составление рассказа по коллективно составленному плану.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lastRenderedPageBreak/>
        <w:t>Составление рассказа по картине и данному началу с включением в рассказ имен прилагательных.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Составление рассказа по опорным словам и данному плану.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Составление рассказа с помощью учителя по предложенным темам («Прогулка в лес», «Летом на реке», «Лес осенью», «Катание на лыжах» и др.)</w:t>
      </w:r>
    </w:p>
    <w:p w:rsidR="00550046" w:rsidRPr="00B8396B" w:rsidRDefault="00550046" w:rsidP="00655D9B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both"/>
        <w:rPr>
          <w:color w:val="000000"/>
        </w:rPr>
      </w:pPr>
      <w:r w:rsidRPr="00B8396B">
        <w:rPr>
          <w:color w:val="000000"/>
        </w:rPr>
        <w:t>Сочинение по коллективно составленному плану на материале личных наблюдений.</w:t>
      </w:r>
    </w:p>
    <w:p w:rsidR="00550046" w:rsidRPr="00B8396B" w:rsidRDefault="00550046" w:rsidP="00550046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rPr>
          <w:color w:val="000000"/>
        </w:rPr>
      </w:pPr>
      <w:r w:rsidRPr="00B8396B">
        <w:rPr>
          <w:color w:val="000000"/>
        </w:rPr>
        <w:t>Деловое письмо: письмо товарищу, заметка в стенгазету, объявление.</w:t>
      </w:r>
    </w:p>
    <w:p w:rsidR="00655D9B" w:rsidRPr="00B8396B" w:rsidRDefault="00655D9B" w:rsidP="00550046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center"/>
        <w:rPr>
          <w:b/>
          <w:bCs/>
          <w:color w:val="000000"/>
        </w:rPr>
      </w:pPr>
    </w:p>
    <w:p w:rsidR="00550046" w:rsidRPr="00B8396B" w:rsidRDefault="00550046" w:rsidP="00550046">
      <w:pPr>
        <w:shd w:val="clear" w:color="auto" w:fill="FFFFFF"/>
        <w:tabs>
          <w:tab w:val="left" w:pos="9451"/>
        </w:tabs>
        <w:autoSpaceDE w:val="0"/>
        <w:spacing w:line="278" w:lineRule="exact"/>
        <w:ind w:right="34" w:firstLine="855"/>
        <w:jc w:val="center"/>
        <w:rPr>
          <w:b/>
          <w:bCs/>
          <w:color w:val="000000"/>
        </w:rPr>
      </w:pPr>
      <w:r w:rsidRPr="00B8396B">
        <w:rPr>
          <w:b/>
          <w:bCs/>
          <w:color w:val="000000"/>
        </w:rPr>
        <w:t>Повторение пройденного за год.</w:t>
      </w:r>
    </w:p>
    <w:p w:rsidR="00550046" w:rsidRPr="00B8396B" w:rsidRDefault="00550046" w:rsidP="00550046"/>
    <w:p w:rsidR="00550046" w:rsidRPr="00B8396B" w:rsidRDefault="00550046" w:rsidP="00550046">
      <w:pPr>
        <w:jc w:val="center"/>
        <w:rPr>
          <w:b/>
          <w:i/>
          <w:u w:val="single"/>
        </w:rPr>
      </w:pPr>
      <w:r w:rsidRPr="00B8396B">
        <w:rPr>
          <w:b/>
          <w:i/>
          <w:u w:val="single"/>
        </w:rPr>
        <w:t>Основные требования к знаниям и умениям учащихся.</w:t>
      </w:r>
    </w:p>
    <w:p w:rsidR="00BE38B6" w:rsidRPr="00B8396B" w:rsidRDefault="00BE38B6" w:rsidP="00BE38B6">
      <w:pPr>
        <w:shd w:val="clear" w:color="auto" w:fill="FFFFFF"/>
        <w:autoSpaceDE w:val="0"/>
        <w:spacing w:line="283" w:lineRule="exact"/>
        <w:ind w:right="15"/>
        <w:rPr>
          <w:b/>
          <w:iCs/>
          <w:color w:val="000000"/>
          <w:spacing w:val="4"/>
        </w:rPr>
      </w:pPr>
      <w:r w:rsidRPr="00B8396B">
        <w:rPr>
          <w:b/>
          <w:iCs/>
          <w:color w:val="000000"/>
          <w:spacing w:val="4"/>
        </w:rPr>
        <w:t xml:space="preserve">Учащиеся должны знать: </w:t>
      </w:r>
    </w:p>
    <w:p w:rsidR="00BE38B6" w:rsidRPr="00B8396B" w:rsidRDefault="00BE38B6" w:rsidP="00BE38B6">
      <w:pPr>
        <w:shd w:val="clear" w:color="auto" w:fill="FFFFFF"/>
        <w:autoSpaceDE w:val="0"/>
        <w:spacing w:line="283" w:lineRule="exact"/>
        <w:ind w:right="15"/>
        <w:rPr>
          <w:color w:val="000000"/>
          <w:spacing w:val="4"/>
        </w:rPr>
      </w:pPr>
      <w:r w:rsidRPr="00B8396B">
        <w:rPr>
          <w:color w:val="000000"/>
          <w:spacing w:val="4"/>
        </w:rPr>
        <w:t>-способы проверки написания гласных и согласных в корне слов.</w:t>
      </w:r>
    </w:p>
    <w:p w:rsidR="00BE38B6" w:rsidRDefault="00BE38B6" w:rsidP="00550046">
      <w:pPr>
        <w:jc w:val="both"/>
      </w:pPr>
    </w:p>
    <w:p w:rsidR="00550046" w:rsidRPr="00B8396B" w:rsidRDefault="00550046" w:rsidP="00550046">
      <w:pPr>
        <w:jc w:val="both"/>
        <w:rPr>
          <w:b/>
        </w:rPr>
      </w:pPr>
      <w:r w:rsidRPr="00B8396B">
        <w:rPr>
          <w:b/>
        </w:rPr>
        <w:t>Учащиеся должны уметь:</w:t>
      </w:r>
    </w:p>
    <w:p w:rsidR="00550046" w:rsidRPr="00B8396B" w:rsidRDefault="00550046" w:rsidP="00550046">
      <w:pPr>
        <w:jc w:val="both"/>
        <w:rPr>
          <w:b/>
        </w:rPr>
      </w:pP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-правильно обозначать звуки буквами при письме;</w:t>
      </w: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-подбирать группы родственных слов (несложные случаи);</w:t>
      </w: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-проверять орфограммы корня путем подбора родственных слов;</w:t>
      </w: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-разбирать слова по составу, образовывать слова;</w:t>
      </w: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-выделять имена существительное и прилагательное как  части речи;</w:t>
      </w: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-строить простое распространенное предложение с однородными членами;</w:t>
      </w:r>
    </w:p>
    <w:p w:rsidR="00550046" w:rsidRPr="00B8396B" w:rsidRDefault="00550046" w:rsidP="0055004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-связно высказываться устно и письменно (по плану);</w:t>
      </w:r>
    </w:p>
    <w:p w:rsidR="00550046" w:rsidRPr="00BE38B6" w:rsidRDefault="00550046" w:rsidP="00BE38B6">
      <w:pPr>
        <w:shd w:val="clear" w:color="auto" w:fill="FFFFFF"/>
        <w:tabs>
          <w:tab w:val="left" w:pos="8856"/>
        </w:tabs>
        <w:autoSpaceDE w:val="0"/>
        <w:spacing w:line="283" w:lineRule="exact"/>
        <w:ind w:left="5" w:right="106"/>
        <w:jc w:val="both"/>
        <w:rPr>
          <w:color w:val="000000"/>
          <w:spacing w:val="3"/>
        </w:rPr>
      </w:pPr>
      <w:r w:rsidRPr="00B8396B">
        <w:rPr>
          <w:color w:val="000000"/>
          <w:spacing w:val="3"/>
        </w:rPr>
        <w:t>-пользоваться словарем.</w:t>
      </w:r>
    </w:p>
    <w:p w:rsidR="00550046" w:rsidRPr="00B8396B" w:rsidRDefault="00550046" w:rsidP="00550046">
      <w:pPr>
        <w:jc w:val="center"/>
        <w:rPr>
          <w:b/>
        </w:rPr>
      </w:pPr>
      <w:r w:rsidRPr="00B8396B">
        <w:rPr>
          <w:b/>
        </w:rPr>
        <w:t>4. Структура рабочей программы.</w:t>
      </w:r>
    </w:p>
    <w:p w:rsidR="00550046" w:rsidRPr="00B8396B" w:rsidRDefault="00550046" w:rsidP="00550046">
      <w:pPr>
        <w:jc w:val="both"/>
      </w:pPr>
    </w:p>
    <w:p w:rsidR="00550046" w:rsidRPr="00B8396B" w:rsidRDefault="00BE38B6" w:rsidP="00550046">
      <w:pPr>
        <w:numPr>
          <w:ilvl w:val="0"/>
          <w:numId w:val="2"/>
        </w:numPr>
        <w:jc w:val="both"/>
      </w:pPr>
      <w:r>
        <w:t>П</w:t>
      </w:r>
      <w:r w:rsidR="00550046" w:rsidRPr="00B8396B">
        <w:t>ояснительная записка.</w:t>
      </w:r>
    </w:p>
    <w:p w:rsidR="00BE38B6" w:rsidRPr="00BE38B6" w:rsidRDefault="00BE38B6" w:rsidP="00BE38B6">
      <w:pPr>
        <w:pStyle w:val="ab"/>
        <w:numPr>
          <w:ilvl w:val="0"/>
          <w:numId w:val="2"/>
        </w:numPr>
      </w:pPr>
      <w:r w:rsidRPr="00BE38B6">
        <w:t>Распределение часов по темам.</w:t>
      </w:r>
    </w:p>
    <w:p w:rsidR="00550046" w:rsidRPr="00BE38B6" w:rsidRDefault="00BE38B6" w:rsidP="00550046">
      <w:pPr>
        <w:numPr>
          <w:ilvl w:val="0"/>
          <w:numId w:val="2"/>
        </w:numPr>
        <w:jc w:val="both"/>
      </w:pPr>
      <w:r w:rsidRPr="00BE38B6">
        <w:t>Содержание программы по письму и развитию речи</w:t>
      </w:r>
      <w:r>
        <w:t>.</w:t>
      </w:r>
    </w:p>
    <w:p w:rsidR="00550046" w:rsidRPr="00B8396B" w:rsidRDefault="00550046" w:rsidP="00550046">
      <w:pPr>
        <w:numPr>
          <w:ilvl w:val="0"/>
          <w:numId w:val="2"/>
        </w:numPr>
        <w:jc w:val="both"/>
      </w:pPr>
      <w:r w:rsidRPr="00B8396B">
        <w:t>Структура рабочей программы.</w:t>
      </w:r>
    </w:p>
    <w:p w:rsidR="00550046" w:rsidRPr="00BE38B6" w:rsidRDefault="00550046" w:rsidP="00BE38B6">
      <w:pPr>
        <w:numPr>
          <w:ilvl w:val="0"/>
          <w:numId w:val="2"/>
        </w:numPr>
        <w:jc w:val="both"/>
      </w:pPr>
      <w:r w:rsidRPr="00B8396B">
        <w:t>Список используемой учебно-методической литературы</w:t>
      </w:r>
      <w:r w:rsidR="00655D9B" w:rsidRPr="00B8396B">
        <w:t>.</w:t>
      </w:r>
    </w:p>
    <w:p w:rsidR="00550046" w:rsidRPr="00B8396B" w:rsidRDefault="00550046" w:rsidP="00550046">
      <w:pPr>
        <w:jc w:val="center"/>
        <w:rPr>
          <w:b/>
        </w:rPr>
      </w:pPr>
      <w:r w:rsidRPr="00B8396B">
        <w:rPr>
          <w:b/>
        </w:rPr>
        <w:t xml:space="preserve">5. Список используемой учебно-методической литературы </w:t>
      </w:r>
      <w:r w:rsidR="00BE38B6">
        <w:rPr>
          <w:b/>
        </w:rPr>
        <w:t xml:space="preserve"> </w:t>
      </w:r>
    </w:p>
    <w:p w:rsidR="00550046" w:rsidRPr="00B8396B" w:rsidRDefault="00550046" w:rsidP="00550046">
      <w:pPr>
        <w:jc w:val="center"/>
        <w:rPr>
          <w:b/>
        </w:rPr>
      </w:pPr>
    </w:p>
    <w:p w:rsidR="00550046" w:rsidRPr="00B8396B" w:rsidRDefault="00550046" w:rsidP="00550046">
      <w:pPr>
        <w:jc w:val="both"/>
      </w:pPr>
      <w:r w:rsidRPr="00B8396B">
        <w:t xml:space="preserve"> 1. Галунчикова Н. Г., Якубовская Э. В.. Учебник. Русский язык 6 класс. Москва «Просвещение» 2006.</w:t>
      </w:r>
    </w:p>
    <w:p w:rsidR="00550046" w:rsidRPr="00B8396B" w:rsidRDefault="00550046" w:rsidP="00550046">
      <w:pPr>
        <w:jc w:val="both"/>
      </w:pPr>
      <w:r w:rsidRPr="00B8396B">
        <w:t>2. Жидкова Л. А., Каменецкая Л. М., З. П. Пономарева. Сборник диктантов для вспомогательной школы. Москва «Просвещение» 1968.</w:t>
      </w:r>
    </w:p>
    <w:p w:rsidR="00550046" w:rsidRPr="00B8396B" w:rsidRDefault="00550046" w:rsidP="00550046">
      <w:pPr>
        <w:jc w:val="both"/>
      </w:pPr>
      <w:r w:rsidRPr="00B8396B">
        <w:t>3. Ожегов  С. И. Словарь русского языка. Москва 2005.</w:t>
      </w:r>
    </w:p>
    <w:p w:rsidR="00550046" w:rsidRPr="00B8396B" w:rsidRDefault="00550046" w:rsidP="00550046">
      <w:pPr>
        <w:jc w:val="both"/>
      </w:pPr>
      <w:r w:rsidRPr="00B8396B">
        <w:t>4. Баранов М. Т.. Школьный орфографический словарь русского языка. Москва 2000.</w:t>
      </w:r>
    </w:p>
    <w:p w:rsidR="00550046" w:rsidRPr="00B8396B" w:rsidRDefault="00550046" w:rsidP="00550046">
      <w:pPr>
        <w:jc w:val="both"/>
      </w:pPr>
      <w:r w:rsidRPr="00B8396B">
        <w:t>5. М.Е.</w:t>
      </w:r>
      <w:r w:rsidR="00BE38B6">
        <w:t xml:space="preserve"> </w:t>
      </w:r>
      <w:r w:rsidRPr="00B8396B">
        <w:t>Прокопенко. Русский язык и чтение. 5-7 классы. Речевые разминки, зрительные диктанты, игровые упражнения. – Волгоград, «Учитель», 2009.</w:t>
      </w:r>
    </w:p>
    <w:p w:rsidR="00550046" w:rsidRPr="00B8396B" w:rsidRDefault="00550046" w:rsidP="00550046">
      <w:pPr>
        <w:jc w:val="both"/>
      </w:pPr>
    </w:p>
    <w:p w:rsidR="00550046" w:rsidRPr="00B8396B" w:rsidRDefault="00550046" w:rsidP="00550046">
      <w:pPr>
        <w:jc w:val="center"/>
      </w:pPr>
    </w:p>
    <w:p w:rsidR="00550046" w:rsidRPr="00B8396B" w:rsidRDefault="00550046" w:rsidP="00550046">
      <w:pPr>
        <w:jc w:val="center"/>
      </w:pPr>
    </w:p>
    <w:p w:rsidR="00550046" w:rsidRPr="00B8396B" w:rsidRDefault="00550046" w:rsidP="00550046">
      <w:pPr>
        <w:jc w:val="center"/>
      </w:pPr>
    </w:p>
    <w:p w:rsidR="00550046" w:rsidRPr="00B8396B" w:rsidRDefault="00550046" w:rsidP="00550046">
      <w:r w:rsidRPr="00B8396B">
        <w:t xml:space="preserve">Согласовано                                                                                  Проверено                                                                                       </w:t>
      </w:r>
    </w:p>
    <w:p w:rsidR="00550046" w:rsidRPr="00B8396B" w:rsidRDefault="00550046" w:rsidP="00550046">
      <w:r w:rsidRPr="00B8396B">
        <w:t xml:space="preserve">Руков. М/О учителей                                                                   Зам. дир. по УВР                                                                                                  </w:t>
      </w:r>
    </w:p>
    <w:p w:rsidR="00550046" w:rsidRPr="00B8396B" w:rsidRDefault="00550046" w:rsidP="00550046">
      <w:r w:rsidRPr="00B8396B">
        <w:t>________  Н.Т.Ткачёва                                                                ________Н. В.Гуменюк</w:t>
      </w:r>
    </w:p>
    <w:p w:rsidR="00A57A48" w:rsidRPr="00B8396B" w:rsidRDefault="00550046">
      <w:r w:rsidRPr="00B8396B">
        <w:t>«____»____________201</w:t>
      </w:r>
      <w:r w:rsidR="00655D9B" w:rsidRPr="00B8396B">
        <w:t>4</w:t>
      </w:r>
      <w:r w:rsidRPr="00B8396B">
        <w:t xml:space="preserve"> г.                                                        </w:t>
      </w:r>
      <w:r w:rsidR="00655D9B" w:rsidRPr="00B8396B">
        <w:t>«____»____________2014</w:t>
      </w:r>
      <w:r w:rsidRPr="00B8396B">
        <w:t xml:space="preserve"> г.</w:t>
      </w:r>
    </w:p>
    <w:sectPr w:rsidR="00A57A48" w:rsidRPr="00B8396B" w:rsidSect="00A5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88" w:rsidRDefault="00102588" w:rsidP="00550046">
      <w:r>
        <w:separator/>
      </w:r>
    </w:p>
  </w:endnote>
  <w:endnote w:type="continuationSeparator" w:id="1">
    <w:p w:rsidR="00102588" w:rsidRDefault="00102588" w:rsidP="00550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88" w:rsidRDefault="00102588" w:rsidP="00550046">
      <w:r>
        <w:separator/>
      </w:r>
    </w:p>
  </w:footnote>
  <w:footnote w:type="continuationSeparator" w:id="1">
    <w:p w:rsidR="00102588" w:rsidRDefault="00102588" w:rsidP="00550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4BF"/>
    <w:multiLevelType w:val="hybridMultilevel"/>
    <w:tmpl w:val="D87A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1509C"/>
    <w:multiLevelType w:val="hybridMultilevel"/>
    <w:tmpl w:val="B0F2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C2FB1"/>
    <w:multiLevelType w:val="hybridMultilevel"/>
    <w:tmpl w:val="119AB53E"/>
    <w:lvl w:ilvl="0" w:tplc="568A6BF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046"/>
    <w:rsid w:val="000418E6"/>
    <w:rsid w:val="00102588"/>
    <w:rsid w:val="00243327"/>
    <w:rsid w:val="002A3AC6"/>
    <w:rsid w:val="00316C48"/>
    <w:rsid w:val="00545AF1"/>
    <w:rsid w:val="00550046"/>
    <w:rsid w:val="00655D9B"/>
    <w:rsid w:val="00795BE7"/>
    <w:rsid w:val="007961F5"/>
    <w:rsid w:val="00831798"/>
    <w:rsid w:val="00904E3D"/>
    <w:rsid w:val="009D298E"/>
    <w:rsid w:val="00A2183E"/>
    <w:rsid w:val="00A57A48"/>
    <w:rsid w:val="00B8396B"/>
    <w:rsid w:val="00BE38B6"/>
    <w:rsid w:val="00C074FA"/>
    <w:rsid w:val="00DC4051"/>
    <w:rsid w:val="00F16475"/>
    <w:rsid w:val="00F5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0046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0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004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00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550046"/>
    <w:rPr>
      <w:i/>
      <w:iCs/>
    </w:rPr>
  </w:style>
  <w:style w:type="paragraph" w:styleId="a4">
    <w:name w:val="Body Text"/>
    <w:basedOn w:val="a"/>
    <w:link w:val="a5"/>
    <w:rsid w:val="00550046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rsid w:val="0055004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550046"/>
    <w:pPr>
      <w:spacing w:before="100" w:beforeAutospacing="1" w:after="100" w:afterAutospacing="1"/>
      <w:jc w:val="both"/>
    </w:pPr>
  </w:style>
  <w:style w:type="paragraph" w:styleId="a6">
    <w:name w:val="No Spacing"/>
    <w:uiPriority w:val="1"/>
    <w:qFormat/>
    <w:rsid w:val="005500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0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0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E3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11</cp:revision>
  <cp:lastPrinted>2013-09-08T15:07:00Z</cp:lastPrinted>
  <dcterms:created xsi:type="dcterms:W3CDTF">2013-08-27T16:41:00Z</dcterms:created>
  <dcterms:modified xsi:type="dcterms:W3CDTF">2014-08-28T19:47:00Z</dcterms:modified>
</cp:coreProperties>
</file>