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293" w:rsidRPr="0023523E" w:rsidRDefault="0023523E" w:rsidP="0023523E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23E">
        <w:rPr>
          <w:rFonts w:ascii="Times New Roman" w:hAnsi="Times New Roman" w:cs="Times New Roman"/>
          <w:sz w:val="24"/>
          <w:szCs w:val="24"/>
        </w:rPr>
        <w:t>Классные часы в 5 а классе</w:t>
      </w:r>
    </w:p>
    <w:p w:rsidR="0023523E" w:rsidRPr="0023523E" w:rsidRDefault="0023523E" w:rsidP="0023523E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23E">
        <w:rPr>
          <w:rFonts w:ascii="Times New Roman" w:hAnsi="Times New Roman" w:cs="Times New Roman"/>
          <w:sz w:val="24"/>
          <w:szCs w:val="24"/>
        </w:rPr>
        <w:t>2014-2015 учебный год</w:t>
      </w:r>
    </w:p>
    <w:tbl>
      <w:tblPr>
        <w:tblStyle w:val="a3"/>
        <w:tblW w:w="1062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6089"/>
      </w:tblGrid>
      <w:tr w:rsidR="0023523E" w:rsidRPr="00ED5EA3" w:rsidTr="00ED5EA3">
        <w:tc>
          <w:tcPr>
            <w:tcW w:w="1560" w:type="dxa"/>
          </w:tcPr>
          <w:p w:rsidR="0023523E" w:rsidRPr="00ED5EA3" w:rsidRDefault="0023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A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77" w:type="dxa"/>
          </w:tcPr>
          <w:p w:rsidR="0023523E" w:rsidRPr="00ED5EA3" w:rsidRDefault="0023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A3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6089" w:type="dxa"/>
          </w:tcPr>
          <w:p w:rsidR="0023523E" w:rsidRPr="00ED5EA3" w:rsidRDefault="0023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A3">
              <w:rPr>
                <w:rFonts w:ascii="Times New Roman" w:hAnsi="Times New Roman" w:cs="Times New Roman"/>
                <w:sz w:val="24"/>
                <w:szCs w:val="24"/>
              </w:rPr>
              <w:t>Тема классного часа</w:t>
            </w:r>
          </w:p>
        </w:tc>
      </w:tr>
      <w:tr w:rsidR="004848AF" w:rsidRPr="00ED5EA3" w:rsidTr="00ED5EA3">
        <w:tc>
          <w:tcPr>
            <w:tcW w:w="1560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2977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A3">
              <w:rPr>
                <w:rFonts w:ascii="Times New Roman" w:hAnsi="Times New Roman" w:cs="Times New Roman"/>
                <w:sz w:val="24"/>
                <w:szCs w:val="24"/>
              </w:rPr>
              <w:t>Профилактика БДД</w:t>
            </w:r>
          </w:p>
        </w:tc>
        <w:tc>
          <w:tcPr>
            <w:tcW w:w="6089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Наш путь в школу. Безопасные маршруты движения. Проверка знаний правил безопасности дорожного движения.</w:t>
            </w:r>
          </w:p>
        </w:tc>
      </w:tr>
      <w:tr w:rsidR="004848AF" w:rsidRPr="00ED5EA3" w:rsidTr="00ED5EA3">
        <w:tc>
          <w:tcPr>
            <w:tcW w:w="1560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2977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A3">
              <w:rPr>
                <w:rFonts w:ascii="Times New Roman" w:hAnsi="Times New Roman" w:cs="Times New Roman"/>
                <w:sz w:val="24"/>
                <w:szCs w:val="24"/>
              </w:rPr>
              <w:t>Профилактика пожарной безопасности</w:t>
            </w:r>
          </w:p>
        </w:tc>
        <w:tc>
          <w:tcPr>
            <w:tcW w:w="6089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Правила поведения при пожаре в школе.</w:t>
            </w:r>
          </w:p>
        </w:tc>
      </w:tr>
      <w:tr w:rsidR="004848AF" w:rsidRPr="00ED5EA3" w:rsidTr="00ED5EA3">
        <w:tc>
          <w:tcPr>
            <w:tcW w:w="1560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2977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A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6089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Здоровый образ жизни.</w:t>
            </w:r>
          </w:p>
        </w:tc>
      </w:tr>
      <w:tr w:rsidR="004848AF" w:rsidRPr="00ED5EA3" w:rsidTr="00ED5EA3">
        <w:tc>
          <w:tcPr>
            <w:tcW w:w="1560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2977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Час общения «Мои любимые увлечения».</w:t>
            </w:r>
          </w:p>
        </w:tc>
      </w:tr>
      <w:tr w:rsidR="004848AF" w:rsidRPr="00ED5EA3" w:rsidTr="00ED5EA3">
        <w:tc>
          <w:tcPr>
            <w:tcW w:w="1560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2977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A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6089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Жизнь виртуальная и жизнь реальная.</w:t>
            </w:r>
          </w:p>
        </w:tc>
      </w:tr>
      <w:tr w:rsidR="004848AF" w:rsidRPr="00ED5EA3" w:rsidTr="00ED5EA3">
        <w:tc>
          <w:tcPr>
            <w:tcW w:w="1560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2977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A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089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Культура поведения. Этика и этикет.</w:t>
            </w:r>
          </w:p>
        </w:tc>
      </w:tr>
      <w:tr w:rsidR="004848AF" w:rsidRPr="00ED5EA3" w:rsidTr="00ED5EA3">
        <w:tc>
          <w:tcPr>
            <w:tcW w:w="1560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2977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A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089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Уроки этикета за обеденным столом.</w:t>
            </w:r>
          </w:p>
        </w:tc>
      </w:tr>
      <w:tr w:rsidR="004848AF" w:rsidRPr="00ED5EA3" w:rsidTr="00ED5EA3">
        <w:tc>
          <w:tcPr>
            <w:tcW w:w="1560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977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A3">
              <w:rPr>
                <w:rFonts w:ascii="Times New Roman" w:hAnsi="Times New Roman" w:cs="Times New Roman"/>
                <w:sz w:val="24"/>
                <w:szCs w:val="24"/>
              </w:rPr>
              <w:t>Профилактика БДД</w:t>
            </w:r>
          </w:p>
        </w:tc>
        <w:tc>
          <w:tcPr>
            <w:tcW w:w="6089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Детский дорожно-транспортный травматизм, его причины.</w:t>
            </w:r>
            <w:r w:rsidRPr="00ED5EA3">
              <w:rPr>
                <w:rFonts w:ascii="Times New Roman" w:hAnsi="Times New Roman" w:cs="Times New Roman"/>
              </w:rPr>
              <w:t xml:space="preserve"> </w:t>
            </w:r>
            <w:r w:rsidRPr="00ED5EA3">
              <w:rPr>
                <w:rFonts w:ascii="Times New Roman" w:hAnsi="Times New Roman" w:cs="Times New Roman"/>
              </w:rPr>
              <w:t>Предназначение и задачи, решаемые ГАИ.</w:t>
            </w:r>
            <w:r w:rsidRPr="00ED5EA3">
              <w:rPr>
                <w:rFonts w:ascii="Times New Roman" w:hAnsi="Times New Roman" w:cs="Times New Roman"/>
              </w:rPr>
              <w:t xml:space="preserve"> </w:t>
            </w:r>
            <w:r w:rsidRPr="00ED5EA3">
              <w:rPr>
                <w:rFonts w:ascii="Times New Roman" w:hAnsi="Times New Roman" w:cs="Times New Roman"/>
              </w:rPr>
              <w:t>Чрезвычайная ситуация на дороге – что делать?</w:t>
            </w:r>
          </w:p>
        </w:tc>
      </w:tr>
      <w:tr w:rsidR="004848AF" w:rsidRPr="00ED5EA3" w:rsidTr="00ED5EA3">
        <w:tc>
          <w:tcPr>
            <w:tcW w:w="1560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2977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A3">
              <w:rPr>
                <w:rFonts w:ascii="Times New Roman" w:hAnsi="Times New Roman" w:cs="Times New Roman"/>
                <w:sz w:val="24"/>
                <w:szCs w:val="24"/>
              </w:rPr>
              <w:t>Профилактика БДД</w:t>
            </w:r>
          </w:p>
        </w:tc>
        <w:tc>
          <w:tcPr>
            <w:tcW w:w="6089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Подведение итогов 1 четверти. Правила поведения в каникулы.</w:t>
            </w:r>
          </w:p>
        </w:tc>
      </w:tr>
      <w:tr w:rsidR="004848AF" w:rsidRPr="00ED5EA3" w:rsidTr="00ED5EA3">
        <w:tc>
          <w:tcPr>
            <w:tcW w:w="1560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2977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Права и обязанности учащихся.</w:t>
            </w:r>
          </w:p>
        </w:tc>
      </w:tr>
      <w:tr w:rsidR="004848AF" w:rsidRPr="00ED5EA3" w:rsidTr="00ED5EA3">
        <w:tc>
          <w:tcPr>
            <w:tcW w:w="1560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2977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A3">
              <w:rPr>
                <w:rFonts w:ascii="Times New Roman" w:hAnsi="Times New Roman" w:cs="Times New Roman"/>
                <w:sz w:val="24"/>
                <w:szCs w:val="24"/>
              </w:rPr>
              <w:t>Профилактика БДД</w:t>
            </w:r>
          </w:p>
        </w:tc>
        <w:tc>
          <w:tcPr>
            <w:tcW w:w="6089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Виды перекрестков. Поведение пешеходов на перекрестках.</w:t>
            </w:r>
            <w:r w:rsidRPr="00ED5EA3">
              <w:rPr>
                <w:rFonts w:ascii="Times New Roman" w:hAnsi="Times New Roman" w:cs="Times New Roman"/>
              </w:rPr>
              <w:t xml:space="preserve"> </w:t>
            </w:r>
            <w:r w:rsidRPr="00ED5EA3">
              <w:rPr>
                <w:rFonts w:ascii="Times New Roman" w:hAnsi="Times New Roman" w:cs="Times New Roman"/>
              </w:rPr>
              <w:t>Основные линии дорожной разметки, их значение для пешеходов.</w:t>
            </w:r>
          </w:p>
        </w:tc>
      </w:tr>
      <w:tr w:rsidR="004848AF" w:rsidRPr="00ED5EA3" w:rsidTr="00ED5EA3">
        <w:tc>
          <w:tcPr>
            <w:tcW w:w="1560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2977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A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089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Этикет и мы. Проблема разговорной речи</w:t>
            </w:r>
          </w:p>
        </w:tc>
      </w:tr>
      <w:tr w:rsidR="004848AF" w:rsidRPr="00ED5EA3" w:rsidTr="00ED5EA3">
        <w:tc>
          <w:tcPr>
            <w:tcW w:w="1560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977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A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6089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Круглый стол «Профессии нашей семьи».</w:t>
            </w:r>
          </w:p>
        </w:tc>
      </w:tr>
      <w:tr w:rsidR="004848AF" w:rsidRPr="00ED5EA3" w:rsidTr="00ED5EA3">
        <w:tc>
          <w:tcPr>
            <w:tcW w:w="1560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2977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A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089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Золотые правила дружбы</w:t>
            </w:r>
          </w:p>
        </w:tc>
      </w:tr>
      <w:tr w:rsidR="004848AF" w:rsidRPr="00ED5EA3" w:rsidTr="00ED5EA3">
        <w:tc>
          <w:tcPr>
            <w:tcW w:w="1560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2977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A3">
              <w:rPr>
                <w:rFonts w:ascii="Times New Roman" w:hAnsi="Times New Roman" w:cs="Times New Roman"/>
                <w:sz w:val="24"/>
                <w:szCs w:val="24"/>
              </w:rPr>
              <w:t>Профилактика пожарной безопасности</w:t>
            </w:r>
          </w:p>
        </w:tc>
        <w:tc>
          <w:tcPr>
            <w:tcW w:w="6089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 xml:space="preserve">Пиротехника-это </w:t>
            </w:r>
            <w:proofErr w:type="gramStart"/>
            <w:r w:rsidRPr="00ED5EA3">
              <w:rPr>
                <w:rFonts w:ascii="Times New Roman" w:hAnsi="Times New Roman" w:cs="Times New Roman"/>
              </w:rPr>
              <w:t>не игрушки</w:t>
            </w:r>
            <w:proofErr w:type="gramEnd"/>
            <w:r w:rsidRPr="00ED5EA3">
              <w:rPr>
                <w:rFonts w:ascii="Times New Roman" w:hAnsi="Times New Roman" w:cs="Times New Roman"/>
              </w:rPr>
              <w:t>!</w:t>
            </w:r>
          </w:p>
        </w:tc>
      </w:tr>
      <w:tr w:rsidR="004848AF" w:rsidRPr="00ED5EA3" w:rsidTr="00ED5EA3">
        <w:tc>
          <w:tcPr>
            <w:tcW w:w="1560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2977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A3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6089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Итоги четверти. Успехи и неудачи: анализ причин. Правила поведения в каникулы.</w:t>
            </w:r>
          </w:p>
        </w:tc>
      </w:tr>
      <w:tr w:rsidR="004848AF" w:rsidRPr="00ED5EA3" w:rsidTr="00ED5EA3">
        <w:tc>
          <w:tcPr>
            <w:tcW w:w="1560" w:type="dxa"/>
          </w:tcPr>
          <w:p w:rsidR="004848AF" w:rsidRPr="00ED5EA3" w:rsidRDefault="00ED5EA3" w:rsidP="0048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2977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A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089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Путешествие в страну вежливости.</w:t>
            </w:r>
          </w:p>
        </w:tc>
      </w:tr>
      <w:tr w:rsidR="004848AF" w:rsidRPr="00ED5EA3" w:rsidTr="00ED5EA3">
        <w:tc>
          <w:tcPr>
            <w:tcW w:w="1560" w:type="dxa"/>
          </w:tcPr>
          <w:p w:rsidR="004848AF" w:rsidRPr="00ED5EA3" w:rsidRDefault="00ED5EA3" w:rsidP="0048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2977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A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6089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Ярмарка профессий.</w:t>
            </w:r>
          </w:p>
        </w:tc>
      </w:tr>
      <w:tr w:rsidR="004848AF" w:rsidRPr="00ED5EA3" w:rsidTr="00ED5EA3">
        <w:tc>
          <w:tcPr>
            <w:tcW w:w="1560" w:type="dxa"/>
          </w:tcPr>
          <w:p w:rsidR="004848AF" w:rsidRPr="00ED5EA3" w:rsidRDefault="00ED5EA3" w:rsidP="0048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</w:t>
            </w:r>
            <w:r w:rsidR="004848AF" w:rsidRPr="00ED5E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A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089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Безопасность в интернете.</w:t>
            </w:r>
          </w:p>
        </w:tc>
      </w:tr>
      <w:tr w:rsidR="004848AF" w:rsidRPr="00ED5EA3" w:rsidTr="00ED5EA3">
        <w:tc>
          <w:tcPr>
            <w:tcW w:w="1560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977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A3">
              <w:rPr>
                <w:rFonts w:ascii="Times New Roman" w:hAnsi="Times New Roman" w:cs="Times New Roman"/>
                <w:sz w:val="24"/>
                <w:szCs w:val="24"/>
              </w:rPr>
              <w:t>Профилактика БДД</w:t>
            </w:r>
          </w:p>
        </w:tc>
        <w:tc>
          <w:tcPr>
            <w:tcW w:w="6089" w:type="dxa"/>
          </w:tcPr>
          <w:p w:rsidR="004848AF" w:rsidRPr="00ED5EA3" w:rsidRDefault="004848AF" w:rsidP="004848AF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Поведение школьников вблизи железнодорожных путей. Правила перехода и переезда через них.</w:t>
            </w:r>
          </w:p>
        </w:tc>
      </w:tr>
      <w:tr w:rsidR="00ED5EA3" w:rsidRPr="00ED5EA3" w:rsidTr="00ED5EA3">
        <w:tc>
          <w:tcPr>
            <w:tcW w:w="1560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977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A3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6089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Жизнь дана на добрые дела.</w:t>
            </w:r>
          </w:p>
        </w:tc>
      </w:tr>
      <w:tr w:rsidR="00ED5EA3" w:rsidRPr="00ED5EA3" w:rsidTr="00ED5EA3">
        <w:tc>
          <w:tcPr>
            <w:tcW w:w="1560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977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A3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089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День защитника отечества.</w:t>
            </w:r>
          </w:p>
        </w:tc>
      </w:tr>
      <w:tr w:rsidR="00ED5EA3" w:rsidRPr="00ED5EA3" w:rsidTr="00ED5EA3">
        <w:tc>
          <w:tcPr>
            <w:tcW w:w="1560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977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A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6089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Час общения «Твой путь».</w:t>
            </w:r>
          </w:p>
        </w:tc>
      </w:tr>
      <w:tr w:rsidR="00ED5EA3" w:rsidRPr="00ED5EA3" w:rsidTr="00ED5EA3">
        <w:tc>
          <w:tcPr>
            <w:tcW w:w="1560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977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Эстетическое</w:t>
            </w:r>
          </w:p>
        </w:tc>
        <w:tc>
          <w:tcPr>
            <w:tcW w:w="6089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Наши мамы-самые прекрасные.</w:t>
            </w:r>
          </w:p>
        </w:tc>
      </w:tr>
      <w:tr w:rsidR="00ED5EA3" w:rsidRPr="00ED5EA3" w:rsidTr="00ED5EA3">
        <w:tc>
          <w:tcPr>
            <w:tcW w:w="1560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2977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6089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Масленица.</w:t>
            </w:r>
          </w:p>
        </w:tc>
      </w:tr>
      <w:tr w:rsidR="00ED5EA3" w:rsidRPr="00ED5EA3" w:rsidTr="00ED5EA3">
        <w:tc>
          <w:tcPr>
            <w:tcW w:w="1560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977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6089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Жестокость.</w:t>
            </w:r>
            <w:r w:rsidRPr="00ED5EA3">
              <w:rPr>
                <w:rFonts w:ascii="Times New Roman" w:hAnsi="Times New Roman" w:cs="Times New Roman"/>
              </w:rPr>
              <w:t xml:space="preserve"> </w:t>
            </w:r>
            <w:r w:rsidRPr="00ED5EA3">
              <w:rPr>
                <w:rFonts w:ascii="Times New Roman" w:hAnsi="Times New Roman" w:cs="Times New Roman"/>
              </w:rPr>
              <w:t>Сочувствие.</w:t>
            </w:r>
            <w:r w:rsidRPr="00ED5EA3">
              <w:rPr>
                <w:rFonts w:ascii="Times New Roman" w:hAnsi="Times New Roman" w:cs="Times New Roman"/>
              </w:rPr>
              <w:t xml:space="preserve"> </w:t>
            </w:r>
            <w:r w:rsidRPr="00ED5EA3">
              <w:rPr>
                <w:rFonts w:ascii="Times New Roman" w:hAnsi="Times New Roman" w:cs="Times New Roman"/>
              </w:rPr>
              <w:t>Равнодушие.</w:t>
            </w:r>
          </w:p>
        </w:tc>
      </w:tr>
      <w:tr w:rsidR="00ED5EA3" w:rsidRPr="00ED5EA3" w:rsidTr="00ED5EA3">
        <w:tc>
          <w:tcPr>
            <w:tcW w:w="1560" w:type="dxa"/>
          </w:tcPr>
          <w:p w:rsidR="00ED5EA3" w:rsidRPr="00ED5EA3" w:rsidRDefault="00024341" w:rsidP="00ED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977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A3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089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Наш космос.</w:t>
            </w:r>
          </w:p>
        </w:tc>
      </w:tr>
      <w:tr w:rsidR="00ED5EA3" w:rsidRPr="00ED5EA3" w:rsidTr="00ED5EA3">
        <w:tc>
          <w:tcPr>
            <w:tcW w:w="1560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977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A3">
              <w:rPr>
                <w:rFonts w:ascii="Times New Roman" w:hAnsi="Times New Roman" w:cs="Times New Roman"/>
                <w:sz w:val="24"/>
                <w:szCs w:val="24"/>
              </w:rPr>
              <w:t>Профилактика БДД</w:t>
            </w:r>
          </w:p>
        </w:tc>
        <w:tc>
          <w:tcPr>
            <w:tcW w:w="6089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 xml:space="preserve">Правила перехода улиц и дорог. Движение учащихся группами и в колонне. </w:t>
            </w:r>
          </w:p>
        </w:tc>
      </w:tr>
      <w:tr w:rsidR="00ED5EA3" w:rsidRPr="00ED5EA3" w:rsidTr="00ED5EA3">
        <w:tc>
          <w:tcPr>
            <w:tcW w:w="1560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977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A3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089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Урок мужества</w:t>
            </w:r>
          </w:p>
        </w:tc>
      </w:tr>
      <w:tr w:rsidR="00ED5EA3" w:rsidRPr="00ED5EA3" w:rsidTr="00ED5EA3">
        <w:tc>
          <w:tcPr>
            <w:tcW w:w="1560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977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A3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6089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Мир вокруг нас.</w:t>
            </w:r>
          </w:p>
        </w:tc>
      </w:tr>
      <w:tr w:rsidR="00ED5EA3" w:rsidRPr="00ED5EA3" w:rsidTr="00ED5EA3">
        <w:tc>
          <w:tcPr>
            <w:tcW w:w="1560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977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A3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089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День Победы!</w:t>
            </w:r>
          </w:p>
        </w:tc>
      </w:tr>
      <w:tr w:rsidR="00ED5EA3" w:rsidRPr="00ED5EA3" w:rsidTr="00ED5EA3">
        <w:tc>
          <w:tcPr>
            <w:tcW w:w="1560" w:type="dxa"/>
          </w:tcPr>
          <w:p w:rsidR="00ED5EA3" w:rsidRPr="00ED5EA3" w:rsidRDefault="00024341" w:rsidP="00ED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</w:t>
            </w:r>
          </w:p>
        </w:tc>
        <w:tc>
          <w:tcPr>
            <w:tcW w:w="2977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A3">
              <w:rPr>
                <w:rFonts w:ascii="Times New Roman" w:hAnsi="Times New Roman" w:cs="Times New Roman"/>
                <w:sz w:val="24"/>
                <w:szCs w:val="24"/>
              </w:rPr>
              <w:t>Профилактика БДД</w:t>
            </w:r>
          </w:p>
        </w:tc>
        <w:tc>
          <w:tcPr>
            <w:tcW w:w="6089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Езда на велосипеде. Основные правила езды и меры безопасности. Соблюдение правил дорожного движения велосипедистами.</w:t>
            </w:r>
            <w:r w:rsidRPr="00ED5EA3">
              <w:rPr>
                <w:rFonts w:ascii="Times New Roman" w:hAnsi="Times New Roman" w:cs="Times New Roman"/>
              </w:rPr>
              <w:t xml:space="preserve"> </w:t>
            </w:r>
            <w:r w:rsidRPr="00ED5EA3">
              <w:rPr>
                <w:rFonts w:ascii="Times New Roman" w:hAnsi="Times New Roman" w:cs="Times New Roman"/>
              </w:rPr>
              <w:t>Тормозной и остановочный путь транспортных средств.</w:t>
            </w:r>
          </w:p>
        </w:tc>
      </w:tr>
      <w:tr w:rsidR="00ED5EA3" w:rsidRPr="00ED5EA3" w:rsidTr="00ED5EA3">
        <w:tc>
          <w:tcPr>
            <w:tcW w:w="1560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77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A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089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Откуда хлебушек пришёл</w:t>
            </w:r>
          </w:p>
        </w:tc>
      </w:tr>
      <w:tr w:rsidR="00ED5EA3" w:rsidRPr="00ED5EA3" w:rsidTr="00ED5EA3">
        <w:tc>
          <w:tcPr>
            <w:tcW w:w="1560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977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A3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6089" w:type="dxa"/>
          </w:tcPr>
          <w:p w:rsidR="00ED5EA3" w:rsidRPr="00ED5EA3" w:rsidRDefault="00ED5EA3" w:rsidP="00ED5EA3">
            <w:pPr>
              <w:rPr>
                <w:rFonts w:ascii="Times New Roman" w:hAnsi="Times New Roman" w:cs="Times New Roman"/>
              </w:rPr>
            </w:pPr>
            <w:r w:rsidRPr="00ED5EA3">
              <w:rPr>
                <w:rFonts w:ascii="Times New Roman" w:hAnsi="Times New Roman" w:cs="Times New Roman"/>
              </w:rPr>
              <w:t>Подведение итогов года. Правила поведения в каникулы.</w:t>
            </w:r>
          </w:p>
        </w:tc>
      </w:tr>
    </w:tbl>
    <w:p w:rsidR="0023523E" w:rsidRPr="0023523E" w:rsidRDefault="0023523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523E" w:rsidRPr="0023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3E"/>
    <w:rsid w:val="00024341"/>
    <w:rsid w:val="000A2B1F"/>
    <w:rsid w:val="00160D89"/>
    <w:rsid w:val="00197A4B"/>
    <w:rsid w:val="002131E9"/>
    <w:rsid w:val="0023523E"/>
    <w:rsid w:val="00271293"/>
    <w:rsid w:val="0028477A"/>
    <w:rsid w:val="002D6ACC"/>
    <w:rsid w:val="004848AF"/>
    <w:rsid w:val="00522C5F"/>
    <w:rsid w:val="00574ABB"/>
    <w:rsid w:val="008470D5"/>
    <w:rsid w:val="009B312C"/>
    <w:rsid w:val="00A06E48"/>
    <w:rsid w:val="00A15EDE"/>
    <w:rsid w:val="00AD34F7"/>
    <w:rsid w:val="00C433FC"/>
    <w:rsid w:val="00DC07DB"/>
    <w:rsid w:val="00E655C5"/>
    <w:rsid w:val="00ED5EA3"/>
    <w:rsid w:val="00F847E4"/>
    <w:rsid w:val="00FC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5A7C1-B892-4D9F-A25C-FBAAF727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Данилова</dc:creator>
  <cp:keywords/>
  <dc:description/>
  <cp:lastModifiedBy>Наталья Данилова</cp:lastModifiedBy>
  <cp:revision>1</cp:revision>
  <dcterms:created xsi:type="dcterms:W3CDTF">2014-11-16T18:51:00Z</dcterms:created>
  <dcterms:modified xsi:type="dcterms:W3CDTF">2014-11-16T19:43:00Z</dcterms:modified>
</cp:coreProperties>
</file>