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A" w:rsidRDefault="007D488A" w:rsidP="00170B7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88A" w:rsidRDefault="007D488A" w:rsidP="00170B7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88A" w:rsidRDefault="007D488A" w:rsidP="00170B7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66E2" w:rsidRPr="007D488A" w:rsidRDefault="008366E2" w:rsidP="00170B7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88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70B7E" w:rsidRPr="007D488A" w:rsidRDefault="007C7755" w:rsidP="00170B7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кружка  </w:t>
      </w:r>
      <w:r w:rsidR="008366E2" w:rsidRPr="007D488A">
        <w:rPr>
          <w:rFonts w:ascii="Times New Roman" w:hAnsi="Times New Roman" w:cs="Times New Roman"/>
          <w:b/>
          <w:sz w:val="24"/>
          <w:szCs w:val="24"/>
        </w:rPr>
        <w:t xml:space="preserve"> по химии</w:t>
      </w:r>
    </w:p>
    <w:p w:rsidR="00170B7E" w:rsidRPr="007D488A" w:rsidRDefault="00170B7E" w:rsidP="00170B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для11 </w:t>
      </w:r>
      <w:r w:rsidRPr="007D488A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8366E2" w:rsidRPr="007D488A" w:rsidRDefault="008366E2" w:rsidP="00170B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8A">
        <w:rPr>
          <w:rFonts w:ascii="Times New Roman" w:hAnsi="Times New Roman" w:cs="Times New Roman"/>
          <w:b/>
          <w:sz w:val="24"/>
          <w:szCs w:val="24"/>
        </w:rPr>
        <w:t xml:space="preserve"> «Подготовка к ЕГЭ»</w:t>
      </w:r>
    </w:p>
    <w:p w:rsidR="00170B7E" w:rsidRPr="007D488A" w:rsidRDefault="00170B7E" w:rsidP="00170B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8A">
        <w:rPr>
          <w:rFonts w:ascii="Times New Roman" w:hAnsi="Times New Roman" w:cs="Times New Roman"/>
          <w:b/>
          <w:sz w:val="24"/>
          <w:szCs w:val="24"/>
        </w:rPr>
        <w:t xml:space="preserve"> среднего (полного)  образования</w:t>
      </w:r>
    </w:p>
    <w:p w:rsidR="00170B7E" w:rsidRPr="007D488A" w:rsidRDefault="007C7755" w:rsidP="00170B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B7E" w:rsidRPr="007D488A" w:rsidRDefault="00CA2A5E" w:rsidP="00170B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2013-2014</w:t>
      </w:r>
      <w:r w:rsidR="00170B7E" w:rsidRPr="007D48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70B7E" w:rsidRPr="007D488A" w:rsidRDefault="00170B7E" w:rsidP="00170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7E" w:rsidRPr="007D488A" w:rsidRDefault="00170B7E" w:rsidP="00170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7E" w:rsidRPr="007D488A" w:rsidRDefault="00170B7E" w:rsidP="00170B7E">
      <w:pPr>
        <w:rPr>
          <w:rFonts w:ascii="Times New Roman" w:hAnsi="Times New Roman" w:cs="Times New Roman"/>
          <w:sz w:val="24"/>
          <w:szCs w:val="24"/>
        </w:rPr>
      </w:pPr>
    </w:p>
    <w:p w:rsidR="00170B7E" w:rsidRPr="007D488A" w:rsidRDefault="00170B7E" w:rsidP="00170B7E">
      <w:pPr>
        <w:pStyle w:val="a5"/>
        <w:rPr>
          <w:b/>
          <w:iCs/>
        </w:rPr>
      </w:pPr>
    </w:p>
    <w:p w:rsidR="00170B7E" w:rsidRPr="007D488A" w:rsidRDefault="00170B7E" w:rsidP="00170B7E">
      <w:pPr>
        <w:pStyle w:val="a5"/>
        <w:rPr>
          <w:iCs/>
        </w:rPr>
      </w:pPr>
    </w:p>
    <w:p w:rsidR="00170B7E" w:rsidRPr="007D488A" w:rsidRDefault="00170B7E" w:rsidP="00170B7E">
      <w:pPr>
        <w:pStyle w:val="a5"/>
        <w:rPr>
          <w:iCs/>
        </w:rPr>
      </w:pPr>
    </w:p>
    <w:p w:rsidR="00170B7E" w:rsidRPr="007D488A" w:rsidRDefault="00170B7E" w:rsidP="00170B7E">
      <w:pPr>
        <w:pStyle w:val="a5"/>
        <w:jc w:val="right"/>
        <w:rPr>
          <w:iCs/>
        </w:rPr>
      </w:pPr>
    </w:p>
    <w:p w:rsidR="00170B7E" w:rsidRPr="007D488A" w:rsidRDefault="00170B7E" w:rsidP="00170B7E">
      <w:pPr>
        <w:jc w:val="right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sz w:val="24"/>
          <w:szCs w:val="24"/>
        </w:rPr>
        <w:t xml:space="preserve">Составила: учитель химии  </w:t>
      </w:r>
    </w:p>
    <w:p w:rsidR="00170B7E" w:rsidRPr="007D488A" w:rsidRDefault="00CA2A5E" w:rsidP="00170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170B7E" w:rsidRPr="007D488A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170B7E" w:rsidRPr="007D488A" w:rsidRDefault="00170B7E" w:rsidP="00170B7E">
      <w:pPr>
        <w:jc w:val="right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sz w:val="24"/>
          <w:szCs w:val="24"/>
        </w:rPr>
        <w:t xml:space="preserve"> </w:t>
      </w:r>
      <w:r w:rsidR="00CA2A5E">
        <w:rPr>
          <w:rFonts w:ascii="Times New Roman" w:hAnsi="Times New Roman" w:cs="Times New Roman"/>
          <w:sz w:val="24"/>
          <w:szCs w:val="24"/>
        </w:rPr>
        <w:t xml:space="preserve">Алимова </w:t>
      </w:r>
      <w:proofErr w:type="spellStart"/>
      <w:r w:rsidR="00CA2A5E">
        <w:rPr>
          <w:rFonts w:ascii="Times New Roman" w:hAnsi="Times New Roman" w:cs="Times New Roman"/>
          <w:sz w:val="24"/>
          <w:szCs w:val="24"/>
        </w:rPr>
        <w:t>Фирузя</w:t>
      </w:r>
      <w:proofErr w:type="spellEnd"/>
      <w:r w:rsidR="00CA2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A5E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8366E2" w:rsidRPr="007D488A" w:rsidRDefault="008366E2" w:rsidP="00170B7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488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CA2A5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A2A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2A5E">
        <w:rPr>
          <w:rFonts w:ascii="Times New Roman" w:hAnsi="Times New Roman" w:cs="Times New Roman"/>
          <w:sz w:val="24"/>
          <w:szCs w:val="24"/>
        </w:rPr>
        <w:t>тарокулаткинская</w:t>
      </w:r>
      <w:proofErr w:type="spellEnd"/>
      <w:r w:rsidR="00CA2A5E">
        <w:rPr>
          <w:rFonts w:ascii="Times New Roman" w:hAnsi="Times New Roman" w:cs="Times New Roman"/>
          <w:sz w:val="24"/>
          <w:szCs w:val="24"/>
        </w:rPr>
        <w:t xml:space="preserve"> сош№1</w:t>
      </w:r>
    </w:p>
    <w:p w:rsidR="00170B7E" w:rsidRPr="007D488A" w:rsidRDefault="00170B7E" w:rsidP="00170B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B7E" w:rsidRPr="007D488A" w:rsidRDefault="00170B7E" w:rsidP="00170B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B7E" w:rsidRPr="007D488A" w:rsidRDefault="00170B7E" w:rsidP="00170B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B7E" w:rsidRPr="007D488A" w:rsidRDefault="00170B7E" w:rsidP="0017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B7E" w:rsidRPr="007D488A" w:rsidRDefault="00170B7E" w:rsidP="0017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B7E" w:rsidRPr="007D488A" w:rsidRDefault="00CA2A5E" w:rsidP="00170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170B7E" w:rsidRPr="007D488A">
        <w:rPr>
          <w:rFonts w:ascii="Times New Roman" w:hAnsi="Times New Roman" w:cs="Times New Roman"/>
          <w:sz w:val="24"/>
          <w:szCs w:val="24"/>
        </w:rPr>
        <w:t>год</w:t>
      </w:r>
    </w:p>
    <w:p w:rsidR="008366E2" w:rsidRPr="007D488A" w:rsidRDefault="008366E2" w:rsidP="0017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6E2" w:rsidRPr="007D488A" w:rsidRDefault="008366E2" w:rsidP="0017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6E2" w:rsidRPr="007D488A" w:rsidRDefault="008366E2" w:rsidP="0017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6E2" w:rsidRPr="007D488A" w:rsidRDefault="008366E2" w:rsidP="003E3E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D48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8366E2" w:rsidRPr="007D488A" w:rsidRDefault="003E3ECC" w:rsidP="008366E2">
      <w:pPr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</w:t>
      </w:r>
      <w:r w:rsidR="007C7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4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курса </w:t>
      </w:r>
      <w:r w:rsidR="007C7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рассчитано на  68</w:t>
      </w:r>
      <w:r w:rsidRPr="007D4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7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4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</w:t>
      </w:r>
      <w:r w:rsidR="007C7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  </w:t>
      </w:r>
      <w:proofErr w:type="gramStart"/>
      <w:r w:rsidRPr="007D4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7C7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="007C7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7D4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часа в неделю).</w:t>
      </w:r>
      <w:r w:rsidRPr="007D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7C7755">
        <w:rPr>
          <w:rFonts w:ascii="Times New Roman" w:hAnsi="Times New Roman" w:cs="Times New Roman"/>
          <w:sz w:val="24"/>
          <w:szCs w:val="24"/>
        </w:rPr>
        <w:t xml:space="preserve"> </w:t>
      </w:r>
      <w:r w:rsidR="00170B7E" w:rsidRPr="007D488A">
        <w:rPr>
          <w:rFonts w:ascii="Times New Roman" w:hAnsi="Times New Roman" w:cs="Times New Roman"/>
          <w:sz w:val="24"/>
          <w:szCs w:val="24"/>
        </w:rPr>
        <w:t xml:space="preserve"> </w:t>
      </w:r>
      <w:r w:rsidRPr="007D488A">
        <w:rPr>
          <w:rFonts w:ascii="Times New Roman" w:hAnsi="Times New Roman" w:cs="Times New Roman"/>
          <w:sz w:val="24"/>
          <w:szCs w:val="24"/>
        </w:rPr>
        <w:t xml:space="preserve"> </w:t>
      </w:r>
      <w:r w:rsidR="007C7755">
        <w:rPr>
          <w:rFonts w:ascii="Times New Roman" w:hAnsi="Times New Roman" w:cs="Times New Roman"/>
          <w:sz w:val="24"/>
          <w:szCs w:val="24"/>
        </w:rPr>
        <w:t xml:space="preserve"> </w:t>
      </w:r>
      <w:r w:rsidR="00170B7E" w:rsidRPr="007D488A">
        <w:rPr>
          <w:rFonts w:ascii="Times New Roman" w:hAnsi="Times New Roman" w:cs="Times New Roman"/>
          <w:sz w:val="24"/>
          <w:szCs w:val="24"/>
        </w:rPr>
        <w:t xml:space="preserve"> предусматривает лекционно-</w:t>
      </w:r>
      <w:r w:rsidRPr="007D488A">
        <w:rPr>
          <w:rFonts w:ascii="Times New Roman" w:hAnsi="Times New Roman" w:cs="Times New Roman"/>
          <w:sz w:val="24"/>
          <w:szCs w:val="24"/>
        </w:rPr>
        <w:t>зачетную</w:t>
      </w:r>
      <w:r w:rsidR="00170B7E" w:rsidRPr="007D488A">
        <w:rPr>
          <w:rFonts w:ascii="Times New Roman" w:hAnsi="Times New Roman" w:cs="Times New Roman"/>
          <w:sz w:val="24"/>
          <w:szCs w:val="24"/>
        </w:rPr>
        <w:t xml:space="preserve"> работу по темам</w:t>
      </w:r>
      <w:proofErr w:type="gramStart"/>
      <w:r w:rsidR="007C77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70B7E" w:rsidRPr="007D488A">
        <w:rPr>
          <w:rFonts w:ascii="Times New Roman" w:hAnsi="Times New Roman" w:cs="Times New Roman"/>
          <w:sz w:val="24"/>
          <w:szCs w:val="24"/>
        </w:rPr>
        <w:t xml:space="preserve"> </w:t>
      </w:r>
      <w:r w:rsidR="007C7755">
        <w:rPr>
          <w:rFonts w:ascii="Times New Roman" w:hAnsi="Times New Roman" w:cs="Times New Roman"/>
          <w:sz w:val="24"/>
          <w:szCs w:val="24"/>
        </w:rPr>
        <w:t xml:space="preserve"> </w:t>
      </w:r>
      <w:r w:rsidR="00170B7E" w:rsidRPr="007D488A">
        <w:rPr>
          <w:rFonts w:ascii="Times New Roman" w:hAnsi="Times New Roman" w:cs="Times New Roman"/>
          <w:sz w:val="24"/>
          <w:szCs w:val="24"/>
        </w:rPr>
        <w:t>. После каждого занятия учащиеся получают домашн</w:t>
      </w:r>
      <w:r w:rsidRPr="007D488A">
        <w:rPr>
          <w:rFonts w:ascii="Times New Roman" w:hAnsi="Times New Roman" w:cs="Times New Roman"/>
          <w:sz w:val="24"/>
          <w:szCs w:val="24"/>
        </w:rPr>
        <w:t>ее</w:t>
      </w:r>
      <w:r w:rsidR="00170B7E" w:rsidRPr="007D488A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7D488A">
        <w:rPr>
          <w:rFonts w:ascii="Times New Roman" w:hAnsi="Times New Roman" w:cs="Times New Roman"/>
          <w:sz w:val="24"/>
          <w:szCs w:val="24"/>
        </w:rPr>
        <w:t>е в форме теста по изученной теме</w:t>
      </w:r>
      <w:r w:rsidR="00170B7E" w:rsidRPr="007D488A">
        <w:rPr>
          <w:rFonts w:ascii="Times New Roman" w:hAnsi="Times New Roman" w:cs="Times New Roman"/>
          <w:sz w:val="24"/>
          <w:szCs w:val="24"/>
        </w:rPr>
        <w:t>.</w:t>
      </w:r>
      <w:r w:rsidR="00FD696A">
        <w:rPr>
          <w:rFonts w:ascii="Times New Roman" w:hAnsi="Times New Roman" w:cs="Times New Roman"/>
          <w:sz w:val="24"/>
          <w:szCs w:val="24"/>
        </w:rPr>
        <w:t xml:space="preserve"> Использую тематические тесты </w:t>
      </w:r>
      <w:proofErr w:type="spellStart"/>
      <w:r w:rsidR="00FD696A" w:rsidRPr="007D488A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="00FD696A" w:rsidRPr="007D4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96A">
        <w:rPr>
          <w:rFonts w:ascii="Times New Roman" w:hAnsi="Times New Roman" w:cs="Times New Roman"/>
          <w:sz w:val="24"/>
          <w:szCs w:val="24"/>
        </w:rPr>
        <w:t>А.В.Яшуковой</w:t>
      </w:r>
      <w:proofErr w:type="spellEnd"/>
      <w:r w:rsidR="00FD696A">
        <w:rPr>
          <w:rFonts w:ascii="Times New Roman" w:hAnsi="Times New Roman" w:cs="Times New Roman"/>
          <w:sz w:val="24"/>
          <w:szCs w:val="24"/>
        </w:rPr>
        <w:t xml:space="preserve"> «</w:t>
      </w:r>
      <w:r w:rsidR="00FD696A" w:rsidRPr="007D488A">
        <w:rPr>
          <w:rFonts w:ascii="Times New Roman" w:hAnsi="Times New Roman" w:cs="Times New Roman"/>
          <w:sz w:val="24"/>
          <w:szCs w:val="24"/>
        </w:rPr>
        <w:t xml:space="preserve"> ЕГЭ: Шаг за шагом</w:t>
      </w:r>
      <w:r w:rsidR="00FD696A">
        <w:rPr>
          <w:rFonts w:ascii="Times New Roman" w:hAnsi="Times New Roman" w:cs="Times New Roman"/>
          <w:sz w:val="24"/>
          <w:szCs w:val="24"/>
        </w:rPr>
        <w:t>».</w:t>
      </w:r>
      <w:r w:rsidR="00FD696A" w:rsidRPr="007D488A">
        <w:rPr>
          <w:rFonts w:ascii="Times New Roman" w:hAnsi="Times New Roman" w:cs="Times New Roman"/>
          <w:sz w:val="24"/>
          <w:szCs w:val="24"/>
        </w:rPr>
        <w:t xml:space="preserve"> </w:t>
      </w:r>
      <w:r w:rsidR="00170B7E" w:rsidRPr="007D488A">
        <w:rPr>
          <w:rFonts w:ascii="Times New Roman" w:hAnsi="Times New Roman" w:cs="Times New Roman"/>
          <w:sz w:val="24"/>
          <w:szCs w:val="24"/>
        </w:rPr>
        <w:t xml:space="preserve"> </w:t>
      </w:r>
      <w:r w:rsidR="008366E2" w:rsidRPr="007D488A">
        <w:rPr>
          <w:rFonts w:ascii="Times New Roman" w:hAnsi="Times New Roman" w:cs="Times New Roman"/>
          <w:color w:val="000000"/>
          <w:sz w:val="24"/>
          <w:szCs w:val="24"/>
        </w:rPr>
        <w:t>Отбор теоретического материала произведён в соответствии с наиболее значимыми разделами фундаментальной химии. Материал структурирован согласно дидактическим принципам.</w:t>
      </w:r>
      <w:r w:rsidR="00FD696A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Практикум по решению </w:t>
      </w:r>
      <w:proofErr w:type="spellStart"/>
      <w:r w:rsidR="00FD696A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="00FD696A">
        <w:rPr>
          <w:rFonts w:ascii="Times New Roman" w:hAnsi="Times New Roman" w:cs="Times New Roman"/>
          <w:color w:val="000000"/>
          <w:sz w:val="24"/>
          <w:szCs w:val="24"/>
        </w:rPr>
        <w:t xml:space="preserve"> провожу, используя «</w:t>
      </w:r>
      <w:r w:rsidR="00FD696A" w:rsidRPr="007D488A">
        <w:rPr>
          <w:rFonts w:ascii="Times New Roman" w:hAnsi="Times New Roman" w:cs="Times New Roman"/>
          <w:sz w:val="24"/>
          <w:szCs w:val="24"/>
        </w:rPr>
        <w:t xml:space="preserve">Типовые </w:t>
      </w:r>
      <w:r w:rsidR="00FD696A" w:rsidRPr="00FD696A">
        <w:rPr>
          <w:rFonts w:ascii="Times New Roman" w:hAnsi="Times New Roman" w:cs="Times New Roman"/>
        </w:rPr>
        <w:t>экзаменационные</w:t>
      </w:r>
      <w:r w:rsidR="00FD696A" w:rsidRPr="007D488A">
        <w:rPr>
          <w:rFonts w:ascii="Times New Roman" w:hAnsi="Times New Roman" w:cs="Times New Roman"/>
          <w:sz w:val="24"/>
          <w:szCs w:val="24"/>
        </w:rPr>
        <w:t xml:space="preserve">  варианты</w:t>
      </w:r>
      <w:r w:rsidR="00FD696A">
        <w:rPr>
          <w:rFonts w:ascii="Times New Roman" w:hAnsi="Times New Roman" w:cs="Times New Roman"/>
          <w:sz w:val="24"/>
          <w:szCs w:val="24"/>
        </w:rPr>
        <w:t xml:space="preserve">. </w:t>
      </w:r>
      <w:r w:rsidR="00FD696A" w:rsidRPr="007D488A">
        <w:rPr>
          <w:rFonts w:ascii="Times New Roman" w:hAnsi="Times New Roman" w:cs="Times New Roman"/>
          <w:sz w:val="24"/>
          <w:szCs w:val="24"/>
        </w:rPr>
        <w:t>30вариантов</w:t>
      </w:r>
      <w:r w:rsidR="00FD696A">
        <w:rPr>
          <w:rFonts w:ascii="Times New Roman" w:hAnsi="Times New Roman" w:cs="Times New Roman"/>
          <w:sz w:val="24"/>
          <w:szCs w:val="24"/>
        </w:rPr>
        <w:t>»</w:t>
      </w:r>
      <w:r w:rsidR="00FD696A" w:rsidRPr="007D488A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="00FD696A" w:rsidRPr="007D488A">
        <w:rPr>
          <w:rFonts w:ascii="Times New Roman" w:hAnsi="Times New Roman" w:cs="Times New Roman"/>
          <w:sz w:val="24"/>
          <w:szCs w:val="24"/>
        </w:rPr>
        <w:t>ред.А.А.Кавериной</w:t>
      </w:r>
      <w:proofErr w:type="spellEnd"/>
      <w:r w:rsidR="00FD696A">
        <w:rPr>
          <w:rFonts w:ascii="Times New Roman" w:hAnsi="Times New Roman" w:cs="Times New Roman"/>
          <w:sz w:val="24"/>
          <w:szCs w:val="24"/>
        </w:rPr>
        <w:t>.</w:t>
      </w:r>
    </w:p>
    <w:p w:rsidR="00170B7E" w:rsidRPr="007D488A" w:rsidRDefault="00170B7E" w:rsidP="00170B7E">
      <w:pPr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</w:t>
      </w:r>
      <w:r w:rsidR="007C7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курса:</w:t>
      </w:r>
      <w:r w:rsidRPr="007D48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систематизировать и обобщить знания учащихся по общей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proofErr w:type="gramStart"/>
      <w:r w:rsidRPr="007D48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7C9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07C92">
        <w:rPr>
          <w:rFonts w:ascii="Times New Roman" w:hAnsi="Times New Roman" w:cs="Times New Roman"/>
          <w:color w:val="000000"/>
          <w:sz w:val="24"/>
          <w:szCs w:val="24"/>
        </w:rPr>
        <w:t>одготовить</w:t>
      </w:r>
      <w:proofErr w:type="spellEnd"/>
      <w:r w:rsidR="00507C92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к сдаче  ЕГЭ.</w:t>
      </w:r>
    </w:p>
    <w:p w:rsidR="008366E2" w:rsidRPr="007D488A" w:rsidRDefault="00170B7E" w:rsidP="008366E2">
      <w:pPr>
        <w:ind w:right="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7D48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70B7E" w:rsidRPr="007D488A" w:rsidRDefault="00170B7E" w:rsidP="008366E2">
      <w:pPr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1)      продолжить формирование знаний учащихся по общей и неорганической химии;</w:t>
      </w:r>
    </w:p>
    <w:p w:rsidR="00170B7E" w:rsidRPr="007D488A" w:rsidRDefault="00170B7E" w:rsidP="00170B7E">
      <w:pPr>
        <w:ind w:left="426" w:right="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2)      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 </w:t>
      </w:r>
    </w:p>
    <w:p w:rsidR="00170B7E" w:rsidRPr="007D488A" w:rsidRDefault="00170B7E" w:rsidP="00170B7E">
      <w:pPr>
        <w:ind w:left="426" w:right="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3)      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:rsidR="00170B7E" w:rsidRPr="007D488A" w:rsidRDefault="00170B7E" w:rsidP="00170B7E">
      <w:pPr>
        <w:ind w:left="426" w:right="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4)      развить познавательный интерес к изучению химии </w:t>
      </w:r>
    </w:p>
    <w:p w:rsidR="00170B7E" w:rsidRPr="007D488A" w:rsidRDefault="00170B7E" w:rsidP="00170B7E">
      <w:pPr>
        <w:ind w:left="426" w:right="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5)      помочь учащимся в осознанном выборе профессии.</w:t>
      </w:r>
    </w:p>
    <w:p w:rsidR="008366E2" w:rsidRPr="007D488A" w:rsidRDefault="00170B7E" w:rsidP="00170B7E">
      <w:pPr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Инструментарий оценивания обучения:</w:t>
      </w:r>
      <w:r w:rsidRPr="007D488A">
        <w:rPr>
          <w:rFonts w:ascii="Times New Roman" w:hAnsi="Times New Roman" w:cs="Times New Roman"/>
          <w:sz w:val="24"/>
          <w:szCs w:val="24"/>
        </w:rPr>
        <w:t xml:space="preserve"> </w:t>
      </w:r>
      <w:r w:rsidR="008366E2" w:rsidRPr="007D488A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7D488A">
        <w:rPr>
          <w:rFonts w:ascii="Times New Roman" w:hAnsi="Times New Roman" w:cs="Times New Roman"/>
          <w:sz w:val="24"/>
          <w:szCs w:val="24"/>
        </w:rPr>
        <w:t xml:space="preserve">тестовые </w:t>
      </w:r>
      <w:proofErr w:type="spellStart"/>
      <w:r w:rsidRPr="007D488A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="008366E2" w:rsidRPr="007D488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8366E2" w:rsidRPr="007D488A">
        <w:rPr>
          <w:rFonts w:ascii="Times New Roman" w:hAnsi="Times New Roman" w:cs="Times New Roman"/>
          <w:sz w:val="24"/>
          <w:szCs w:val="24"/>
        </w:rPr>
        <w:t>ИМы</w:t>
      </w:r>
      <w:proofErr w:type="spellEnd"/>
    </w:p>
    <w:p w:rsidR="008366E2" w:rsidRPr="007D488A" w:rsidRDefault="008366E2" w:rsidP="008366E2">
      <w:pPr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Формы обучения:</w:t>
      </w:r>
      <w:r w:rsidRPr="007D48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E64E6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gramStart"/>
      <w:r w:rsidR="00FE64E6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="00FE64E6">
        <w:rPr>
          <w:rFonts w:ascii="Times New Roman" w:hAnsi="Times New Roman" w:cs="Times New Roman"/>
          <w:color w:val="000000"/>
          <w:sz w:val="24"/>
          <w:szCs w:val="24"/>
        </w:rPr>
        <w:t xml:space="preserve"> лекция,</w:t>
      </w:r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 урок-практикум.</w:t>
      </w:r>
    </w:p>
    <w:p w:rsidR="00170B7E" w:rsidRPr="007D488A" w:rsidRDefault="00170B7E" w:rsidP="00170B7E">
      <w:pPr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организации учебной деятельности:</w:t>
      </w:r>
      <w:r w:rsidRPr="007D488A">
        <w:rPr>
          <w:rFonts w:ascii="Times New Roman" w:hAnsi="Times New Roman" w:cs="Times New Roman"/>
          <w:sz w:val="24"/>
          <w:szCs w:val="24"/>
        </w:rPr>
        <w:t xml:space="preserve"> индивидуальная, групповая, коллективная.</w:t>
      </w:r>
    </w:p>
    <w:p w:rsidR="00507C92" w:rsidRDefault="00170B7E" w:rsidP="008366E2">
      <w:pPr>
        <w:ind w:right="3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7C92" w:rsidRPr="007D4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507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07C92"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Раздел</w:t>
      </w:r>
      <w:proofErr w:type="gramStart"/>
      <w:r w:rsidR="00507C92"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«О</w:t>
      </w:r>
      <w:proofErr w:type="gramEnd"/>
      <w:r w:rsidR="00507C92"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бщая</w:t>
      </w:r>
      <w:proofErr w:type="spellEnd"/>
      <w:r w:rsidR="00507C92"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07C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х</w:t>
      </w:r>
      <w:r w:rsidR="00507C92"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имия»</w:t>
      </w:r>
      <w:r w:rsidR="00507C92" w:rsidRPr="00507C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07C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170B7E" w:rsidRPr="007D488A" w:rsidRDefault="00507C92" w:rsidP="008366E2">
      <w:pPr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химии. Важнейшие понятия и законы химии.</w:t>
      </w:r>
      <w:r w:rsidRPr="007D48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Строение атома. Электронная конфигурация атомов. Атомное ядро. Периодический закон и Периодическая система химических элементов Д.И.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Менделеева</w:t>
      </w:r>
      <w:proofErr w:type="gramStart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троение</w:t>
      </w:r>
      <w:proofErr w:type="spellEnd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молекул. Химическая связь. Валентность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элементов</w:t>
      </w:r>
      <w:proofErr w:type="gramStart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грегатные</w:t>
      </w:r>
      <w:proofErr w:type="spellEnd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состояния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вещества.Закономерности</w:t>
      </w:r>
      <w:proofErr w:type="spellEnd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протекания химических реакций (тепловой эффект реакций, скорость реакций, химическое равновесие).Растворы. Электролитическая диссоциация. Гидролиз солей.</w:t>
      </w:r>
      <w:r w:rsidRPr="007D48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Классификация </w:t>
      </w:r>
      <w:proofErr w:type="gramStart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химических</w:t>
      </w:r>
      <w:proofErr w:type="gramEnd"/>
    </w:p>
    <w:p w:rsidR="00507C92" w:rsidRPr="007D488A" w:rsidRDefault="00170B7E" w:rsidP="00507C92">
      <w:pPr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sz w:val="24"/>
          <w:szCs w:val="24"/>
        </w:rPr>
        <w:t> </w:t>
      </w:r>
      <w:r w:rsidR="00507C92"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Раздел «Неорганическая химия» </w:t>
      </w:r>
      <w:proofErr w:type="gramStart"/>
      <w:r w:rsidR="00507C92"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r w:rsidR="00507C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507C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12</w:t>
      </w:r>
      <w:r w:rsidR="00507C92" w:rsidRPr="007D4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час)</w:t>
      </w:r>
      <w:r w:rsidR="00507C92" w:rsidRPr="003B6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Номенклатура, классификация неорганических веществ. Свойства и способы  веществ.</w:t>
      </w:r>
      <w:r w:rsidR="00507C92" w:rsidRPr="007D48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Водород. Галогены и их соединения.</w:t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щелочно-Подгруппа кислорода</w:t>
      </w:r>
      <w:r w:rsidR="00507C92" w:rsidRPr="0050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элементов (p-</w:t>
      </w:r>
      <w:r w:rsidR="00507C92" w:rsidRPr="0050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земельных металлов</w:t>
      </w:r>
      <w:r w:rsidR="00507C92" w:rsidRPr="0050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</w:t>
      </w:r>
      <w:proofErr w:type="gramStart"/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лавные</w:t>
      </w:r>
      <w:proofErr w:type="spellEnd"/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переходные металлы (щелочных и.</w:t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их соединений элементы. </w:t>
      </w:r>
      <w:proofErr w:type="gramStart"/>
      <w:r w:rsidR="00507C92"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Алюминий – типичный p- d-элементы) и</w:t>
      </w:r>
      <w:proofErr w:type="gramEnd"/>
    </w:p>
    <w:p w:rsidR="00507C92" w:rsidRPr="007D488A" w:rsidRDefault="00507C92" w:rsidP="00507C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horzAnchor="margin" w:tblpY="410"/>
        <w:tblW w:w="9606" w:type="dxa"/>
        <w:tblLook w:val="04A0" w:firstRow="1" w:lastRow="0" w:firstColumn="1" w:lastColumn="0" w:noHBand="0" w:noVBand="1"/>
      </w:tblPr>
      <w:tblGrid>
        <w:gridCol w:w="9832"/>
        <w:gridCol w:w="904"/>
      </w:tblGrid>
      <w:tr w:rsidR="00507C92" w:rsidRPr="007D488A" w:rsidTr="00C43EB1">
        <w:tc>
          <w:tcPr>
            <w:tcW w:w="6204" w:type="dxa"/>
          </w:tcPr>
          <w:p w:rsidR="00507C92" w:rsidRPr="007D488A" w:rsidRDefault="00507C92" w:rsidP="00C4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реакций. Окислительно-восстановительные процессы. Электролиз</w:t>
            </w:r>
            <w:proofErr w:type="gram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соединения.</w:t>
            </w: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proofErr w:type="gramStart"/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«О</w:t>
            </w:r>
            <w:proofErr w:type="gramEnd"/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рганическая</w:t>
            </w:r>
            <w:proofErr w:type="spellEnd"/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химия»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18</w:t>
            </w:r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часа)</w:t>
            </w: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понятия и закономерности органической химии. Предмет органической </w:t>
            </w:r>
            <w:proofErr w:type="spell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химии</w:t>
            </w:r>
            <w:proofErr w:type="gram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редельные</w:t>
            </w:r>
            <w:proofErr w:type="spell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(насыщенные) </w:t>
            </w:r>
            <w:proofErr w:type="spell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углеводороды.Алкены</w:t>
            </w:r>
            <w:proofErr w:type="spell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диеновые </w:t>
            </w:r>
            <w:proofErr w:type="spell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углеводороды.Алкины.Ароматические</w:t>
            </w:r>
            <w:proofErr w:type="spell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углеводороды (арены). Спирты и </w:t>
            </w:r>
            <w:proofErr w:type="spell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фенолы.альдегиды</w:t>
            </w:r>
            <w:proofErr w:type="gram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арбоновые</w:t>
            </w:r>
            <w:proofErr w:type="spell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кислоты. Сложные эфиры Жиры.</w:t>
            </w: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Углеводы</w:t>
            </w:r>
            <w:proofErr w:type="gram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мины</w:t>
            </w:r>
            <w:proofErr w:type="spell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Аминокислоты. </w:t>
            </w:r>
            <w:proofErr w:type="spell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Белки</w:t>
            </w:r>
            <w:proofErr w:type="gram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зотсодержащие</w:t>
            </w:r>
            <w:proofErr w:type="spell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гетероциклические соединения.</w:t>
            </w:r>
          </w:p>
          <w:p w:rsidR="00507C92" w:rsidRPr="007D488A" w:rsidRDefault="00507C92" w:rsidP="00C4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Раздел «Практикум по решению </w:t>
            </w:r>
            <w:proofErr w:type="spellStart"/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КИМов</w:t>
            </w:r>
            <w:proofErr w:type="spellEnd"/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gramStart"/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7D48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часов)</w:t>
            </w:r>
          </w:p>
          <w:p w:rsidR="00507C92" w:rsidRPr="007D488A" w:rsidRDefault="00507C92" w:rsidP="00C4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Учебно-тематический план</w:t>
            </w:r>
          </w:p>
          <w:tbl>
            <w:tblPr>
              <w:tblStyle w:val="a3"/>
              <w:tblpPr w:leftFromText="180" w:rightFromText="180" w:horzAnchor="margin" w:tblpY="410"/>
              <w:tblW w:w="9606" w:type="dxa"/>
              <w:tblLook w:val="04A0" w:firstRow="1" w:lastRow="0" w:firstColumn="1" w:lastColumn="0" w:noHBand="0" w:noVBand="1"/>
            </w:tblPr>
            <w:tblGrid>
              <w:gridCol w:w="6204"/>
              <w:gridCol w:w="3402"/>
            </w:tblGrid>
            <w:tr w:rsidR="00507C92" w:rsidRPr="007D488A" w:rsidTr="00C43EB1">
              <w:trPr>
                <w:trHeight w:val="293"/>
              </w:trPr>
              <w:tc>
                <w:tcPr>
                  <w:tcW w:w="6204" w:type="dxa"/>
                  <w:vMerge w:val="restart"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раздела  и его название</w:t>
                  </w:r>
                </w:p>
              </w:tc>
              <w:tc>
                <w:tcPr>
                  <w:tcW w:w="3402" w:type="dxa"/>
                  <w:vMerge w:val="restart"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часов на тему</w:t>
                  </w:r>
                </w:p>
              </w:tc>
            </w:tr>
            <w:tr w:rsidR="00507C92" w:rsidRPr="007D488A" w:rsidTr="00C43EB1">
              <w:trPr>
                <w:trHeight w:val="293"/>
              </w:trPr>
              <w:tc>
                <w:tcPr>
                  <w:tcW w:w="6204" w:type="dxa"/>
                  <w:vMerge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7C92" w:rsidRPr="007D488A" w:rsidTr="00C43EB1">
              <w:tc>
                <w:tcPr>
                  <w:tcW w:w="6204" w:type="dxa"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8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1. Общая химия </w:t>
                  </w:r>
                </w:p>
              </w:tc>
              <w:tc>
                <w:tcPr>
                  <w:tcW w:w="3402" w:type="dxa"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8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6часов</w:t>
                  </w:r>
                </w:p>
              </w:tc>
            </w:tr>
            <w:tr w:rsidR="00507C92" w:rsidRPr="007D488A" w:rsidTr="00C43EB1">
              <w:tc>
                <w:tcPr>
                  <w:tcW w:w="6204" w:type="dxa"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D4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Неорганическая химия</w:t>
                  </w:r>
                </w:p>
              </w:tc>
              <w:tc>
                <w:tcPr>
                  <w:tcW w:w="3402" w:type="dxa"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D48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8часов</w:t>
                  </w:r>
                </w:p>
              </w:tc>
            </w:tr>
            <w:tr w:rsidR="00507C92" w:rsidRPr="007D488A" w:rsidTr="00C43EB1">
              <w:tc>
                <w:tcPr>
                  <w:tcW w:w="6204" w:type="dxa"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Органическая химия</w:t>
                  </w:r>
                </w:p>
              </w:tc>
              <w:tc>
                <w:tcPr>
                  <w:tcW w:w="3402" w:type="dxa"/>
                </w:tcPr>
                <w:p w:rsidR="00507C92" w:rsidRPr="007D488A" w:rsidRDefault="00507C92" w:rsidP="00C43EB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D48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13часов</w:t>
                  </w:r>
                </w:p>
              </w:tc>
            </w:tr>
          </w:tbl>
          <w:p w:rsidR="00507C92" w:rsidRPr="007D488A" w:rsidRDefault="00507C92" w:rsidP="00C4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получения</w:t>
            </w:r>
            <w:r w:rsidRPr="003B6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неорганических</w:t>
            </w:r>
            <w:proofErr w:type="gramEnd"/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4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4. Практикум по решению </w:t>
            </w:r>
            <w:proofErr w:type="spell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3402" w:type="dxa"/>
          </w:tcPr>
          <w:p w:rsidR="00507C92" w:rsidRPr="007D488A" w:rsidRDefault="00507C92" w:rsidP="00C43E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7часов</w:t>
            </w:r>
          </w:p>
        </w:tc>
      </w:tr>
    </w:tbl>
    <w:p w:rsidR="00170B7E" w:rsidRPr="007D488A" w:rsidRDefault="00507C92" w:rsidP="00507C92">
      <w:pPr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.Подгруппа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азота</w:t>
      </w:r>
      <w:proofErr w:type="gramStart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одгруппа</w:t>
      </w:r>
      <w:proofErr w:type="spellEnd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углерода.Свойства</w:t>
      </w:r>
      <w:proofErr w:type="spellEnd"/>
      <w:r w:rsidRPr="007D4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s-</w:t>
      </w:r>
      <w:r w:rsidRPr="007D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6C" w:rsidRPr="007D488A" w:rsidRDefault="00062A16" w:rsidP="00170B7E">
      <w:pPr>
        <w:rPr>
          <w:rFonts w:ascii="Times New Roman" w:hAnsi="Times New Roman" w:cs="Times New Roman"/>
          <w:b/>
          <w:sz w:val="24"/>
          <w:szCs w:val="24"/>
        </w:rPr>
      </w:pPr>
      <w:r w:rsidRPr="007D488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78"/>
        <w:gridCol w:w="3075"/>
        <w:gridCol w:w="870"/>
        <w:gridCol w:w="4091"/>
      </w:tblGrid>
      <w:tr w:rsidR="00062A16" w:rsidRPr="007D488A" w:rsidTr="00062A16">
        <w:tc>
          <w:tcPr>
            <w:tcW w:w="6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70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91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Форма проведения  контроля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14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Строение атомов и ионов</w:t>
            </w:r>
          </w:p>
        </w:tc>
        <w:tc>
          <w:tcPr>
            <w:tcW w:w="870" w:type="dxa"/>
          </w:tcPr>
          <w:p w:rsidR="00062A16" w:rsidRPr="007D488A" w:rsidRDefault="003B6A15" w:rsidP="003B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091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стр.5-10ЕГЭ:</w:t>
            </w:r>
            <w:r w:rsidR="007D488A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аг за шагом</w:t>
            </w:r>
            <w:r w:rsidR="007D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А.С.Корощенко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.В.Яшукова10-11 классы. Тематические тестовые задания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осква,Дрофа,2011год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стр.10-16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</w:t>
            </w:r>
            <w:proofErr w:type="spell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  <w:proofErr w:type="spell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кристаллических решеток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стр.16-21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стр.21-26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26-39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реакции, ее зависимость от различных </w:t>
            </w:r>
            <w:r w:rsidRPr="007D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факторов. Химическое равновесие.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Диссоциация электролитов в водных растворах. Реакц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870" w:type="dxa"/>
          </w:tcPr>
          <w:p w:rsidR="00062A16" w:rsidRPr="007D488A" w:rsidRDefault="008366E2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14-15-16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49-61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E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19- 20- 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Металлы главных подгрупп 1-3групп периодической системы Д.И.Менделеева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62A16" w:rsidRPr="007D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Металлы побочных подгрупп периодической системы </w:t>
            </w:r>
            <w:proofErr w:type="spell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едь,цинк,хром</w:t>
            </w:r>
            <w:proofErr w:type="spell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71-77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Неметаллы главных подгрупп 4-7групп периодической системы Д.И.Менделеева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77-83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25-26-27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веществ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83-90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28-29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90-96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30-31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веществ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96-104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органических соединений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104-111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34-35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углеводородов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111-116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36-37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этиленовых углеводородов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116-123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38-39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ацетилена и бензола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123-129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и многоатомных спиртов и фенола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129-137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</w:t>
            </w:r>
          </w:p>
        </w:tc>
        <w:tc>
          <w:tcPr>
            <w:tcW w:w="870" w:type="dxa"/>
          </w:tcPr>
          <w:p w:rsidR="00062A16" w:rsidRPr="007D488A" w:rsidRDefault="008366E2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137-143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43-44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 и сложных эфиров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FD696A">
              <w:rPr>
                <w:rFonts w:ascii="Times New Roman" w:hAnsi="Times New Roman" w:cs="Times New Roman"/>
                <w:sz w:val="24"/>
                <w:szCs w:val="24"/>
              </w:rPr>
              <w:t>143-152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биологически важных </w:t>
            </w:r>
            <w:r w:rsidRPr="007D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белков, жиров, углеводов)</w:t>
            </w:r>
          </w:p>
        </w:tc>
        <w:tc>
          <w:tcPr>
            <w:tcW w:w="870" w:type="dxa"/>
          </w:tcPr>
          <w:p w:rsidR="00062A16" w:rsidRPr="007D488A" w:rsidRDefault="008366E2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9338FC">
              <w:rPr>
                <w:rFonts w:ascii="Times New Roman" w:hAnsi="Times New Roman" w:cs="Times New Roman"/>
                <w:sz w:val="24"/>
                <w:szCs w:val="24"/>
              </w:rPr>
              <w:t>152-161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E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6-47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Реакции, характеризующие основные способы получения органических соединений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9338FC">
              <w:rPr>
                <w:rFonts w:ascii="Times New Roman" w:hAnsi="Times New Roman" w:cs="Times New Roman"/>
                <w:sz w:val="24"/>
                <w:szCs w:val="24"/>
              </w:rPr>
              <w:t>161-167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Взаимосвязь между классами органических соединений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9338FC">
              <w:rPr>
                <w:rFonts w:ascii="Times New Roman" w:hAnsi="Times New Roman" w:cs="Times New Roman"/>
                <w:sz w:val="24"/>
                <w:szCs w:val="24"/>
              </w:rPr>
              <w:t>167-176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органические и неорганические вещества и ионы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9338FC">
              <w:rPr>
                <w:rFonts w:ascii="Times New Roman" w:hAnsi="Times New Roman" w:cs="Times New Roman"/>
                <w:sz w:val="24"/>
                <w:szCs w:val="24"/>
              </w:rPr>
              <w:t>176-182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Влияние веществ на организм человека</w:t>
            </w:r>
          </w:p>
        </w:tc>
        <w:tc>
          <w:tcPr>
            <w:tcW w:w="870" w:type="dxa"/>
          </w:tcPr>
          <w:p w:rsidR="00062A16" w:rsidRPr="007D488A" w:rsidRDefault="008366E2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Тесты стр.</w:t>
            </w:r>
            <w:r w:rsidR="009338F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53-54-55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</w:t>
            </w:r>
            <w:proofErr w:type="spell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 и В частей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091" w:type="dxa"/>
          </w:tcPr>
          <w:p w:rsidR="00FE64E6" w:rsidRDefault="00FE64E6" w:rsidP="00FE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ЕГЭ. Химия. Типовые </w:t>
            </w:r>
            <w:r>
              <w:t>экзаменационные</w:t>
            </w: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  варианты 30вариантов под </w:t>
            </w:r>
            <w:proofErr w:type="spell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ред.А.А.Кавериной</w:t>
            </w:r>
            <w:proofErr w:type="spell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A16" w:rsidRPr="007D488A" w:rsidRDefault="00FE64E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Варианты:1,2,3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56-57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 xml:space="preserve"> и В частей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9338FC" w:rsidRPr="007D488A" w:rsidRDefault="009338FC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Варианы:3,4,5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58-59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Разбор С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9338FC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Варианты:8,9,10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60-61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Разбор С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9338FC" w:rsidP="0093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Варианты:13,14,15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E8414A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Разбор С3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9338FC" w:rsidP="0093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Варианты:18,19,20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507C92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Разбор С</w:t>
            </w:r>
            <w:proofErr w:type="gramStart"/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9338FC" w:rsidP="0093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Варианты:23,24,25</w:t>
            </w:r>
          </w:p>
        </w:tc>
      </w:tr>
      <w:tr w:rsidR="00062A16" w:rsidRPr="007D488A" w:rsidTr="00062A16">
        <w:tc>
          <w:tcPr>
            <w:tcW w:w="675" w:type="dxa"/>
          </w:tcPr>
          <w:p w:rsidR="00062A16" w:rsidRPr="007D488A" w:rsidRDefault="00507C92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66-67-68</w:t>
            </w:r>
          </w:p>
        </w:tc>
        <w:tc>
          <w:tcPr>
            <w:tcW w:w="1178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62A16" w:rsidRPr="007D488A" w:rsidRDefault="00062A16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8A">
              <w:rPr>
                <w:rFonts w:ascii="Times New Roman" w:hAnsi="Times New Roman" w:cs="Times New Roman"/>
                <w:sz w:val="24"/>
                <w:szCs w:val="24"/>
              </w:rPr>
              <w:t>Разбор С5</w:t>
            </w:r>
          </w:p>
        </w:tc>
        <w:tc>
          <w:tcPr>
            <w:tcW w:w="870" w:type="dxa"/>
          </w:tcPr>
          <w:p w:rsidR="00062A16" w:rsidRPr="007D488A" w:rsidRDefault="003B6A15" w:rsidP="005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91" w:type="dxa"/>
          </w:tcPr>
          <w:p w:rsidR="00062A16" w:rsidRPr="007D488A" w:rsidRDefault="009338FC" w:rsidP="0093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Варианты:28.29,30</w:t>
            </w:r>
          </w:p>
        </w:tc>
      </w:tr>
    </w:tbl>
    <w:p w:rsidR="00170B7E" w:rsidRPr="007D488A" w:rsidRDefault="00170B7E" w:rsidP="00170B7E">
      <w:pPr>
        <w:ind w:right="3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170B7E" w:rsidRPr="007D488A" w:rsidRDefault="00170B7E" w:rsidP="00170B7E">
      <w:pPr>
        <w:ind w:right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88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Предполагаемые результаты обучения</w:t>
      </w:r>
    </w:p>
    <w:p w:rsidR="00170B7E" w:rsidRPr="007D488A" w:rsidRDefault="00170B7E" w:rsidP="00170B7E">
      <w:pPr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170B7E" w:rsidRPr="007D488A" w:rsidRDefault="00170B7E" w:rsidP="00170B7E">
      <w:pPr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сведения о свойствах химических элементов; классификацию химических элементов; закономерности изменения свойств химических элементов в периодах и группах периодической системы Д. И. Менделеева; сведения о строении атомов элементов малых и больших периодов; принципы распределения электронов по энергетическим уровням и подуровням; последовательное заполнение электронных оболочек в атомах; распределение электронов по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</w:rPr>
        <w:t>орбиталям</w:t>
      </w:r>
      <w:proofErr w:type="spellEnd"/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; понятие валентность, валентные возможности атомов; виды химической связи, свойства ковалентной связи, степень окисления; влияние типа химической связи на свойства химического соединения; понятие аллотропия; геометрическое строение молекул; виды гибридизации электронных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; тепловой эффект эндотермических и экзотермических реакций; зависимость скорости реакции от условий её протекания; условия смещения химического равновесия, классификацию неорганических веществ; механизм электролитической диссоциации в </w:t>
      </w:r>
      <w:r w:rsidRPr="007D48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растворах и расплавах электролитов; химические свойство кислот, солей, оснований в свете теории электролитической диссоциации; классификацию окислительно-восстановительных реакций; отличия продуктов реакции электролиза водных растворов и расплавов солей и щелочей</w:t>
      </w:r>
      <w:r w:rsidR="0000256C" w:rsidRPr="007D48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Учащиеся должны: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1.      Знать/понимать: 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1)      Важнейшие химические понятия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смысл важнейших понятий (выделять их характерные признаки): вещество, химический элемент, атом, молекула, относительные атомные и молекулярные массы, ион, изотопы, химическая связь,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электролиты и </w:t>
      </w:r>
      <w:proofErr w:type="spellStart"/>
      <w:r w:rsidRPr="007D488A">
        <w:rPr>
          <w:rFonts w:ascii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7D488A">
        <w:rPr>
          <w:rFonts w:ascii="Times New Roman" w:hAnsi="Times New Roman" w:cs="Times New Roman"/>
          <w:color w:val="000000"/>
          <w:sz w:val="24"/>
          <w:szCs w:val="24"/>
        </w:rPr>
        <w:t>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</w:t>
      </w:r>
      <w:proofErr w:type="gramEnd"/>
      <w:r w:rsidRPr="007D488A">
        <w:rPr>
          <w:rFonts w:ascii="Times New Roman" w:hAnsi="Times New Roman" w:cs="Times New Roman"/>
          <w:color w:val="000000"/>
          <w:sz w:val="24"/>
          <w:szCs w:val="24"/>
        </w:rPr>
        <w:t>, функциональная группа, изомерия и гомология, структурная и пространственная изомерия, основные типы реакций в неорганической и органической химии.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Выявлять взаимосвязи понятий.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Использовать важнейшие химические понятия для объяснения отдельных фактов и явлений.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2)      Основные законы и теории химии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   кинетики)   для   анализа   строения   и   свойств веществ.</w:t>
      </w:r>
    </w:p>
    <w:p w:rsidR="00170B7E" w:rsidRPr="007D488A" w:rsidRDefault="00170B7E" w:rsidP="00170B7E">
      <w:pPr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Понимать границы применимости указанных химических теорий.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3)      Важнейшие вещества и материалы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Классифицировать неорганические и органические вещества по всем известным классификационным признакам.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Понимать, что практическое применение веществ обусловлено их составом, строением и свойствами.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роли и значении данного вещества в практике.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Объяснять общие способы и принципы получения наиболее важных веществ.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      Уметь: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1)      Называть: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изученные   вещества   по   тривиальной   или  международной номенклатуре.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2)      Определять/ классифицировать: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валентность,    степень    окисления    химических    элементов, заряды ионов;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вид химических связей в соединениях и тип кристаллической решетки;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пространственное строение молекул;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характер среды водных растворов веществ;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окислитель и восстановитель;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принадлежность веществ к различным классам неорганических и органических соединений;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гомологи и изомеры;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химические реакции в неорганической и органической химии (по всем известным классификационным признакам);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3)      Характеризовать: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88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gramEnd"/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488A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7D48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D488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D488A">
        <w:rPr>
          <w:rFonts w:ascii="Times New Roman" w:hAnsi="Times New Roman" w:cs="Times New Roman"/>
          <w:color w:val="000000"/>
          <w:sz w:val="24"/>
          <w:szCs w:val="24"/>
        </w:rPr>
        <w:t>-элементы по их положению в Периодической системе Д.И. Менделеева;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общие химические свойства простых веществ-металлов и неметаллов;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общие химические свойства основных классов неорганических соединений, свойства отдельных представителей этих классов;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строение  и химические  свойства  изученных  органических соединений.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4)      Объяснять: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зависимость свойств химических элементов и их соединений от положения элемента в периодической системе Д.И. Менделеева;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природу химической связи (ионной, ковалентной, металлической, водородной);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зависимость свойств неорганических и органических веществ от их состава и строения;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уравнения);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влияние различных факторов на скорость химической реакции и на смещение химического равновесия.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5)      Планировать / проводить:</w:t>
      </w:r>
    </w:p>
    <w:p w:rsidR="00170B7E" w:rsidRPr="007D488A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эксперимента по получению и распознаванию важнейших неорганических и органических соединений, с учетом приобретенных знаний о правилах безопасной работы с веществами в лаборатории и в быту;</w:t>
      </w:r>
    </w:p>
    <w:p w:rsidR="00170B7E" w:rsidRDefault="00170B7E" w:rsidP="00170B7E">
      <w:pPr>
        <w:shd w:val="clear" w:color="auto" w:fill="FFFFFF"/>
        <w:autoSpaceDE w:val="0"/>
        <w:autoSpaceDN w:val="0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8A">
        <w:rPr>
          <w:rFonts w:ascii="Times New Roman" w:hAnsi="Times New Roman" w:cs="Times New Roman"/>
          <w:color w:val="000000"/>
          <w:sz w:val="24"/>
          <w:szCs w:val="24"/>
        </w:rPr>
        <w:t>вычисления по химическим формулам и уравнениям.</w:t>
      </w:r>
    </w:p>
    <w:p w:rsidR="00170B7E" w:rsidRPr="007D488A" w:rsidRDefault="00170B7E" w:rsidP="00170B7E">
      <w:pPr>
        <w:rPr>
          <w:rFonts w:ascii="Times New Roman" w:hAnsi="Times New Roman" w:cs="Times New Roman"/>
          <w:sz w:val="24"/>
          <w:szCs w:val="24"/>
        </w:rPr>
      </w:pPr>
    </w:p>
    <w:p w:rsidR="00170B7E" w:rsidRPr="007D488A" w:rsidRDefault="00170B7E" w:rsidP="00170B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48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Учебно-методическое обеспечение образовательного процесса по </w:t>
      </w:r>
      <w:r w:rsidR="0000256C" w:rsidRPr="007D488A">
        <w:rPr>
          <w:rFonts w:ascii="Times New Roman" w:hAnsi="Times New Roman" w:cs="Times New Roman"/>
          <w:b/>
          <w:i/>
          <w:sz w:val="24"/>
          <w:szCs w:val="24"/>
          <w:u w:val="single"/>
        </w:rPr>
        <w:t>факультативному курсу</w:t>
      </w:r>
    </w:p>
    <w:p w:rsidR="00170B7E" w:rsidRPr="007D488A" w:rsidRDefault="007D488A" w:rsidP="00170B7E">
      <w:pPr>
        <w:pStyle w:val="a4"/>
        <w:numPr>
          <w:ilvl w:val="0"/>
          <w:numId w:val="1"/>
        </w:numPr>
      </w:pPr>
      <w:proofErr w:type="spellStart"/>
      <w:r w:rsidRPr="007D488A">
        <w:t>А.С.Корощенко</w:t>
      </w:r>
      <w:proofErr w:type="spellEnd"/>
      <w:r w:rsidRPr="007D488A">
        <w:t xml:space="preserve">, </w:t>
      </w:r>
      <w:proofErr w:type="spellStart"/>
      <w:r w:rsidRPr="007D488A">
        <w:t>А.В.Яшукова</w:t>
      </w:r>
      <w:proofErr w:type="spellEnd"/>
      <w:r w:rsidRPr="007D488A">
        <w:t>. ЕГЭ: Шаг за шагом. Тематические тестовые задания. 10-11класс</w:t>
      </w:r>
      <w:proofErr w:type="gramStart"/>
      <w:r w:rsidRPr="007D488A">
        <w:t>.М</w:t>
      </w:r>
      <w:proofErr w:type="gramEnd"/>
      <w:r w:rsidRPr="007D488A">
        <w:t>осква,Дрофа,2011</w:t>
      </w:r>
    </w:p>
    <w:p w:rsidR="007D488A" w:rsidRPr="007D488A" w:rsidRDefault="007D488A" w:rsidP="00170B7E">
      <w:pPr>
        <w:pStyle w:val="a4"/>
        <w:numPr>
          <w:ilvl w:val="0"/>
          <w:numId w:val="1"/>
        </w:numPr>
      </w:pPr>
      <w:r w:rsidRPr="007D488A">
        <w:t xml:space="preserve">ЕГЭ. Химия. Типовые </w:t>
      </w:r>
      <w:r>
        <w:t>экзаменационные</w:t>
      </w:r>
      <w:r w:rsidRPr="007D488A">
        <w:t xml:space="preserve">  варианты 30вариантов под </w:t>
      </w:r>
      <w:proofErr w:type="spellStart"/>
      <w:r w:rsidRPr="007D488A">
        <w:t>ред.А.А.Кавериной</w:t>
      </w:r>
      <w:proofErr w:type="spellEnd"/>
      <w:r w:rsidRPr="007D488A">
        <w:t>. Москва. Национальное образование 2012г</w:t>
      </w:r>
    </w:p>
    <w:p w:rsidR="007D488A" w:rsidRDefault="007D488A" w:rsidP="00170B7E">
      <w:pPr>
        <w:pStyle w:val="a4"/>
        <w:numPr>
          <w:ilvl w:val="0"/>
          <w:numId w:val="1"/>
        </w:numPr>
      </w:pPr>
      <w:r w:rsidRPr="007D488A">
        <w:t>Н.Э.Варавва. Химия в схемах и таблицах. Москва. Издательство  «Эксмо»,2012г</w:t>
      </w:r>
    </w:p>
    <w:p w:rsidR="009338FC" w:rsidRPr="009338FC" w:rsidRDefault="00507C92" w:rsidP="00170B7E">
      <w:pPr>
        <w:pStyle w:val="a4"/>
        <w:numPr>
          <w:ilvl w:val="0"/>
          <w:numId w:val="1"/>
        </w:numPr>
      </w:pPr>
      <w:hyperlink r:id="rId6" w:tgtFrame="_blank" w:history="1">
        <w:r w:rsidR="009338FC" w:rsidRPr="009338FC">
          <w:rPr>
            <w:rStyle w:val="a6"/>
            <w:bCs/>
            <w:color w:val="auto"/>
            <w:u w:val="none"/>
          </w:rPr>
          <w:t>Репетитор по химии. Под редакцией А. С. Егорова.</w:t>
        </w:r>
      </w:hyperlink>
      <w:r w:rsidR="009338FC" w:rsidRPr="009338FC">
        <w:rPr>
          <w:rStyle w:val="apple-converted-space"/>
          <w:shd w:val="clear" w:color="auto" w:fill="FFFFFF"/>
        </w:rPr>
        <w:t> </w:t>
      </w:r>
    </w:p>
    <w:p w:rsidR="007D488A" w:rsidRDefault="007D488A" w:rsidP="009338FC">
      <w:pPr>
        <w:pStyle w:val="a4"/>
      </w:pPr>
    </w:p>
    <w:p w:rsidR="00281739" w:rsidRPr="00170B7E" w:rsidRDefault="00281739"/>
    <w:p w:rsidR="00187716" w:rsidRPr="00170B7E" w:rsidRDefault="00187716"/>
    <w:p w:rsidR="00187716" w:rsidRPr="00187716" w:rsidRDefault="00187716"/>
    <w:sectPr w:rsidR="00187716" w:rsidRPr="00187716" w:rsidSect="0028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123"/>
    <w:multiLevelType w:val="multilevel"/>
    <w:tmpl w:val="986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061D"/>
    <w:multiLevelType w:val="multilevel"/>
    <w:tmpl w:val="624A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0003F"/>
    <w:multiLevelType w:val="hybridMultilevel"/>
    <w:tmpl w:val="2C8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91257"/>
    <w:multiLevelType w:val="multilevel"/>
    <w:tmpl w:val="7F1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716"/>
    <w:rsid w:val="0000256C"/>
    <w:rsid w:val="00062A16"/>
    <w:rsid w:val="000A0E79"/>
    <w:rsid w:val="00170B7E"/>
    <w:rsid w:val="00187716"/>
    <w:rsid w:val="002412A8"/>
    <w:rsid w:val="00281739"/>
    <w:rsid w:val="003B6A15"/>
    <w:rsid w:val="003E3ECC"/>
    <w:rsid w:val="00507C92"/>
    <w:rsid w:val="006C696F"/>
    <w:rsid w:val="007C2AB5"/>
    <w:rsid w:val="007C7755"/>
    <w:rsid w:val="007D488A"/>
    <w:rsid w:val="008366E2"/>
    <w:rsid w:val="009338FC"/>
    <w:rsid w:val="00CA2A5E"/>
    <w:rsid w:val="00D8439B"/>
    <w:rsid w:val="00E8414A"/>
    <w:rsid w:val="00FD696A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70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ECC"/>
  </w:style>
  <w:style w:type="character" w:customStyle="1" w:styleId="submenu-table">
    <w:name w:val="submenu-table"/>
    <w:basedOn w:val="a0"/>
    <w:rsid w:val="003E3ECC"/>
  </w:style>
  <w:style w:type="character" w:styleId="a6">
    <w:name w:val="Hyperlink"/>
    <w:basedOn w:val="a0"/>
    <w:uiPriority w:val="99"/>
    <w:semiHidden/>
    <w:unhideWhenUsed/>
    <w:rsid w:val="00933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5821292/?partner=repetitor-himii&amp;from=b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Фаиль</cp:lastModifiedBy>
  <cp:revision>10</cp:revision>
  <dcterms:created xsi:type="dcterms:W3CDTF">2013-06-11T20:26:00Z</dcterms:created>
  <dcterms:modified xsi:type="dcterms:W3CDTF">2013-09-15T21:01:00Z</dcterms:modified>
</cp:coreProperties>
</file>