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B9" w:rsidRDefault="009B3CB1" w:rsidP="00440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классного руководителя </w:t>
      </w:r>
      <w:r w:rsidR="00DD73ED">
        <w:rPr>
          <w:rFonts w:ascii="Times New Roman" w:hAnsi="Times New Roman" w:cs="Times New Roman"/>
          <w:sz w:val="28"/>
          <w:szCs w:val="28"/>
        </w:rPr>
        <w:t>5</w:t>
      </w:r>
      <w:r w:rsidR="00440F09">
        <w:rPr>
          <w:rFonts w:ascii="Times New Roman" w:hAnsi="Times New Roman" w:cs="Times New Roman"/>
          <w:sz w:val="28"/>
          <w:szCs w:val="28"/>
        </w:rPr>
        <w:t xml:space="preserve"> </w:t>
      </w:r>
      <w:r w:rsidR="005B04E8" w:rsidRPr="005B04E8">
        <w:rPr>
          <w:rFonts w:ascii="Times New Roman" w:hAnsi="Times New Roman" w:cs="Times New Roman"/>
          <w:sz w:val="28"/>
          <w:szCs w:val="28"/>
        </w:rPr>
        <w:t>класса</w:t>
      </w:r>
    </w:p>
    <w:p w:rsidR="005B04E8" w:rsidRDefault="005B04E8" w:rsidP="00440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4E8">
        <w:rPr>
          <w:rFonts w:ascii="Times New Roman" w:hAnsi="Times New Roman" w:cs="Times New Roman"/>
          <w:sz w:val="28"/>
          <w:szCs w:val="28"/>
        </w:rPr>
        <w:t xml:space="preserve">за </w:t>
      </w:r>
      <w:r w:rsidR="00440F09">
        <w:rPr>
          <w:rFonts w:ascii="Times New Roman" w:hAnsi="Times New Roman" w:cs="Times New Roman"/>
          <w:sz w:val="28"/>
          <w:szCs w:val="28"/>
        </w:rPr>
        <w:t>1-ую четверть</w:t>
      </w:r>
      <w:r w:rsidRPr="005B04E8">
        <w:rPr>
          <w:rFonts w:ascii="Times New Roman" w:hAnsi="Times New Roman" w:cs="Times New Roman"/>
          <w:sz w:val="28"/>
          <w:szCs w:val="28"/>
        </w:rPr>
        <w:t xml:space="preserve"> 2013- 2014 уч. года</w:t>
      </w:r>
    </w:p>
    <w:p w:rsidR="002279BD" w:rsidRDefault="009B3CB1" w:rsidP="00BA0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440F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классе обучается 6 учеников</w:t>
      </w:r>
      <w:r w:rsidR="00BA09B9">
        <w:rPr>
          <w:rFonts w:ascii="Times New Roman" w:hAnsi="Times New Roman" w:cs="Times New Roman"/>
          <w:sz w:val="28"/>
          <w:szCs w:val="28"/>
        </w:rPr>
        <w:t xml:space="preserve">. </w:t>
      </w:r>
      <w:r w:rsidR="00440F09">
        <w:rPr>
          <w:rFonts w:ascii="Times New Roman" w:hAnsi="Times New Roman" w:cs="Times New Roman"/>
          <w:sz w:val="28"/>
          <w:szCs w:val="28"/>
        </w:rPr>
        <w:t>Средний балл по классу по итогам 1 четверти – 4,25</w:t>
      </w:r>
      <w:r w:rsidR="008C1B22">
        <w:rPr>
          <w:rFonts w:ascii="Times New Roman" w:hAnsi="Times New Roman" w:cs="Times New Roman"/>
          <w:sz w:val="28"/>
          <w:szCs w:val="28"/>
        </w:rPr>
        <w:t>.</w:t>
      </w:r>
      <w:r w:rsidR="005B04E8">
        <w:rPr>
          <w:rFonts w:ascii="Times New Roman" w:hAnsi="Times New Roman" w:cs="Times New Roman"/>
          <w:sz w:val="28"/>
          <w:szCs w:val="28"/>
        </w:rPr>
        <w:t xml:space="preserve"> По сравнению с результатами прошлого учебного года изменений нет, так как  в конце прошлого учебного года  рейтинг учащихся </w:t>
      </w:r>
      <w:r w:rsidR="008C1B22">
        <w:rPr>
          <w:rFonts w:ascii="Times New Roman" w:hAnsi="Times New Roman" w:cs="Times New Roman"/>
          <w:sz w:val="28"/>
          <w:szCs w:val="28"/>
        </w:rPr>
        <w:t>по сре</w:t>
      </w:r>
      <w:r w:rsidR="002E642C">
        <w:rPr>
          <w:rFonts w:ascii="Times New Roman" w:hAnsi="Times New Roman" w:cs="Times New Roman"/>
          <w:sz w:val="28"/>
          <w:szCs w:val="28"/>
        </w:rPr>
        <w:t>днему  баллу был таким же – 4,25</w:t>
      </w:r>
    </w:p>
    <w:p w:rsidR="00440F09" w:rsidRDefault="00440F09" w:rsidP="00BA0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B22" w:rsidRDefault="008C1B22" w:rsidP="00BA09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учащихся по среднему баллу за</w:t>
      </w:r>
      <w:r w:rsidR="00440F09">
        <w:rPr>
          <w:rFonts w:ascii="Times New Roman" w:hAnsi="Times New Roman" w:cs="Times New Roman"/>
          <w:sz w:val="28"/>
          <w:szCs w:val="28"/>
        </w:rPr>
        <w:t xml:space="preserve"> 1-ую четверть</w:t>
      </w:r>
      <w:r>
        <w:rPr>
          <w:rFonts w:ascii="Times New Roman" w:hAnsi="Times New Roman" w:cs="Times New Roman"/>
          <w:sz w:val="28"/>
          <w:szCs w:val="28"/>
        </w:rPr>
        <w:t xml:space="preserve"> 2013-2014 уч. года</w:t>
      </w:r>
    </w:p>
    <w:p w:rsidR="00285C27" w:rsidRDefault="00285C27" w:rsidP="00BA09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4200"/>
        <w:gridCol w:w="4786"/>
      </w:tblGrid>
      <w:tr w:rsidR="008C1B22" w:rsidTr="008C1B22">
        <w:tc>
          <w:tcPr>
            <w:tcW w:w="585" w:type="dxa"/>
            <w:tcBorders>
              <w:right w:val="single" w:sz="4" w:space="0" w:color="auto"/>
            </w:tcBorders>
          </w:tcPr>
          <w:p w:rsidR="008C1B22" w:rsidRDefault="008C1B22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0" w:type="dxa"/>
            <w:tcBorders>
              <w:left w:val="single" w:sz="4" w:space="0" w:color="auto"/>
            </w:tcBorders>
          </w:tcPr>
          <w:p w:rsidR="008C1B22" w:rsidRDefault="008C1B22" w:rsidP="008C1B22">
            <w:pPr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Ф.И.учащегося</w:t>
            </w:r>
          </w:p>
        </w:tc>
        <w:tc>
          <w:tcPr>
            <w:tcW w:w="4786" w:type="dxa"/>
          </w:tcPr>
          <w:p w:rsidR="008C1B22" w:rsidRDefault="008C1B22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8C1B22" w:rsidTr="00FC0087">
        <w:tc>
          <w:tcPr>
            <w:tcW w:w="585" w:type="dxa"/>
            <w:tcBorders>
              <w:right w:val="single" w:sz="4" w:space="0" w:color="auto"/>
            </w:tcBorders>
            <w:shd w:val="clear" w:color="auto" w:fill="00B050"/>
          </w:tcPr>
          <w:p w:rsidR="008C1B22" w:rsidRDefault="008C1B22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B050"/>
          </w:tcPr>
          <w:p w:rsidR="008C1B22" w:rsidRDefault="00440F09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Вадим</w:t>
            </w:r>
          </w:p>
        </w:tc>
        <w:tc>
          <w:tcPr>
            <w:tcW w:w="4786" w:type="dxa"/>
            <w:shd w:val="clear" w:color="auto" w:fill="00B050"/>
          </w:tcPr>
          <w:p w:rsidR="008C1B22" w:rsidRDefault="00285C27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1B22" w:rsidTr="00FC0087">
        <w:tc>
          <w:tcPr>
            <w:tcW w:w="585" w:type="dxa"/>
            <w:tcBorders>
              <w:right w:val="single" w:sz="4" w:space="0" w:color="auto"/>
            </w:tcBorders>
            <w:shd w:val="clear" w:color="auto" w:fill="00B050"/>
          </w:tcPr>
          <w:p w:rsidR="008C1B22" w:rsidRDefault="00285C27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B050"/>
          </w:tcPr>
          <w:p w:rsidR="008C1B22" w:rsidRDefault="00440F09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Данил</w:t>
            </w:r>
          </w:p>
        </w:tc>
        <w:tc>
          <w:tcPr>
            <w:tcW w:w="4786" w:type="dxa"/>
            <w:shd w:val="clear" w:color="auto" w:fill="00B050"/>
          </w:tcPr>
          <w:p w:rsidR="008C1B22" w:rsidRDefault="002E642C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8C1B22" w:rsidTr="003C0F59">
        <w:tc>
          <w:tcPr>
            <w:tcW w:w="585" w:type="dxa"/>
            <w:tcBorders>
              <w:right w:val="single" w:sz="4" w:space="0" w:color="auto"/>
            </w:tcBorders>
            <w:shd w:val="clear" w:color="auto" w:fill="0070C0"/>
          </w:tcPr>
          <w:p w:rsidR="008C1B22" w:rsidRDefault="00285C27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70C0"/>
          </w:tcPr>
          <w:p w:rsidR="008C1B22" w:rsidRDefault="00440F09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Сайгушев Валерий</w:t>
            </w:r>
          </w:p>
        </w:tc>
        <w:tc>
          <w:tcPr>
            <w:tcW w:w="4786" w:type="dxa"/>
            <w:shd w:val="clear" w:color="auto" w:fill="0070C0"/>
          </w:tcPr>
          <w:p w:rsidR="008C1B22" w:rsidRDefault="002E642C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8C1B22" w:rsidTr="003C0F59">
        <w:tc>
          <w:tcPr>
            <w:tcW w:w="585" w:type="dxa"/>
            <w:tcBorders>
              <w:right w:val="single" w:sz="4" w:space="0" w:color="auto"/>
            </w:tcBorders>
            <w:shd w:val="clear" w:color="auto" w:fill="0070C0"/>
          </w:tcPr>
          <w:p w:rsidR="008C1B22" w:rsidRDefault="00285C27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70C0"/>
          </w:tcPr>
          <w:p w:rsidR="008C1B22" w:rsidRDefault="002E642C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Таушкин Александр</w:t>
            </w:r>
          </w:p>
        </w:tc>
        <w:tc>
          <w:tcPr>
            <w:tcW w:w="4786" w:type="dxa"/>
            <w:shd w:val="clear" w:color="auto" w:fill="0070C0"/>
          </w:tcPr>
          <w:p w:rsidR="008C1B22" w:rsidRDefault="002E642C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8C1B22" w:rsidTr="003C0F59">
        <w:tc>
          <w:tcPr>
            <w:tcW w:w="585" w:type="dxa"/>
            <w:tcBorders>
              <w:right w:val="single" w:sz="4" w:space="0" w:color="auto"/>
            </w:tcBorders>
            <w:shd w:val="clear" w:color="auto" w:fill="0070C0"/>
          </w:tcPr>
          <w:p w:rsidR="008C1B22" w:rsidRDefault="00285C27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70C0"/>
          </w:tcPr>
          <w:p w:rsidR="008C1B22" w:rsidRDefault="002E642C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Дмитрий</w:t>
            </w:r>
          </w:p>
        </w:tc>
        <w:tc>
          <w:tcPr>
            <w:tcW w:w="4786" w:type="dxa"/>
            <w:shd w:val="clear" w:color="auto" w:fill="0070C0"/>
          </w:tcPr>
          <w:p w:rsidR="008C1B22" w:rsidRDefault="002E642C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C1B22" w:rsidTr="003C0F59">
        <w:tc>
          <w:tcPr>
            <w:tcW w:w="585" w:type="dxa"/>
            <w:tcBorders>
              <w:right w:val="single" w:sz="4" w:space="0" w:color="auto"/>
            </w:tcBorders>
            <w:shd w:val="clear" w:color="auto" w:fill="0070C0"/>
          </w:tcPr>
          <w:p w:rsidR="008C1B22" w:rsidRDefault="00285C27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70C0"/>
          </w:tcPr>
          <w:p w:rsidR="008C1B22" w:rsidRDefault="002E642C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Горохин Андрей</w:t>
            </w:r>
          </w:p>
        </w:tc>
        <w:tc>
          <w:tcPr>
            <w:tcW w:w="4786" w:type="dxa"/>
            <w:shd w:val="clear" w:color="auto" w:fill="0070C0"/>
          </w:tcPr>
          <w:p w:rsidR="008C1B22" w:rsidRDefault="002E642C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8C1B22" w:rsidTr="008C1B22">
        <w:tc>
          <w:tcPr>
            <w:tcW w:w="585" w:type="dxa"/>
            <w:tcBorders>
              <w:right w:val="single" w:sz="4" w:space="0" w:color="auto"/>
            </w:tcBorders>
          </w:tcPr>
          <w:p w:rsidR="008C1B22" w:rsidRDefault="008C1B22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</w:tcPr>
          <w:p w:rsidR="008C1B22" w:rsidRDefault="00285C27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8C1B22" w:rsidRDefault="002E642C" w:rsidP="00BA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</w:tbl>
    <w:p w:rsidR="008C1B22" w:rsidRDefault="008C1B22" w:rsidP="00BA0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C27" w:rsidRDefault="00285C27" w:rsidP="00285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Рейтинг </w:t>
      </w:r>
      <w:r w:rsidR="002E642C">
        <w:rPr>
          <w:rFonts w:ascii="Times New Roman" w:hAnsi="Times New Roman" w:cs="Times New Roman"/>
          <w:sz w:val="28"/>
          <w:szCs w:val="28"/>
        </w:rPr>
        <w:t>учащихся по среднему баллу за 4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C0087">
        <w:rPr>
          <w:rFonts w:ascii="Times New Roman" w:hAnsi="Times New Roman" w:cs="Times New Roman"/>
          <w:sz w:val="28"/>
          <w:szCs w:val="28"/>
        </w:rPr>
        <w:t xml:space="preserve"> ( 2012-2013 </w:t>
      </w:r>
      <w:proofErr w:type="spellStart"/>
      <w:r w:rsidR="00FC008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FC008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C008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FC0087">
        <w:rPr>
          <w:rFonts w:ascii="Times New Roman" w:hAnsi="Times New Roman" w:cs="Times New Roman"/>
          <w:sz w:val="28"/>
          <w:szCs w:val="28"/>
        </w:rPr>
        <w:t>)</w:t>
      </w:r>
    </w:p>
    <w:p w:rsidR="00285C27" w:rsidRDefault="00285C27" w:rsidP="00285C2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4200"/>
        <w:gridCol w:w="4786"/>
      </w:tblGrid>
      <w:tr w:rsidR="002E642C" w:rsidRPr="002E642C" w:rsidTr="00CF7250">
        <w:tc>
          <w:tcPr>
            <w:tcW w:w="585" w:type="dxa"/>
            <w:tcBorders>
              <w:right w:val="single" w:sz="4" w:space="0" w:color="auto"/>
            </w:tcBorders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0" w:type="dxa"/>
            <w:tcBorders>
              <w:left w:val="single" w:sz="4" w:space="0" w:color="auto"/>
            </w:tcBorders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Ф.И.учащегося</w:t>
            </w:r>
            <w:proofErr w:type="spellEnd"/>
          </w:p>
        </w:tc>
        <w:tc>
          <w:tcPr>
            <w:tcW w:w="4786" w:type="dxa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2E642C" w:rsidRPr="002E642C" w:rsidTr="00D904F9">
        <w:tc>
          <w:tcPr>
            <w:tcW w:w="585" w:type="dxa"/>
            <w:tcBorders>
              <w:right w:val="single" w:sz="4" w:space="0" w:color="auto"/>
            </w:tcBorders>
            <w:shd w:val="clear" w:color="auto" w:fill="00B05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B05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Кисель Вадим</w:t>
            </w:r>
          </w:p>
        </w:tc>
        <w:tc>
          <w:tcPr>
            <w:tcW w:w="4786" w:type="dxa"/>
            <w:shd w:val="clear" w:color="auto" w:fill="00B05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642C" w:rsidRPr="002E642C" w:rsidTr="00D904F9">
        <w:tc>
          <w:tcPr>
            <w:tcW w:w="585" w:type="dxa"/>
            <w:tcBorders>
              <w:right w:val="single" w:sz="4" w:space="0" w:color="auto"/>
            </w:tcBorders>
            <w:shd w:val="clear" w:color="auto" w:fill="00B05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B05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Моисеев Данил</w:t>
            </w:r>
          </w:p>
        </w:tc>
        <w:tc>
          <w:tcPr>
            <w:tcW w:w="4786" w:type="dxa"/>
            <w:shd w:val="clear" w:color="auto" w:fill="00B05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2E642C" w:rsidRPr="002E642C" w:rsidTr="00D904F9">
        <w:tc>
          <w:tcPr>
            <w:tcW w:w="585" w:type="dxa"/>
            <w:tcBorders>
              <w:right w:val="single" w:sz="4" w:space="0" w:color="auto"/>
            </w:tcBorders>
            <w:shd w:val="clear" w:color="auto" w:fill="00B05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B05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Сайгушев Валерий</w:t>
            </w:r>
          </w:p>
        </w:tc>
        <w:tc>
          <w:tcPr>
            <w:tcW w:w="4786" w:type="dxa"/>
            <w:shd w:val="clear" w:color="auto" w:fill="00B05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2E642C" w:rsidRPr="002E642C" w:rsidTr="00D904F9">
        <w:tc>
          <w:tcPr>
            <w:tcW w:w="585" w:type="dxa"/>
            <w:tcBorders>
              <w:right w:val="single" w:sz="4" w:space="0" w:color="auto"/>
            </w:tcBorders>
            <w:shd w:val="clear" w:color="auto" w:fill="00B05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B05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Таушкин Александр</w:t>
            </w:r>
          </w:p>
        </w:tc>
        <w:tc>
          <w:tcPr>
            <w:tcW w:w="4786" w:type="dxa"/>
            <w:shd w:val="clear" w:color="auto" w:fill="00B05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2E642C" w:rsidRPr="002E642C" w:rsidTr="003C0F59">
        <w:tc>
          <w:tcPr>
            <w:tcW w:w="585" w:type="dxa"/>
            <w:tcBorders>
              <w:right w:val="single" w:sz="4" w:space="0" w:color="auto"/>
            </w:tcBorders>
            <w:shd w:val="clear" w:color="auto" w:fill="0070C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70C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Фадеев Дмитрий</w:t>
            </w:r>
          </w:p>
        </w:tc>
        <w:tc>
          <w:tcPr>
            <w:tcW w:w="4786" w:type="dxa"/>
            <w:shd w:val="clear" w:color="auto" w:fill="0070C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2E642C" w:rsidRPr="002E642C" w:rsidTr="003C0F59">
        <w:tc>
          <w:tcPr>
            <w:tcW w:w="585" w:type="dxa"/>
            <w:tcBorders>
              <w:right w:val="single" w:sz="4" w:space="0" w:color="auto"/>
            </w:tcBorders>
            <w:shd w:val="clear" w:color="auto" w:fill="0070C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70C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Горохин Андрей</w:t>
            </w:r>
          </w:p>
        </w:tc>
        <w:tc>
          <w:tcPr>
            <w:tcW w:w="4786" w:type="dxa"/>
            <w:shd w:val="clear" w:color="auto" w:fill="0070C0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2E642C" w:rsidRPr="002E642C" w:rsidTr="00CF7250">
        <w:tc>
          <w:tcPr>
            <w:tcW w:w="585" w:type="dxa"/>
            <w:tcBorders>
              <w:right w:val="single" w:sz="4" w:space="0" w:color="auto"/>
            </w:tcBorders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2E642C" w:rsidRPr="002E642C" w:rsidRDefault="002E642C" w:rsidP="00DA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2C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</w:tbl>
    <w:p w:rsidR="00285C27" w:rsidRDefault="00285C27" w:rsidP="00285C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C27" w:rsidRDefault="00285C27" w:rsidP="00BA0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6A7" w:rsidRDefault="006B0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642C">
        <w:rPr>
          <w:rFonts w:ascii="Times New Roman" w:hAnsi="Times New Roman" w:cs="Times New Roman"/>
          <w:sz w:val="28"/>
          <w:szCs w:val="28"/>
        </w:rPr>
        <w:t>По итогам 1 четверти в «зелёную зону» класса входят 2</w:t>
      </w:r>
      <w:r w:rsidR="00285C27">
        <w:rPr>
          <w:rFonts w:ascii="Times New Roman" w:hAnsi="Times New Roman" w:cs="Times New Roman"/>
          <w:sz w:val="28"/>
          <w:szCs w:val="28"/>
        </w:rPr>
        <w:t xml:space="preserve"> ученика (</w:t>
      </w:r>
      <w:r w:rsidR="002E642C">
        <w:rPr>
          <w:rFonts w:ascii="Times New Roman" w:hAnsi="Times New Roman" w:cs="Times New Roman"/>
          <w:sz w:val="28"/>
          <w:szCs w:val="28"/>
        </w:rPr>
        <w:t>Кисель В</w:t>
      </w:r>
      <w:r w:rsidR="00285C27">
        <w:rPr>
          <w:rFonts w:ascii="Times New Roman" w:hAnsi="Times New Roman" w:cs="Times New Roman"/>
          <w:sz w:val="28"/>
          <w:szCs w:val="28"/>
        </w:rPr>
        <w:t>.</w:t>
      </w:r>
      <w:r w:rsidR="002E642C">
        <w:rPr>
          <w:rFonts w:ascii="Times New Roman" w:hAnsi="Times New Roman" w:cs="Times New Roman"/>
          <w:sz w:val="28"/>
          <w:szCs w:val="28"/>
        </w:rPr>
        <w:t xml:space="preserve"> и Моисеев Д.</w:t>
      </w:r>
      <w:r w:rsidR="005B04E8">
        <w:rPr>
          <w:rFonts w:ascii="Times New Roman" w:hAnsi="Times New Roman" w:cs="Times New Roman"/>
          <w:sz w:val="28"/>
          <w:szCs w:val="28"/>
        </w:rPr>
        <w:t>), которые по всем предметам успевают на «4» и «5».</w:t>
      </w:r>
      <w:r w:rsidR="002E642C" w:rsidRPr="002E642C">
        <w:rPr>
          <w:rFonts w:ascii="Times New Roman" w:hAnsi="Times New Roman" w:cs="Times New Roman"/>
          <w:sz w:val="28"/>
          <w:szCs w:val="28"/>
        </w:rPr>
        <w:t xml:space="preserve"> </w:t>
      </w:r>
      <w:r w:rsidR="002E642C">
        <w:rPr>
          <w:rFonts w:ascii="Times New Roman" w:hAnsi="Times New Roman" w:cs="Times New Roman"/>
          <w:sz w:val="28"/>
          <w:szCs w:val="28"/>
        </w:rPr>
        <w:t>Кисель Вадим успевает на «отлично»</w:t>
      </w:r>
      <w:r w:rsidR="00285C27">
        <w:rPr>
          <w:rFonts w:ascii="Times New Roman" w:hAnsi="Times New Roman" w:cs="Times New Roman"/>
          <w:sz w:val="28"/>
          <w:szCs w:val="28"/>
        </w:rPr>
        <w:t xml:space="preserve"> </w:t>
      </w:r>
      <w:r w:rsidR="002E642C">
        <w:rPr>
          <w:rFonts w:ascii="Times New Roman" w:hAnsi="Times New Roman" w:cs="Times New Roman"/>
          <w:sz w:val="28"/>
          <w:szCs w:val="28"/>
        </w:rPr>
        <w:t xml:space="preserve">Два ученика входят в «резерв </w:t>
      </w:r>
      <w:proofErr w:type="spellStart"/>
      <w:r w:rsidR="002E642C">
        <w:rPr>
          <w:rFonts w:ascii="Times New Roman" w:hAnsi="Times New Roman" w:cs="Times New Roman"/>
          <w:sz w:val="28"/>
          <w:szCs w:val="28"/>
        </w:rPr>
        <w:t>хорошистов»</w:t>
      </w:r>
      <w:proofErr w:type="gramStart"/>
      <w:r w:rsidR="00285C27">
        <w:rPr>
          <w:rFonts w:ascii="Times New Roman" w:hAnsi="Times New Roman" w:cs="Times New Roman"/>
          <w:sz w:val="28"/>
          <w:szCs w:val="28"/>
        </w:rPr>
        <w:t>.</w:t>
      </w:r>
      <w:r w:rsidR="002E642C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2E642C">
        <w:rPr>
          <w:rFonts w:ascii="Times New Roman" w:hAnsi="Times New Roman" w:cs="Times New Roman"/>
          <w:sz w:val="28"/>
          <w:szCs w:val="28"/>
        </w:rPr>
        <w:t xml:space="preserve"> Сайгушева Валерия одна «тройка» по математике, у </w:t>
      </w:r>
      <w:proofErr w:type="spellStart"/>
      <w:r w:rsidR="002E642C">
        <w:rPr>
          <w:rFonts w:ascii="Times New Roman" w:hAnsi="Times New Roman" w:cs="Times New Roman"/>
          <w:sz w:val="28"/>
          <w:szCs w:val="28"/>
        </w:rPr>
        <w:t>Таушкина</w:t>
      </w:r>
      <w:proofErr w:type="spellEnd"/>
      <w:r w:rsidR="002E642C">
        <w:rPr>
          <w:rFonts w:ascii="Times New Roman" w:hAnsi="Times New Roman" w:cs="Times New Roman"/>
          <w:sz w:val="28"/>
          <w:szCs w:val="28"/>
        </w:rPr>
        <w:t xml:space="preserve"> Александра одна «тройка» по биологии.</w:t>
      </w:r>
      <w:r w:rsidR="00FC0087">
        <w:rPr>
          <w:rFonts w:ascii="Times New Roman" w:hAnsi="Times New Roman" w:cs="Times New Roman"/>
          <w:sz w:val="28"/>
          <w:szCs w:val="28"/>
        </w:rPr>
        <w:t xml:space="preserve"> </w:t>
      </w:r>
      <w:r w:rsidR="00FE3236">
        <w:rPr>
          <w:rFonts w:ascii="Times New Roman" w:hAnsi="Times New Roman" w:cs="Times New Roman"/>
          <w:sz w:val="28"/>
          <w:szCs w:val="28"/>
        </w:rPr>
        <w:t>В «синей зоне» 4</w:t>
      </w:r>
      <w:r w:rsidR="001A06A7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285C27">
        <w:rPr>
          <w:rFonts w:ascii="Times New Roman" w:hAnsi="Times New Roman" w:cs="Times New Roman"/>
          <w:sz w:val="28"/>
          <w:szCs w:val="28"/>
        </w:rPr>
        <w:t>а (</w:t>
      </w:r>
      <w:r w:rsidR="00FE3236">
        <w:rPr>
          <w:rFonts w:ascii="Times New Roman" w:hAnsi="Times New Roman" w:cs="Times New Roman"/>
          <w:sz w:val="28"/>
          <w:szCs w:val="28"/>
        </w:rPr>
        <w:t xml:space="preserve">Сайгушев Валерий, Таушкин Александр, </w:t>
      </w:r>
      <w:r w:rsidR="00D768B4">
        <w:rPr>
          <w:rFonts w:ascii="Times New Roman" w:hAnsi="Times New Roman" w:cs="Times New Roman"/>
          <w:sz w:val="28"/>
          <w:szCs w:val="28"/>
        </w:rPr>
        <w:t>Фадеев Дмитрий и Горохин Андрей)</w:t>
      </w:r>
      <w:r w:rsidR="00285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06A7">
        <w:rPr>
          <w:rFonts w:ascii="Times New Roman" w:hAnsi="Times New Roman" w:cs="Times New Roman"/>
          <w:sz w:val="28"/>
          <w:szCs w:val="28"/>
        </w:rPr>
        <w:t>Учащихся, закончивших  полугодие с неудовлетворительной отметкой в классе нет.</w:t>
      </w:r>
      <w:bookmarkStart w:id="0" w:name="_GoBack"/>
      <w:bookmarkEnd w:id="0"/>
    </w:p>
    <w:p w:rsidR="001A06A7" w:rsidRDefault="00400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A06A7">
        <w:rPr>
          <w:rFonts w:ascii="Times New Roman" w:hAnsi="Times New Roman" w:cs="Times New Roman"/>
          <w:sz w:val="28"/>
          <w:szCs w:val="28"/>
        </w:rPr>
        <w:t>Общий процент успеваемости</w:t>
      </w:r>
      <w:r w:rsidR="0025614A">
        <w:rPr>
          <w:rFonts w:ascii="Times New Roman" w:hAnsi="Times New Roman" w:cs="Times New Roman"/>
          <w:sz w:val="28"/>
          <w:szCs w:val="28"/>
        </w:rPr>
        <w:t xml:space="preserve"> и качество знаний</w:t>
      </w:r>
      <w:r w:rsidR="00FC0087">
        <w:rPr>
          <w:rFonts w:ascii="Times New Roman" w:hAnsi="Times New Roman" w:cs="Times New Roman"/>
          <w:sz w:val="28"/>
          <w:szCs w:val="28"/>
        </w:rPr>
        <w:t xml:space="preserve"> </w:t>
      </w:r>
      <w:r w:rsidR="0025614A">
        <w:rPr>
          <w:rFonts w:ascii="Times New Roman" w:hAnsi="Times New Roman" w:cs="Times New Roman"/>
          <w:sz w:val="28"/>
          <w:szCs w:val="28"/>
        </w:rPr>
        <w:t xml:space="preserve">по классу по сравнению с прошлым отчётным периодом </w:t>
      </w:r>
      <w:r w:rsidR="00D768B4">
        <w:rPr>
          <w:rFonts w:ascii="Times New Roman" w:hAnsi="Times New Roman" w:cs="Times New Roman"/>
          <w:sz w:val="28"/>
          <w:szCs w:val="28"/>
        </w:rPr>
        <w:t xml:space="preserve"> </w:t>
      </w:r>
      <w:r w:rsidR="00FC0087">
        <w:rPr>
          <w:rFonts w:ascii="Times New Roman" w:hAnsi="Times New Roman" w:cs="Times New Roman"/>
          <w:sz w:val="28"/>
          <w:szCs w:val="28"/>
        </w:rPr>
        <w:t xml:space="preserve"> изменились, </w:t>
      </w:r>
      <w:r w:rsidR="001A06A7">
        <w:rPr>
          <w:rFonts w:ascii="Times New Roman" w:hAnsi="Times New Roman" w:cs="Times New Roman"/>
          <w:sz w:val="28"/>
          <w:szCs w:val="28"/>
        </w:rPr>
        <w:t xml:space="preserve"> за</w:t>
      </w:r>
      <w:r w:rsidR="0025614A">
        <w:rPr>
          <w:rFonts w:ascii="Times New Roman" w:hAnsi="Times New Roman" w:cs="Times New Roman"/>
          <w:sz w:val="28"/>
          <w:szCs w:val="28"/>
        </w:rPr>
        <w:t xml:space="preserve"> данный</w:t>
      </w:r>
      <w:r w:rsidR="001A06A7">
        <w:rPr>
          <w:rFonts w:ascii="Times New Roman" w:hAnsi="Times New Roman" w:cs="Times New Roman"/>
          <w:sz w:val="28"/>
          <w:szCs w:val="28"/>
        </w:rPr>
        <w:t xml:space="preserve"> отчётный период </w:t>
      </w:r>
      <w:r w:rsidR="0025614A">
        <w:rPr>
          <w:rFonts w:ascii="Times New Roman" w:hAnsi="Times New Roman" w:cs="Times New Roman"/>
          <w:sz w:val="28"/>
          <w:szCs w:val="28"/>
        </w:rPr>
        <w:t>общий процент успеваемости</w:t>
      </w:r>
      <w:r w:rsidR="006B0A00">
        <w:rPr>
          <w:rFonts w:ascii="Times New Roman" w:hAnsi="Times New Roman" w:cs="Times New Roman"/>
          <w:sz w:val="28"/>
          <w:szCs w:val="28"/>
        </w:rPr>
        <w:t xml:space="preserve"> </w:t>
      </w:r>
      <w:r w:rsidR="001A06A7">
        <w:rPr>
          <w:rFonts w:ascii="Times New Roman" w:hAnsi="Times New Roman" w:cs="Times New Roman"/>
          <w:sz w:val="28"/>
          <w:szCs w:val="28"/>
        </w:rPr>
        <w:t xml:space="preserve">составляет 100%, качество знаний – </w:t>
      </w:r>
      <w:r w:rsidR="00D768B4">
        <w:rPr>
          <w:rFonts w:ascii="Times New Roman" w:hAnsi="Times New Roman" w:cs="Times New Roman"/>
          <w:sz w:val="28"/>
          <w:szCs w:val="28"/>
        </w:rPr>
        <w:t>33</w:t>
      </w:r>
      <w:r w:rsidR="001A06A7">
        <w:rPr>
          <w:rFonts w:ascii="Times New Roman" w:hAnsi="Times New Roman" w:cs="Times New Roman"/>
          <w:sz w:val="28"/>
          <w:szCs w:val="28"/>
        </w:rPr>
        <w:t>%.</w:t>
      </w:r>
      <w:r w:rsidR="006B0A00">
        <w:rPr>
          <w:rFonts w:ascii="Times New Roman" w:hAnsi="Times New Roman" w:cs="Times New Roman"/>
          <w:sz w:val="28"/>
          <w:szCs w:val="28"/>
        </w:rPr>
        <w:t xml:space="preserve"> </w:t>
      </w:r>
      <w:r w:rsidR="0025614A">
        <w:rPr>
          <w:rFonts w:ascii="Times New Roman" w:hAnsi="Times New Roman" w:cs="Times New Roman"/>
          <w:sz w:val="28"/>
          <w:szCs w:val="28"/>
        </w:rPr>
        <w:t>В конце прошлого учебного года</w:t>
      </w:r>
      <w:r w:rsidR="006B0A00">
        <w:rPr>
          <w:rFonts w:ascii="Times New Roman" w:hAnsi="Times New Roman" w:cs="Times New Roman"/>
          <w:sz w:val="28"/>
          <w:szCs w:val="28"/>
        </w:rPr>
        <w:t xml:space="preserve"> </w:t>
      </w:r>
      <w:r w:rsidR="0025614A">
        <w:rPr>
          <w:rFonts w:ascii="Times New Roman" w:hAnsi="Times New Roman" w:cs="Times New Roman"/>
          <w:sz w:val="28"/>
          <w:szCs w:val="28"/>
        </w:rPr>
        <w:t xml:space="preserve">общий процент успеваемости </w:t>
      </w:r>
      <w:r w:rsidR="00FC0087">
        <w:rPr>
          <w:rFonts w:ascii="Times New Roman" w:hAnsi="Times New Roman" w:cs="Times New Roman"/>
          <w:sz w:val="28"/>
          <w:szCs w:val="28"/>
        </w:rPr>
        <w:t>был 100%, качество знаний –</w:t>
      </w:r>
      <w:r w:rsidR="00D768B4">
        <w:rPr>
          <w:rFonts w:ascii="Times New Roman" w:hAnsi="Times New Roman" w:cs="Times New Roman"/>
          <w:sz w:val="28"/>
          <w:szCs w:val="28"/>
        </w:rPr>
        <w:t>67</w:t>
      </w:r>
      <w:r w:rsidR="0025614A">
        <w:rPr>
          <w:rFonts w:ascii="Times New Roman" w:hAnsi="Times New Roman" w:cs="Times New Roman"/>
          <w:sz w:val="28"/>
          <w:szCs w:val="28"/>
        </w:rPr>
        <w:t xml:space="preserve">%. Таким образом, общий процент качества знаний по классу </w:t>
      </w:r>
      <w:r w:rsidR="00FC0087">
        <w:rPr>
          <w:rFonts w:ascii="Times New Roman" w:hAnsi="Times New Roman" w:cs="Times New Roman"/>
          <w:sz w:val="28"/>
          <w:szCs w:val="28"/>
        </w:rPr>
        <w:t xml:space="preserve"> </w:t>
      </w:r>
      <w:r w:rsidR="00D768B4">
        <w:rPr>
          <w:rFonts w:ascii="Times New Roman" w:hAnsi="Times New Roman" w:cs="Times New Roman"/>
          <w:sz w:val="28"/>
          <w:szCs w:val="28"/>
        </w:rPr>
        <w:t>снизился на 34%.</w:t>
      </w:r>
    </w:p>
    <w:p w:rsidR="003C56A3" w:rsidRDefault="003C56A3" w:rsidP="003C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Анализ ранжирования предметов по сложности их усвоения учащимися свидетельствует о том, что порядок расположения предметов чуть изменился. Появилось в 5 классе и несколько новых предметов: история, обществознание, биология, география, ОБЖ. Самыми сложными для усвоения предметами являются русский язык и математика. Сайгушев В. окончил 1 четверть с одной «тройкой» по математике. Сложной для усвоения оказалась для некоторых учащихся и биология. Таушкин А. окончил 1 четверть  с одной «тройкой» по биологии.</w:t>
      </w:r>
    </w:p>
    <w:p w:rsidR="003C56A3" w:rsidRDefault="003C56A3" w:rsidP="003C56A3">
      <w:pPr>
        <w:rPr>
          <w:rFonts w:ascii="Times New Roman" w:hAnsi="Times New Roman" w:cs="Times New Roman"/>
          <w:sz w:val="28"/>
          <w:szCs w:val="28"/>
        </w:rPr>
      </w:pPr>
    </w:p>
    <w:p w:rsidR="004E5579" w:rsidRDefault="004E5579" w:rsidP="00BA09B9">
      <w:pPr>
        <w:rPr>
          <w:rFonts w:ascii="Times New Roman" w:hAnsi="Times New Roman" w:cs="Times New Roman"/>
          <w:sz w:val="28"/>
          <w:szCs w:val="28"/>
        </w:rPr>
      </w:pPr>
    </w:p>
    <w:p w:rsidR="004E5579" w:rsidRDefault="004E5579" w:rsidP="00BA09B9">
      <w:pPr>
        <w:rPr>
          <w:rFonts w:ascii="Times New Roman" w:hAnsi="Times New Roman" w:cs="Times New Roman"/>
          <w:sz w:val="28"/>
          <w:szCs w:val="28"/>
        </w:rPr>
      </w:pPr>
    </w:p>
    <w:p w:rsidR="00D768B4" w:rsidRDefault="00D768B4" w:rsidP="004E5579">
      <w:pPr>
        <w:rPr>
          <w:rFonts w:ascii="Times New Roman" w:hAnsi="Times New Roman" w:cs="Times New Roman"/>
          <w:sz w:val="28"/>
          <w:szCs w:val="28"/>
        </w:rPr>
      </w:pPr>
    </w:p>
    <w:p w:rsidR="00BA09B9" w:rsidRDefault="004E5579" w:rsidP="004E5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Классный руководитель 5</w:t>
      </w:r>
      <w:r w:rsidR="00BA09B9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 xml:space="preserve">сса                    </w:t>
      </w:r>
      <w:r w:rsidR="00FC0087">
        <w:rPr>
          <w:rFonts w:ascii="Times New Roman" w:hAnsi="Times New Roman" w:cs="Times New Roman"/>
          <w:sz w:val="28"/>
          <w:szCs w:val="28"/>
        </w:rPr>
        <w:t xml:space="preserve">   /</w:t>
      </w:r>
      <w:r>
        <w:rPr>
          <w:rFonts w:ascii="Times New Roman" w:hAnsi="Times New Roman" w:cs="Times New Roman"/>
          <w:sz w:val="28"/>
          <w:szCs w:val="28"/>
        </w:rPr>
        <w:t>Ермилова А. Л./</w:t>
      </w:r>
    </w:p>
    <w:p w:rsidR="00BA09B9" w:rsidRDefault="00BA09B9" w:rsidP="00BA09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9B9" w:rsidRDefault="00BA09B9" w:rsidP="00BA09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9B9" w:rsidRDefault="00BA09B9" w:rsidP="00BA09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9B9" w:rsidRPr="005B04E8" w:rsidRDefault="00BA09B9" w:rsidP="00BA09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9B9" w:rsidRDefault="00BA09B9" w:rsidP="00BA09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9B9" w:rsidRDefault="00BA09B9">
      <w:pPr>
        <w:rPr>
          <w:rFonts w:ascii="Times New Roman" w:hAnsi="Times New Roman" w:cs="Times New Roman"/>
          <w:sz w:val="28"/>
          <w:szCs w:val="28"/>
        </w:rPr>
      </w:pPr>
    </w:p>
    <w:p w:rsidR="003C0F59" w:rsidRDefault="003C0F59">
      <w:pPr>
        <w:rPr>
          <w:rFonts w:ascii="Times New Roman" w:hAnsi="Times New Roman" w:cs="Times New Roman"/>
          <w:sz w:val="28"/>
          <w:szCs w:val="28"/>
        </w:rPr>
      </w:pPr>
    </w:p>
    <w:p w:rsidR="003C0F59" w:rsidRDefault="003C0F59">
      <w:pPr>
        <w:rPr>
          <w:rFonts w:ascii="Times New Roman" w:hAnsi="Times New Roman" w:cs="Times New Roman"/>
          <w:sz w:val="28"/>
          <w:szCs w:val="28"/>
        </w:rPr>
      </w:pPr>
    </w:p>
    <w:p w:rsidR="003C0F59" w:rsidRDefault="003C0F59">
      <w:pPr>
        <w:rPr>
          <w:rFonts w:ascii="Times New Roman" w:hAnsi="Times New Roman" w:cs="Times New Roman"/>
          <w:sz w:val="28"/>
          <w:szCs w:val="28"/>
        </w:rPr>
      </w:pPr>
    </w:p>
    <w:p w:rsidR="003C0F59" w:rsidRDefault="003C0F59">
      <w:pPr>
        <w:rPr>
          <w:rFonts w:ascii="Times New Roman" w:hAnsi="Times New Roman" w:cs="Times New Roman"/>
          <w:sz w:val="28"/>
          <w:szCs w:val="28"/>
        </w:rPr>
      </w:pPr>
    </w:p>
    <w:p w:rsidR="003C0F59" w:rsidRDefault="003C0F59">
      <w:pPr>
        <w:rPr>
          <w:rFonts w:ascii="Times New Roman" w:hAnsi="Times New Roman" w:cs="Times New Roman"/>
          <w:sz w:val="28"/>
          <w:szCs w:val="28"/>
        </w:rPr>
      </w:pPr>
    </w:p>
    <w:p w:rsidR="003C0F59" w:rsidRDefault="003C0F59" w:rsidP="00FE3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Отчёт классного руководителя 5 </w:t>
      </w:r>
      <w:r w:rsidRPr="005B04E8">
        <w:rPr>
          <w:rFonts w:ascii="Times New Roman" w:hAnsi="Times New Roman" w:cs="Times New Roman"/>
          <w:sz w:val="28"/>
          <w:szCs w:val="28"/>
        </w:rPr>
        <w:t>класса</w:t>
      </w:r>
    </w:p>
    <w:p w:rsidR="003C0F59" w:rsidRDefault="003C0F59" w:rsidP="00FE32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4E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-ую четверть</w:t>
      </w:r>
      <w:r w:rsidRPr="005B04E8">
        <w:rPr>
          <w:rFonts w:ascii="Times New Roman" w:hAnsi="Times New Roman" w:cs="Times New Roman"/>
          <w:sz w:val="28"/>
          <w:szCs w:val="28"/>
        </w:rPr>
        <w:t xml:space="preserve"> 2013- 2014 уч. года</w:t>
      </w:r>
    </w:p>
    <w:p w:rsidR="003C0F59" w:rsidRDefault="003C0F59" w:rsidP="003C0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5 классе обучается 6 учеников. Средний балл по классу по итогам </w:t>
      </w:r>
      <w:r>
        <w:rPr>
          <w:rFonts w:ascii="Times New Roman" w:hAnsi="Times New Roman" w:cs="Times New Roman"/>
          <w:sz w:val="28"/>
          <w:szCs w:val="28"/>
        </w:rPr>
        <w:t>2 четверти – 4,16</w:t>
      </w:r>
      <w:r>
        <w:rPr>
          <w:rFonts w:ascii="Times New Roman" w:hAnsi="Times New Roman" w:cs="Times New Roman"/>
          <w:sz w:val="28"/>
          <w:szCs w:val="28"/>
        </w:rPr>
        <w:t>. По ср</w:t>
      </w:r>
      <w:r>
        <w:rPr>
          <w:rFonts w:ascii="Times New Roman" w:hAnsi="Times New Roman" w:cs="Times New Roman"/>
          <w:sz w:val="28"/>
          <w:szCs w:val="28"/>
        </w:rPr>
        <w:t>авнению с результатами прошлой четверти есть незначительное изменение -  в конце 1-й четверти</w:t>
      </w:r>
      <w:r>
        <w:rPr>
          <w:rFonts w:ascii="Times New Roman" w:hAnsi="Times New Roman" w:cs="Times New Roman"/>
          <w:sz w:val="28"/>
          <w:szCs w:val="28"/>
        </w:rPr>
        <w:t xml:space="preserve">  рейтинг учащихся по среднему  баллу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4,25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F59" w:rsidRDefault="003C0F59" w:rsidP="003C0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F59" w:rsidRDefault="003C0F59" w:rsidP="003C0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учащихся по среднему баллу за</w:t>
      </w:r>
      <w:r w:rsidR="004000F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-ую четверть 2013-2014 уч. года</w:t>
      </w:r>
    </w:p>
    <w:p w:rsidR="003C0F59" w:rsidRDefault="003C0F59" w:rsidP="003C0F5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4200"/>
        <w:gridCol w:w="4786"/>
      </w:tblGrid>
      <w:tr w:rsidR="003C0F59" w:rsidTr="00F35E1D">
        <w:tc>
          <w:tcPr>
            <w:tcW w:w="585" w:type="dxa"/>
            <w:tcBorders>
              <w:right w:val="single" w:sz="4" w:space="0" w:color="auto"/>
            </w:tcBorders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0" w:type="dxa"/>
            <w:tcBorders>
              <w:left w:val="single" w:sz="4" w:space="0" w:color="auto"/>
            </w:tcBorders>
          </w:tcPr>
          <w:p w:rsidR="003C0F59" w:rsidRDefault="003C0F59" w:rsidP="00F35E1D">
            <w:pPr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Ф.И.учащегося</w:t>
            </w:r>
            <w:proofErr w:type="spellEnd"/>
          </w:p>
        </w:tc>
        <w:tc>
          <w:tcPr>
            <w:tcW w:w="4786" w:type="dxa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C0F59" w:rsidTr="00F35E1D">
        <w:tc>
          <w:tcPr>
            <w:tcW w:w="585" w:type="dxa"/>
            <w:tcBorders>
              <w:right w:val="single" w:sz="4" w:space="0" w:color="auto"/>
            </w:tcBorders>
            <w:shd w:val="clear" w:color="auto" w:fill="00B05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B05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Вадим</w:t>
            </w:r>
          </w:p>
        </w:tc>
        <w:tc>
          <w:tcPr>
            <w:tcW w:w="4786" w:type="dxa"/>
            <w:shd w:val="clear" w:color="auto" w:fill="00B05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F59" w:rsidTr="003C0F59">
        <w:tc>
          <w:tcPr>
            <w:tcW w:w="585" w:type="dxa"/>
            <w:tcBorders>
              <w:right w:val="single" w:sz="4" w:space="0" w:color="auto"/>
            </w:tcBorders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Данил</w:t>
            </w:r>
          </w:p>
        </w:tc>
        <w:tc>
          <w:tcPr>
            <w:tcW w:w="4786" w:type="dxa"/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3C0F59" w:rsidTr="003C0F59">
        <w:tc>
          <w:tcPr>
            <w:tcW w:w="585" w:type="dxa"/>
            <w:tcBorders>
              <w:right w:val="single" w:sz="4" w:space="0" w:color="auto"/>
            </w:tcBorders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Сайгушев Валерий</w:t>
            </w:r>
          </w:p>
        </w:tc>
        <w:tc>
          <w:tcPr>
            <w:tcW w:w="4786" w:type="dxa"/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C0F59" w:rsidTr="003C0F59">
        <w:tc>
          <w:tcPr>
            <w:tcW w:w="585" w:type="dxa"/>
            <w:tcBorders>
              <w:right w:val="single" w:sz="4" w:space="0" w:color="auto"/>
            </w:tcBorders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Таушкин Александр</w:t>
            </w:r>
          </w:p>
        </w:tc>
        <w:tc>
          <w:tcPr>
            <w:tcW w:w="4786" w:type="dxa"/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C0F59" w:rsidTr="00F35E1D">
        <w:tc>
          <w:tcPr>
            <w:tcW w:w="585" w:type="dxa"/>
            <w:tcBorders>
              <w:right w:val="single" w:sz="4" w:space="0" w:color="auto"/>
            </w:tcBorders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Дмитрий</w:t>
            </w:r>
          </w:p>
        </w:tc>
        <w:tc>
          <w:tcPr>
            <w:tcW w:w="4786" w:type="dxa"/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3C0F59" w:rsidTr="00F35E1D">
        <w:tc>
          <w:tcPr>
            <w:tcW w:w="585" w:type="dxa"/>
            <w:tcBorders>
              <w:right w:val="single" w:sz="4" w:space="0" w:color="auto"/>
            </w:tcBorders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Горохин Андрей</w:t>
            </w:r>
          </w:p>
        </w:tc>
        <w:tc>
          <w:tcPr>
            <w:tcW w:w="4786" w:type="dxa"/>
            <w:shd w:val="clear" w:color="auto" w:fill="0070C0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0F59" w:rsidTr="00F35E1D">
        <w:tc>
          <w:tcPr>
            <w:tcW w:w="585" w:type="dxa"/>
            <w:tcBorders>
              <w:right w:val="single" w:sz="4" w:space="0" w:color="auto"/>
            </w:tcBorders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3C0F59" w:rsidRDefault="003C0F59" w:rsidP="00F3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</w:tbl>
    <w:p w:rsidR="003C0F59" w:rsidRDefault="003C0F59" w:rsidP="003C0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F59" w:rsidRDefault="003C0F59" w:rsidP="003C0F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Рейтинг учащихся по среднему баллу </w:t>
      </w:r>
      <w:r>
        <w:rPr>
          <w:rFonts w:ascii="Times New Roman" w:hAnsi="Times New Roman" w:cs="Times New Roman"/>
          <w:sz w:val="28"/>
          <w:szCs w:val="28"/>
        </w:rPr>
        <w:t>за 1-ю четверть</w:t>
      </w:r>
      <w:r>
        <w:rPr>
          <w:rFonts w:ascii="Times New Roman" w:hAnsi="Times New Roman" w:cs="Times New Roman"/>
          <w:sz w:val="28"/>
          <w:szCs w:val="28"/>
        </w:rPr>
        <w:t xml:space="preserve"> ( 201</w:t>
      </w:r>
      <w:r>
        <w:rPr>
          <w:rFonts w:ascii="Times New Roman" w:hAnsi="Times New Roman" w:cs="Times New Roman"/>
          <w:sz w:val="28"/>
          <w:szCs w:val="28"/>
        </w:rPr>
        <w:t>3-2014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C0F59" w:rsidRDefault="003C0F59" w:rsidP="003C0F5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4200"/>
        <w:gridCol w:w="4786"/>
      </w:tblGrid>
      <w:tr w:rsidR="003C0F59" w:rsidTr="003C0F59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59" w:rsidRDefault="003C0F59">
            <w:pPr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Ф.И.учащегося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C0F59" w:rsidTr="003C0F59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Вадим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F59" w:rsidTr="003C0F59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Данил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3C0F59" w:rsidTr="003C0F59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Сайгушев Валерий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3C0F59" w:rsidTr="003C0F59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Таушкин Александр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C0F59" w:rsidTr="003C0F59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Дмитрий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C0F59" w:rsidTr="003C0F59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Горохин Андрей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3C0F59" w:rsidTr="003C0F59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F59" w:rsidRDefault="003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</w:tbl>
    <w:p w:rsidR="003C0F59" w:rsidRDefault="003C0F59" w:rsidP="003C0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F59" w:rsidRDefault="003C0F59" w:rsidP="003C0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F59" w:rsidRDefault="003C0F59" w:rsidP="003C0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F59" w:rsidRDefault="003C0F59" w:rsidP="003C0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0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2</w:t>
      </w:r>
      <w:r>
        <w:rPr>
          <w:rFonts w:ascii="Times New Roman" w:hAnsi="Times New Roman" w:cs="Times New Roman"/>
          <w:sz w:val="28"/>
          <w:szCs w:val="28"/>
        </w:rPr>
        <w:t xml:space="preserve"> четверти </w:t>
      </w:r>
      <w:r w:rsidR="004000FD">
        <w:rPr>
          <w:rFonts w:ascii="Times New Roman" w:hAnsi="Times New Roman" w:cs="Times New Roman"/>
          <w:sz w:val="28"/>
          <w:szCs w:val="28"/>
        </w:rPr>
        <w:t xml:space="preserve">в «зелёную зону» класса входит 1 ученик  - </w:t>
      </w:r>
      <w:r>
        <w:rPr>
          <w:rFonts w:ascii="Times New Roman" w:hAnsi="Times New Roman" w:cs="Times New Roman"/>
          <w:sz w:val="28"/>
          <w:szCs w:val="28"/>
        </w:rPr>
        <w:t xml:space="preserve">Кисель В. </w:t>
      </w:r>
      <w:r w:rsidR="004000FD">
        <w:rPr>
          <w:rFonts w:ascii="Times New Roman" w:hAnsi="Times New Roman" w:cs="Times New Roman"/>
          <w:sz w:val="28"/>
          <w:szCs w:val="28"/>
        </w:rPr>
        <w:t>, который по всем предметам успевае</w:t>
      </w:r>
      <w:r>
        <w:rPr>
          <w:rFonts w:ascii="Times New Roman" w:hAnsi="Times New Roman" w:cs="Times New Roman"/>
          <w:sz w:val="28"/>
          <w:szCs w:val="28"/>
        </w:rPr>
        <w:t>т на «5».</w:t>
      </w:r>
      <w:r w:rsidRPr="002E642C">
        <w:rPr>
          <w:rFonts w:ascii="Times New Roman" w:hAnsi="Times New Roman" w:cs="Times New Roman"/>
          <w:sz w:val="28"/>
          <w:szCs w:val="28"/>
        </w:rPr>
        <w:t xml:space="preserve"> </w:t>
      </w:r>
      <w:r w:rsidR="004000FD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ученика входят в «резерв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хорошистов»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Сайгушева Валерия одна «тройка» по математике,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</w:t>
      </w:r>
      <w:r w:rsidR="004000FD">
        <w:rPr>
          <w:rFonts w:ascii="Times New Roman" w:hAnsi="Times New Roman" w:cs="Times New Roman"/>
          <w:sz w:val="28"/>
          <w:szCs w:val="28"/>
        </w:rPr>
        <w:t xml:space="preserve">сандра одна «тройка» по математике, у Моисеева Данила одна «тройка» по биологии. </w:t>
      </w:r>
      <w:r>
        <w:rPr>
          <w:rFonts w:ascii="Times New Roman" w:hAnsi="Times New Roman" w:cs="Times New Roman"/>
          <w:sz w:val="28"/>
          <w:szCs w:val="28"/>
        </w:rPr>
        <w:t xml:space="preserve"> В «синей зоне»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2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E3236">
        <w:rPr>
          <w:rFonts w:ascii="Times New Roman" w:hAnsi="Times New Roman" w:cs="Times New Roman"/>
          <w:sz w:val="28"/>
          <w:szCs w:val="28"/>
        </w:rPr>
        <w:t xml:space="preserve"> таким образом, 5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FE323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E3236">
        <w:rPr>
          <w:rFonts w:ascii="Times New Roman" w:hAnsi="Times New Roman" w:cs="Times New Roman"/>
          <w:sz w:val="28"/>
          <w:szCs w:val="28"/>
        </w:rPr>
        <w:t xml:space="preserve">Сайгушев Валерий, Моисеев Данил, Таушкин Александр, </w:t>
      </w:r>
      <w:r>
        <w:rPr>
          <w:rFonts w:ascii="Times New Roman" w:hAnsi="Times New Roman" w:cs="Times New Roman"/>
          <w:sz w:val="28"/>
          <w:szCs w:val="28"/>
        </w:rPr>
        <w:t xml:space="preserve">Фадеев </w:t>
      </w:r>
      <w:r w:rsidR="00FE3236">
        <w:rPr>
          <w:rFonts w:ascii="Times New Roman" w:hAnsi="Times New Roman" w:cs="Times New Roman"/>
          <w:sz w:val="28"/>
          <w:szCs w:val="28"/>
        </w:rPr>
        <w:t>Дмитрий ,</w:t>
      </w:r>
      <w:r>
        <w:rPr>
          <w:rFonts w:ascii="Times New Roman" w:hAnsi="Times New Roman" w:cs="Times New Roman"/>
          <w:sz w:val="28"/>
          <w:szCs w:val="28"/>
        </w:rPr>
        <w:t xml:space="preserve"> Горохин Андрей).   Уча</w:t>
      </w:r>
      <w:r w:rsidR="004000FD">
        <w:rPr>
          <w:rFonts w:ascii="Times New Roman" w:hAnsi="Times New Roman" w:cs="Times New Roman"/>
          <w:sz w:val="28"/>
          <w:szCs w:val="28"/>
        </w:rPr>
        <w:t xml:space="preserve">щихся, закончивших  полугодие с  </w:t>
      </w:r>
      <w:r>
        <w:rPr>
          <w:rFonts w:ascii="Times New Roman" w:hAnsi="Times New Roman" w:cs="Times New Roman"/>
          <w:sz w:val="28"/>
          <w:szCs w:val="28"/>
        </w:rPr>
        <w:t>неудовлетворительной отметкой в классе нет.</w:t>
      </w:r>
    </w:p>
    <w:p w:rsidR="003C0F59" w:rsidRDefault="003C0F59" w:rsidP="003C0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Общий процент успеваемости и качество знаний по классу по сравнению с прошлым отчётным периодом   изменились,  за данный отчётный период общий процент успеваемости составляет 100%, качество знаний – </w:t>
      </w:r>
      <w:r w:rsidR="004000FD">
        <w:rPr>
          <w:rFonts w:ascii="Times New Roman" w:hAnsi="Times New Roman" w:cs="Times New Roman"/>
          <w:sz w:val="28"/>
          <w:szCs w:val="28"/>
        </w:rPr>
        <w:t xml:space="preserve">17%, СОУ-47%. </w:t>
      </w: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4000FD">
        <w:rPr>
          <w:rFonts w:ascii="Times New Roman" w:hAnsi="Times New Roman" w:cs="Times New Roman"/>
          <w:sz w:val="28"/>
          <w:szCs w:val="28"/>
        </w:rPr>
        <w:t xml:space="preserve">прошлой  четверти </w:t>
      </w:r>
      <w:r>
        <w:rPr>
          <w:rFonts w:ascii="Times New Roman" w:hAnsi="Times New Roman" w:cs="Times New Roman"/>
          <w:sz w:val="28"/>
          <w:szCs w:val="28"/>
        </w:rPr>
        <w:t xml:space="preserve"> общий процент успеваемости был 100%, качество знаний –</w:t>
      </w:r>
      <w:r w:rsidR="004000FD">
        <w:rPr>
          <w:rFonts w:ascii="Times New Roman" w:hAnsi="Times New Roman" w:cs="Times New Roman"/>
          <w:sz w:val="28"/>
          <w:szCs w:val="28"/>
        </w:rPr>
        <w:t>33%, СОУ- 51%.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общий процент качества знаний по классу  </w:t>
      </w:r>
      <w:r w:rsidR="004000FD">
        <w:rPr>
          <w:rFonts w:ascii="Times New Roman" w:hAnsi="Times New Roman" w:cs="Times New Roman"/>
          <w:sz w:val="28"/>
          <w:szCs w:val="28"/>
        </w:rPr>
        <w:t xml:space="preserve">снизился на 17 </w:t>
      </w:r>
      <w:r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CE2745" w:rsidRDefault="00CE2745" w:rsidP="00CE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ранжирования предметов по сложности их усвоения учащимися свидетельствует о том, что порядок расположения предметов не изменился. Самыми сложными для усвоения предметами по-прежнему являются русский язык и математика. Сайгушев В. и Таушкин А. окончили 2 четверть с одной «тройкой» по математике. Сложной для усвоения оказалась для некоторых учащихся и биология. Моисеев Д. окончил 2 четверть  с одной «тройкой» по биологии.</w:t>
      </w:r>
    </w:p>
    <w:p w:rsidR="003C0F59" w:rsidRDefault="003C0F59" w:rsidP="003C0F59">
      <w:pPr>
        <w:rPr>
          <w:rFonts w:ascii="Times New Roman" w:hAnsi="Times New Roman" w:cs="Times New Roman"/>
          <w:sz w:val="28"/>
          <w:szCs w:val="28"/>
        </w:rPr>
      </w:pPr>
    </w:p>
    <w:p w:rsidR="003C0F59" w:rsidRDefault="003C0F59" w:rsidP="003C0F59">
      <w:pPr>
        <w:rPr>
          <w:rFonts w:ascii="Times New Roman" w:hAnsi="Times New Roman" w:cs="Times New Roman"/>
          <w:sz w:val="28"/>
          <w:szCs w:val="28"/>
        </w:rPr>
      </w:pPr>
    </w:p>
    <w:p w:rsidR="003C0F59" w:rsidRDefault="003C0F59" w:rsidP="003C0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Классный руководитель 5 класса                       /Ермилова А. Л./</w:t>
      </w:r>
    </w:p>
    <w:p w:rsidR="003C0F59" w:rsidRDefault="003C0F59" w:rsidP="003C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F59" w:rsidRDefault="003C0F59" w:rsidP="003C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F59" w:rsidRDefault="003C0F59" w:rsidP="003C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F59" w:rsidRPr="005B04E8" w:rsidRDefault="003C0F59" w:rsidP="003C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F59" w:rsidRDefault="003C0F59" w:rsidP="003C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F59" w:rsidRDefault="003C0F59" w:rsidP="003C0F59">
      <w:pPr>
        <w:rPr>
          <w:rFonts w:ascii="Times New Roman" w:hAnsi="Times New Roman" w:cs="Times New Roman"/>
          <w:sz w:val="28"/>
          <w:szCs w:val="28"/>
        </w:rPr>
      </w:pPr>
    </w:p>
    <w:p w:rsidR="003C0F59" w:rsidRPr="005B04E8" w:rsidRDefault="003C0F59">
      <w:pPr>
        <w:rPr>
          <w:rFonts w:ascii="Times New Roman" w:hAnsi="Times New Roman" w:cs="Times New Roman"/>
          <w:sz w:val="28"/>
          <w:szCs w:val="28"/>
        </w:rPr>
      </w:pPr>
    </w:p>
    <w:sectPr w:rsidR="003C0F59" w:rsidRPr="005B04E8" w:rsidSect="0088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4E8"/>
    <w:rsid w:val="00193100"/>
    <w:rsid w:val="001A06A7"/>
    <w:rsid w:val="002279BD"/>
    <w:rsid w:val="0025614A"/>
    <w:rsid w:val="00285C27"/>
    <w:rsid w:val="002E642C"/>
    <w:rsid w:val="003C0F59"/>
    <w:rsid w:val="003C56A3"/>
    <w:rsid w:val="004000FD"/>
    <w:rsid w:val="00440F09"/>
    <w:rsid w:val="004E5579"/>
    <w:rsid w:val="005B04E8"/>
    <w:rsid w:val="006B0A00"/>
    <w:rsid w:val="00886022"/>
    <w:rsid w:val="008C1B22"/>
    <w:rsid w:val="00960ADC"/>
    <w:rsid w:val="009B3CB1"/>
    <w:rsid w:val="00BA09B9"/>
    <w:rsid w:val="00CE2745"/>
    <w:rsid w:val="00D768B4"/>
    <w:rsid w:val="00D904F9"/>
    <w:rsid w:val="00DD73ED"/>
    <w:rsid w:val="00FC0087"/>
    <w:rsid w:val="00FD3BF5"/>
    <w:rsid w:val="00FE3236"/>
    <w:rsid w:val="00FE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2013-12-28T08:26:00Z</cp:lastPrinted>
  <dcterms:created xsi:type="dcterms:W3CDTF">2013-07-28T06:18:00Z</dcterms:created>
  <dcterms:modified xsi:type="dcterms:W3CDTF">2013-08-16T06:48:00Z</dcterms:modified>
</cp:coreProperties>
</file>