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4B" w:rsidRDefault="000D284B" w:rsidP="000D28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«Социально - реабилитационный центр</w:t>
      </w: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 АЛИСА»</w:t>
      </w: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Pr="00E51967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196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Программа патриотического воспитания </w:t>
      </w:r>
    </w:p>
    <w:p w:rsidR="000D284B" w:rsidRPr="00E51967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196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 Краеведение Кемеровской области»</w:t>
      </w:r>
    </w:p>
    <w:p w:rsidR="000D284B" w:rsidRPr="00E51967" w:rsidRDefault="000D284B" w:rsidP="000D28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D284B" w:rsidRDefault="000D284B" w:rsidP="000D28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Pr="00200945" w:rsidRDefault="000D284B" w:rsidP="000D28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</w:t>
      </w: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Автор: Константинова</w:t>
      </w: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Светлана </w:t>
      </w: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Павловна</w:t>
      </w: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4B" w:rsidRPr="005A104A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Прокопьевск,2012г.</w:t>
      </w: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01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1.Пояснительная записка………………………………………………………3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2.Предполагаемые результаты………………………………………………...9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3.Содержание программы…………………………………………………….12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4.Примерное тематическое планирование…………………………………..13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5.Литература…………………………………………………………………..18</w:t>
      </w:r>
    </w:p>
    <w:p w:rsidR="000D284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6.Приложения…………………………………………………………………19</w:t>
      </w:r>
    </w:p>
    <w:p w:rsidR="000D284B" w:rsidRPr="00C60C5B" w:rsidRDefault="000D284B" w:rsidP="000D284B">
      <w:pPr>
        <w:spacing w:after="180" w:line="360" w:lineRule="auto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7.Заключение………………………………………………………………….29</w:t>
      </w:r>
    </w:p>
    <w:p w:rsidR="000D284B" w:rsidRDefault="000D284B" w:rsidP="000D28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200945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200945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Pr="00200945" w:rsidRDefault="000D284B" w:rsidP="000D284B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284B" w:rsidRDefault="000D28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84" w:rsidRDefault="00621784" w:rsidP="00072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4B" w:rsidRDefault="000D284B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4B" w:rsidRDefault="000D284B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84B" w:rsidRDefault="000D284B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CDD" w:rsidRDefault="00867CDD" w:rsidP="00200945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61D96" w:rsidRDefault="00D61D96" w:rsidP="00D61D96">
      <w:pPr>
        <w:tabs>
          <w:tab w:val="left" w:pos="5844"/>
        </w:tabs>
        <w:ind w:left="-540" w:firstLine="540"/>
        <w:jc w:val="righ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«Гордиться славой предков не только можно, но и должно»</w:t>
      </w:r>
    </w:p>
    <w:p w:rsidR="00D61D96" w:rsidRPr="005333D7" w:rsidRDefault="00D61D96" w:rsidP="005333D7">
      <w:pPr>
        <w:tabs>
          <w:tab w:val="left" w:pos="5844"/>
        </w:tabs>
        <w:ind w:left="-540" w:firstLine="540"/>
        <w:jc w:val="right"/>
        <w:rPr>
          <w:sz w:val="28"/>
          <w:szCs w:val="28"/>
        </w:rPr>
      </w:pPr>
      <w:r w:rsidRPr="005333D7">
        <w:rPr>
          <w:sz w:val="28"/>
          <w:szCs w:val="28"/>
        </w:rPr>
        <w:t xml:space="preserve">                                                                                                   А.С. Пушкин</w:t>
      </w:r>
    </w:p>
    <w:p w:rsidR="002D7071" w:rsidRPr="00200945" w:rsidRDefault="002D7071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проблемы патриотического воспитания находят отражение в нормативных документах Министерства образования и науки РФ, в региональных и краевых межведомственных программах, обращая вним</w:t>
      </w:r>
      <w:r w:rsidR="006D5574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на формирование у детей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ответственности, духовности и культуры, инициативности, самостоятельности, толерантности.</w:t>
      </w:r>
    </w:p>
    <w:p w:rsidR="002D7071" w:rsidRPr="00200945" w:rsidRDefault="002D7071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ключевых направлений этой деятельности является создание условий для воспитания и развития личности гражданина и патриота России, готового и способного отстаивать ее интересы. В связи с этим проблема патриотического воспитания становится одной из актуальнейших.</w:t>
      </w:r>
    </w:p>
    <w:p w:rsidR="002D7071" w:rsidRPr="00200945" w:rsidRDefault="002D7071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Родной, родимый, Родина, патриотизм… в последнее время мы все чаще слышим эти слова. Главным условием сегодня является сохранение преемственности поколений, развитие национальной культуры, воспитание бережного отношения к историческому и культурному наследию России.</w:t>
      </w:r>
    </w:p>
    <w:p w:rsidR="00D0192E" w:rsidRDefault="002D7071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К.Д.Ушинский</w:t>
      </w:r>
      <w:proofErr w:type="spellEnd"/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</w:t>
      </w:r>
      <w:r w:rsidR="00B0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Приведенное определение позволяет уяснить содержание понятия патриотизма. С каждым годом интерес к краеведению растет. В свое время Дмитрий Сергеевич Лих</w:t>
      </w:r>
      <w:r w:rsidR="006D5574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ачев сказал: </w:t>
      </w:r>
    </w:p>
    <w:p w:rsidR="00D0192E" w:rsidRDefault="00D0192E" w:rsidP="00D0192E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D7071" w:rsidRPr="00200945" w:rsidRDefault="006D5574" w:rsidP="00D0192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«Краеведение – пре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школа воспитания гражданственности». Любить и знать свой край, свой город, в котором живешь, свой дом, свою родную школу, свою улицу, свою семью – это и есть проявление патриотизма и гражданственности. 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635AB8" w:rsidRPr="00B03775" w:rsidRDefault="00635AB8" w:rsidP="0020094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775">
        <w:rPr>
          <w:sz w:val="28"/>
          <w:szCs w:val="28"/>
        </w:rPr>
        <w:t xml:space="preserve">Краеведческая работа - это система фундаментальных знаний о русском народе, об особенностях быта и трудовой деятельности, национальном характере, психологии, мировоззрении, культуре, а также о семье, своей родословной, о родном крае и всем, что связано с ним. Освещение роли и места известных личностей в истории края позволяет осуществить учащимся идентификацию себя с конкретными историческими деятелями. Примеры героизма земляков, через персонификацию, помогают воспитанию патриотизма и гражданственности учащихся. </w:t>
      </w:r>
    </w:p>
    <w:p w:rsidR="00635AB8" w:rsidRPr="00B03775" w:rsidRDefault="00635AB8" w:rsidP="0020094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775">
        <w:rPr>
          <w:sz w:val="28"/>
          <w:szCs w:val="28"/>
        </w:rPr>
        <w:t xml:space="preserve">Краеведение способно формировать культуру межнациональных отношений, воспитывать терпимость и уважение к истории, традициям, обрядам, культуре, языку наций и народностей, проживающих в рамках или за пределами своих национально-территориальных образований. Историческое краеведение, также решает и актуальную во все времена задачу: - сохранения культурного и духовного наследия родного края, учит любить не только свои родные места, но и знанию о них, приучает интересоваться историей, искусством, литературой, культурой, повышать свой культурный уровень. Любовь к родному краю, знание его истории - основа, на которой может осуществляться процесс воспитания гражданственности учащихся. </w:t>
      </w:r>
    </w:p>
    <w:p w:rsidR="006577E7" w:rsidRDefault="00635AB8" w:rsidP="0020094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775">
        <w:rPr>
          <w:sz w:val="28"/>
          <w:szCs w:val="28"/>
        </w:rPr>
        <w:t xml:space="preserve">Изучение малой родины играет и консолидирующую роль. Край - это не </w:t>
      </w:r>
    </w:p>
    <w:p w:rsidR="006577E7" w:rsidRDefault="006577E7" w:rsidP="006577E7">
      <w:pPr>
        <w:pStyle w:val="a3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35AB8" w:rsidRPr="00B03775" w:rsidRDefault="00635AB8" w:rsidP="006577E7">
      <w:pPr>
        <w:pStyle w:val="a3"/>
        <w:spacing w:line="360" w:lineRule="auto"/>
        <w:jc w:val="both"/>
        <w:rPr>
          <w:sz w:val="28"/>
          <w:szCs w:val="28"/>
        </w:rPr>
      </w:pPr>
      <w:r w:rsidRPr="00B03775">
        <w:rPr>
          <w:sz w:val="28"/>
          <w:szCs w:val="28"/>
        </w:rPr>
        <w:lastRenderedPageBreak/>
        <w:t xml:space="preserve">только географическое образование. Это то общее, что объединяет людей разных национальностей в единую территориальную общность, делает его жителей представителями единого округа - горожанами, односельчанами. Любовь к Родине, чувство ответственности за судьбу родного края, потребность в "нравственной осёдлости" (по Д.С. Лихачёву) не возникают сами по себе, а воспитываются. И здесь курс краеведения обладает уникальной возможностью объединить население края, и прежде всего молодых людей, на общечеловеческой и гуманистической основе с помощью собранных краеведческих ресурсов и средств. </w:t>
      </w:r>
    </w:p>
    <w:p w:rsidR="00635AB8" w:rsidRPr="00B03775" w:rsidRDefault="00635AB8" w:rsidP="0020094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03775">
        <w:rPr>
          <w:sz w:val="28"/>
          <w:szCs w:val="28"/>
        </w:rPr>
        <w:t xml:space="preserve">Таким образом, развитие краеведения является актуальным направлением современного образования, т. к. главной его функцией является воспитание гражданственности и патриотических чувств у молодого поколения. </w:t>
      </w:r>
    </w:p>
    <w:p w:rsidR="002D7071" w:rsidRDefault="002D7071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Краеведческие знания сегодня необходимы обучающейся молодежи, и получить эти знания возможно </w:t>
      </w:r>
      <w:r w:rsidR="00B037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воспитатель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</w:t>
      </w:r>
      <w:r w:rsid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дает возможность обратиться, прежде всего, к истории повседневности.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6D5574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значит – к близкой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истории, той, что заключена в судьбах рядом живущих людей, семей, зданий, учреждений, предприятий, города.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любая судьба неразрывно связана с судьбой страны. Это придает инновационный характер данной программе по патриотическому воспитанию.</w:t>
      </w:r>
    </w:p>
    <w:p w:rsidR="00B2002D" w:rsidRDefault="00B2002D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разного</w:t>
      </w:r>
      <w:r w:rsidR="000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 как для дошкольного, так и для подростков.</w:t>
      </w:r>
      <w:proofErr w:type="gramEnd"/>
      <w:r w:rsidR="0001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информации выдается с учетом возрастных особенностей детей. Занятия проводятся 1 раз в неделю, длительностью до 40 минут.</w:t>
      </w:r>
    </w:p>
    <w:p w:rsidR="006577E7" w:rsidRDefault="006577E7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E7" w:rsidRDefault="006577E7" w:rsidP="0020094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E7" w:rsidRPr="00200945" w:rsidRDefault="006577E7" w:rsidP="006577E7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D7071" w:rsidRPr="00200945" w:rsidRDefault="002D7071" w:rsidP="006577E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программы</w:t>
      </w:r>
    </w:p>
    <w:p w:rsidR="006D5574" w:rsidRPr="00200945" w:rsidRDefault="00867CD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D5574" w:rsidRPr="00200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гражданственности и патриотизма, уважение к истории и культуре своего родного края и населяющих его народов, выработка умений и навыков адаптации и социально-ответственного поведения; </w:t>
      </w:r>
    </w:p>
    <w:p w:rsidR="006D5574" w:rsidRPr="00200945" w:rsidRDefault="006D5574" w:rsidP="002009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целостного представления об особенностях природы, населения, хозяйства своего региона, о месте Кузбасса в современном мире.</w:t>
      </w:r>
    </w:p>
    <w:p w:rsidR="002D7071" w:rsidRPr="00200945" w:rsidRDefault="00867CDD" w:rsidP="00200945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7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творческой личности, обладающей навыками самостоятельной научно-исследовательской работы;</w:t>
      </w:r>
    </w:p>
    <w:p w:rsidR="002D7071" w:rsidRPr="00200945" w:rsidRDefault="00B03775" w:rsidP="00200945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подрастающего поколения чувства единения, патриотизма и гордости за свою Малую Родину;</w:t>
      </w:r>
    </w:p>
    <w:p w:rsidR="002D7071" w:rsidRPr="00200945" w:rsidRDefault="00B03775" w:rsidP="00200945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нравственных, гражданских и патриотических чувств </w:t>
      </w:r>
      <w:r w:rsidR="006D5574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изучение истории родного города;</w:t>
      </w:r>
    </w:p>
    <w:p w:rsidR="002D7071" w:rsidRPr="00200945" w:rsidRDefault="00B03775" w:rsidP="00200945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2D7071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благоприятных условий для развития </w:t>
      </w:r>
      <w:r w:rsidR="006D5574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через изучение краеведения.</w:t>
      </w:r>
    </w:p>
    <w:p w:rsidR="002D7071" w:rsidRPr="00200945" w:rsidRDefault="002D7071" w:rsidP="00EC1534">
      <w:pPr>
        <w:spacing w:before="100" w:beforeAutospacing="1"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867CDD" w:rsidRPr="00D9463F" w:rsidRDefault="00867CDD" w:rsidP="00200945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у воспитанников представлений об историческом прошлом и настоящем нашей области, о личностях, оставивших заметный след в истории, о вкладе, который внесли жители Кузбасса в историко-культурное наследие региона; </w:t>
      </w:r>
    </w:p>
    <w:p w:rsidR="00867CDD" w:rsidRPr="00200945" w:rsidRDefault="00867CDD" w:rsidP="00200945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знания, дополняющие школьную программу по окружающему миру; </w:t>
      </w:r>
    </w:p>
    <w:p w:rsidR="00867CDD" w:rsidRPr="00200945" w:rsidRDefault="00867CDD" w:rsidP="00200945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</w:t>
      </w:r>
      <w:r w:rsidR="00635AB8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умения и навыки поисковой деятельности;</w:t>
      </w:r>
    </w:p>
    <w:p w:rsidR="00867CDD" w:rsidRDefault="00635AB8" w:rsidP="00200945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867CDD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наблюдать и описывать факты из истории  Кемеровской области, исследовать и систематизировать собранный материал, оформлять  его.</w:t>
      </w:r>
    </w:p>
    <w:p w:rsidR="006577E7" w:rsidRPr="00200945" w:rsidRDefault="006577E7" w:rsidP="006577E7">
      <w:pPr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35AB8" w:rsidRPr="00200945" w:rsidRDefault="00635AB8" w:rsidP="00200945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побуждать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научно-исследовательскими работами по краеведению;</w:t>
      </w:r>
    </w:p>
    <w:p w:rsidR="00635AB8" w:rsidRPr="00200945" w:rsidRDefault="00635AB8" w:rsidP="00200945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 чувство привязанности к тем местам, где человек родился и вырос;</w:t>
      </w:r>
    </w:p>
    <w:p w:rsidR="00635AB8" w:rsidRPr="00200945" w:rsidRDefault="00635AB8" w:rsidP="00200945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и гордость к историческому прошлому Малой Родины, ее традициям;</w:t>
      </w:r>
    </w:p>
    <w:p w:rsidR="00200945" w:rsidRPr="00200945" w:rsidRDefault="00635AB8" w:rsidP="00200945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гражданские чувства;</w:t>
      </w:r>
    </w:p>
    <w:p w:rsidR="00867CDD" w:rsidRPr="00200945" w:rsidRDefault="00867CDD" w:rsidP="00200945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гармоничному развитию личности</w:t>
      </w:r>
      <w:r w:rsidR="00635AB8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7CDD" w:rsidRPr="00200945" w:rsidRDefault="00867CDD" w:rsidP="00200945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самостоятельность и деловые качества; </w:t>
      </w:r>
    </w:p>
    <w:p w:rsidR="00867CDD" w:rsidRPr="00200945" w:rsidRDefault="00867CDD" w:rsidP="00200945">
      <w:pPr>
        <w:numPr>
          <w:ilvl w:val="0"/>
          <w:numId w:val="5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поисково-исследовательской, творческой деятельности;</w:t>
      </w:r>
    </w:p>
    <w:p w:rsidR="00867CDD" w:rsidRPr="00200945" w:rsidRDefault="00867CDD" w:rsidP="00200945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гуманное отношение к окружающей среде; </w:t>
      </w:r>
    </w:p>
    <w:p w:rsidR="00867CDD" w:rsidRPr="00200945" w:rsidRDefault="00867CDD" w:rsidP="00200945">
      <w:pPr>
        <w:numPr>
          <w:ilvl w:val="0"/>
          <w:numId w:val="5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пробуждению интереса и бережного отношения к историческим и культурным ценностям Кемеровской области;</w:t>
      </w:r>
    </w:p>
    <w:p w:rsidR="002D7071" w:rsidRPr="00200945" w:rsidRDefault="002D7071" w:rsidP="0020094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6B4F" w:rsidRDefault="00751BB7" w:rsidP="00EC1534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 организации занятий</w:t>
      </w:r>
    </w:p>
    <w:p w:rsidR="00751BB7" w:rsidRPr="00200945" w:rsidRDefault="00716B4F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</w:t>
      </w:r>
      <w:r w:rsidR="00B0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ндивидуально-групповая;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(желательно использовать презентацию);</w:t>
      </w:r>
    </w:p>
    <w:p w:rsidR="00077023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часы;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(особое место в программе отводится посещению музеев: краеведческого,  КВЦ «Вернисаж» и другие учреждения культуры города.</w:t>
      </w:r>
      <w:proofErr w:type="gramEnd"/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иртуальные экскурсии (работа с использованием мультимедийных                 программ);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игры-путешествия, 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(в основном проводятся для подведения итогов деятельности   по разделу);</w:t>
      </w:r>
    </w:p>
    <w:p w:rsidR="006577E7" w:rsidRDefault="006577E7" w:rsidP="006577E7">
      <w:pPr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колого-п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оэтические часы.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удожественные, тематические выставки работ.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самостоятельная работа (составление и разгадывание кроссвордов, ребусов);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(по мере необходимости при подготовке к сообщению с презентацией,   выступлению);</w:t>
      </w:r>
    </w:p>
    <w:p w:rsidR="00077023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ечера, посиделки, конкурсы.</w:t>
      </w:r>
    </w:p>
    <w:p w:rsidR="00751BB7" w:rsidRPr="00200945" w:rsidRDefault="00B03775" w:rsidP="00200945">
      <w:pPr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 </w:t>
      </w:r>
      <w:proofErr w:type="gramStart"/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истоками, обрядами и традициями родного края).</w:t>
      </w:r>
    </w:p>
    <w:p w:rsidR="00077023" w:rsidRPr="00200945" w:rsidRDefault="00077023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7E7" w:rsidRDefault="006577E7" w:rsidP="00EC153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D61D96" w:rsidRPr="00D61D96" w:rsidRDefault="00D61D96" w:rsidP="0065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Предполагаемые результаты.</w:t>
      </w:r>
    </w:p>
    <w:p w:rsidR="00751BB7" w:rsidRPr="00200945" w:rsidRDefault="00751BB7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 программы </w:t>
      </w:r>
      <w:r w:rsidR="00077023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«Краеведение» </w:t>
      </w:r>
      <w:r w:rsidR="00077023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личностные, регулятивные, познавательные и коммуникативны</w:t>
      </w:r>
      <w:r w:rsidR="00AD4218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навыки.</w:t>
      </w:r>
    </w:p>
    <w:p w:rsidR="00751BB7" w:rsidRPr="00200945" w:rsidRDefault="00B03775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r w:rsidR="00751BB7"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51BB7" w:rsidRPr="00200945" w:rsidRDefault="00751BB7" w:rsidP="00200945">
      <w:pPr>
        <w:numPr>
          <w:ilvl w:val="0"/>
          <w:numId w:val="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751BB7" w:rsidRPr="00200945" w:rsidRDefault="00751BB7" w:rsidP="0020094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приобретет способность к самооценке</w:t>
      </w:r>
      <w:r w:rsidR="00077023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1BB7" w:rsidRPr="00200945" w:rsidRDefault="00751BB7" w:rsidP="0020094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751BB7" w:rsidRPr="00200945" w:rsidRDefault="00751BB7" w:rsidP="0020094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751BB7" w:rsidRPr="00200945" w:rsidRDefault="00AD4218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="00751BB7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возможность для формирования:</w:t>
      </w:r>
    </w:p>
    <w:p w:rsidR="00751BB7" w:rsidRPr="00200945" w:rsidRDefault="00751BB7" w:rsidP="0020094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гражданской идентичности личности в форме осознания «Я» как гражданин Кузбасса, чувства сопричастности и гордости за свой край.</w:t>
      </w:r>
    </w:p>
    <w:p w:rsidR="00751BB7" w:rsidRPr="00200945" w:rsidRDefault="00751BB7" w:rsidP="00200945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учебной деятельности, включающей социальные, учебно</w:t>
      </w:r>
      <w:r w:rsidRPr="00200945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познавательные, внешние  и внутренние мотивы; </w:t>
      </w:r>
    </w:p>
    <w:p w:rsidR="00751BB7" w:rsidRPr="00200945" w:rsidRDefault="00751BB7" w:rsidP="0020094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эстетических чувств на основе знакомства с  национальной  культурой Кемеровской области; </w:t>
      </w:r>
    </w:p>
    <w:p w:rsidR="00751BB7" w:rsidRPr="00200945" w:rsidRDefault="00751BB7" w:rsidP="00200945">
      <w:pPr>
        <w:numPr>
          <w:ilvl w:val="0"/>
          <w:numId w:val="7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гордости за свой город, свой край, за успехи своих земляков; </w:t>
      </w:r>
    </w:p>
    <w:p w:rsidR="00751BB7" w:rsidRPr="00200945" w:rsidRDefault="00751BB7" w:rsidP="0020094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понимания и сопереживания чувствам других людей. </w:t>
      </w:r>
    </w:p>
    <w:p w:rsidR="00751BB7" w:rsidRPr="00200945" w:rsidRDefault="00EC1534" w:rsidP="00EC153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D4218"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</w:t>
      </w:r>
      <w:r w:rsidR="00751BB7"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751BB7" w:rsidRPr="00200945" w:rsidRDefault="00751BB7" w:rsidP="002009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свои действия в соответствии с поставленной целью и условиями ее реализации; </w:t>
      </w:r>
    </w:p>
    <w:p w:rsidR="006577E7" w:rsidRDefault="006577E7" w:rsidP="006577E7">
      <w:pPr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751BB7" w:rsidRPr="00200945" w:rsidRDefault="00AD4218" w:rsidP="002009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поисковые</w:t>
      </w:r>
      <w:r w:rsidR="00751BB7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в материализованной, речевой и мыслительной форме; </w:t>
      </w:r>
    </w:p>
    <w:p w:rsidR="00751BB7" w:rsidRPr="00200945" w:rsidRDefault="00751BB7" w:rsidP="002009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 w:rsidR="00AD4218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инициативу действия в коллективном</w:t>
      </w: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сотрудничестве; </w:t>
      </w:r>
    </w:p>
    <w:p w:rsidR="00751BB7" w:rsidRPr="00200945" w:rsidRDefault="00751BB7" w:rsidP="002009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 задания при подготовке к сообщению, презентации, конференции;</w:t>
      </w:r>
    </w:p>
    <w:p w:rsidR="00751BB7" w:rsidRPr="00200945" w:rsidRDefault="00751BB7" w:rsidP="0020094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внешнюю и внутреннюю речь для целеполагания, планирования и регуляции своей деятельности. </w:t>
      </w:r>
    </w:p>
    <w:p w:rsidR="00751BB7" w:rsidRPr="00200945" w:rsidRDefault="00AD4218" w:rsidP="0020094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</w:t>
      </w:r>
      <w:r w:rsidR="00751BB7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возможность:</w:t>
      </w:r>
    </w:p>
    <w:p w:rsidR="00751BB7" w:rsidRPr="00200945" w:rsidRDefault="00751BB7" w:rsidP="0020094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анализировать и синтезировать необходимую информацию; </w:t>
      </w:r>
    </w:p>
    <w:p w:rsidR="00751BB7" w:rsidRPr="00200945" w:rsidRDefault="00AD4218" w:rsidP="0020094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сотрудничестве с воспитателем ставить новые </w:t>
      </w:r>
      <w:r w:rsidR="00751BB7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цели; </w:t>
      </w:r>
    </w:p>
    <w:p w:rsidR="00751BB7" w:rsidRPr="00200945" w:rsidRDefault="00751BB7" w:rsidP="00200945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751BB7" w:rsidRPr="00200945" w:rsidRDefault="00751BB7" w:rsidP="00200945">
      <w:pPr>
        <w:numPr>
          <w:ilvl w:val="0"/>
          <w:numId w:val="9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необходимые изменения  в исполнение, как по ходу его реализации,  так и в конце действия.</w:t>
      </w:r>
    </w:p>
    <w:p w:rsidR="00751BB7" w:rsidRPr="00200945" w:rsidRDefault="00751BB7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1BB7" w:rsidRPr="00200945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1BB7"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дополнительные источники информации, находить факты,  относящиеся к образу жизни, обычаям и верованиям наших предков; 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имеющих</w:t>
      </w:r>
      <w:r w:rsidR="005B03EE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отличать реальные исторические факты от вымыслов;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символику Кемеровской области, города; 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достопримечательности столицы Кузбасса и родного края; </w:t>
      </w:r>
    </w:p>
    <w:p w:rsidR="006577E7" w:rsidRDefault="00751BB7" w:rsidP="00200945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различные справочные издания (словари, энциклопедии т. д.) и литературу о нашем крае, достопримечательностях, </w:t>
      </w:r>
    </w:p>
    <w:p w:rsidR="006577E7" w:rsidRDefault="006577E7" w:rsidP="006577E7">
      <w:pPr>
        <w:spacing w:after="0" w:line="360" w:lineRule="auto"/>
        <w:ind w:left="12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людях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поиска и извлечения познавательной информации;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атласом, глобусом и картой; </w:t>
      </w:r>
    </w:p>
    <w:p w:rsidR="00751BB7" w:rsidRPr="00200945" w:rsidRDefault="00751BB7" w:rsidP="00200945">
      <w:pPr>
        <w:numPr>
          <w:ilvl w:val="0"/>
          <w:numId w:val="10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 карте свой регион и его главный город;</w:t>
      </w:r>
    </w:p>
    <w:p w:rsidR="00751BB7" w:rsidRPr="00200945" w:rsidRDefault="00751BB7" w:rsidP="00200945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751BB7" w:rsidRPr="00200945" w:rsidRDefault="005B03EE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r w:rsidR="00751BB7"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51BB7" w:rsidRPr="00200945" w:rsidRDefault="00751BB7" w:rsidP="00200945">
      <w:pPr>
        <w:numPr>
          <w:ilvl w:val="0"/>
          <w:numId w:val="14"/>
        </w:numPr>
        <w:spacing w:after="0" w:line="36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различные позиции других людей, отличные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собственной; </w:t>
      </w:r>
    </w:p>
    <w:p w:rsidR="00751BB7" w:rsidRPr="00200945" w:rsidRDefault="00751BB7" w:rsidP="00200945">
      <w:pPr>
        <w:numPr>
          <w:ilvl w:val="0"/>
          <w:numId w:val="14"/>
        </w:numPr>
        <w:spacing w:after="0" w:line="36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на позицию партнера в общении; </w:t>
      </w:r>
    </w:p>
    <w:p w:rsidR="00751BB7" w:rsidRPr="00200945" w:rsidRDefault="005B03EE" w:rsidP="00200945">
      <w:pPr>
        <w:autoSpaceDE w:val="0"/>
        <w:autoSpaceDN w:val="0"/>
        <w:adjustRightInd w:val="0"/>
        <w:spacing w:after="0" w:line="36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</w:t>
      </w:r>
      <w:r w:rsidR="00751BB7"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 возможность:   </w:t>
      </w:r>
    </w:p>
    <w:p w:rsidR="00751BB7" w:rsidRPr="00200945" w:rsidRDefault="00751BB7" w:rsidP="00200945">
      <w:pPr>
        <w:numPr>
          <w:ilvl w:val="0"/>
          <w:numId w:val="1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и выступать с сообщениями; </w:t>
      </w:r>
    </w:p>
    <w:p w:rsidR="00751BB7" w:rsidRPr="00200945" w:rsidRDefault="00751BB7" w:rsidP="00200945">
      <w:pPr>
        <w:numPr>
          <w:ilvl w:val="0"/>
          <w:numId w:val="1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навыки  коллективной и организаторской деятельности;</w:t>
      </w:r>
    </w:p>
    <w:p w:rsidR="00751BB7" w:rsidRPr="00200945" w:rsidRDefault="00751BB7" w:rsidP="00200945">
      <w:pPr>
        <w:numPr>
          <w:ilvl w:val="0"/>
          <w:numId w:val="1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</w:t>
      </w:r>
      <w:r w:rsidR="005B03EE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сообщества края;</w:t>
      </w:r>
    </w:p>
    <w:p w:rsidR="00751BB7" w:rsidRPr="00200945" w:rsidRDefault="00751BB7" w:rsidP="00200945">
      <w:pPr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56572" w:rsidRPr="00200945" w:rsidRDefault="0035657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72" w:rsidRPr="00200945" w:rsidRDefault="0035657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56572" w:rsidRPr="00200945" w:rsidRDefault="0035657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534" w:rsidRDefault="00EC1534" w:rsidP="00EC153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192E" w:rsidRDefault="00D0192E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7E7" w:rsidRPr="006577E7" w:rsidRDefault="006577E7" w:rsidP="00EC153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</w:p>
    <w:p w:rsidR="00356572" w:rsidRPr="00200945" w:rsidRDefault="00356572" w:rsidP="006577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 « Краеведение»</w:t>
      </w:r>
      <w:r w:rsidR="00EC1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56572" w:rsidRPr="00200945" w:rsidRDefault="00356572" w:rsidP="00200945">
      <w:pPr>
        <w:spacing w:after="0" w:line="36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572" w:rsidRPr="00200945" w:rsidRDefault="0035657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B2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два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раздела: «Наш город», «Н</w:t>
      </w:r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область»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572" w:rsidRPr="00200945" w:rsidRDefault="0035657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946"/>
        <w:gridCol w:w="1808"/>
      </w:tblGrid>
      <w:tr w:rsidR="00356572" w:rsidRPr="00200945" w:rsidTr="0001281D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часов</w:t>
            </w:r>
          </w:p>
        </w:tc>
      </w:tr>
      <w:tr w:rsidR="00356572" w:rsidRPr="00200945" w:rsidTr="0001281D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город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56572" w:rsidRPr="00200945" w:rsidRDefault="004F3B2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56572"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356572" w:rsidRPr="00200945" w:rsidTr="0001281D">
        <w:tc>
          <w:tcPr>
            <w:tcW w:w="675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6946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область (история, полезные ископаемые,  растительность, животный мир).</w:t>
            </w:r>
          </w:p>
        </w:tc>
        <w:tc>
          <w:tcPr>
            <w:tcW w:w="1808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ED2"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356572" w:rsidRPr="00200945" w:rsidTr="0001281D">
        <w:tc>
          <w:tcPr>
            <w:tcW w:w="675" w:type="dxa"/>
          </w:tcPr>
          <w:p w:rsidR="00356572" w:rsidRPr="00200945" w:rsidRDefault="00356572" w:rsidP="00716B4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808" w:type="dxa"/>
          </w:tcPr>
          <w:p w:rsidR="00356572" w:rsidRPr="00200945" w:rsidRDefault="00072ED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6572"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</w:tr>
      <w:tr w:rsidR="00356572" w:rsidRPr="00200945" w:rsidTr="0001281D">
        <w:tc>
          <w:tcPr>
            <w:tcW w:w="675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56572" w:rsidRPr="00200945" w:rsidRDefault="0035657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Итого </w:t>
            </w:r>
          </w:p>
        </w:tc>
        <w:tc>
          <w:tcPr>
            <w:tcW w:w="1808" w:type="dxa"/>
          </w:tcPr>
          <w:p w:rsidR="00356572" w:rsidRPr="00200945" w:rsidRDefault="00072ED2" w:rsidP="00200945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25часов</w:t>
            </w:r>
          </w:p>
        </w:tc>
      </w:tr>
    </w:tbl>
    <w:p w:rsidR="00356572" w:rsidRPr="00200945" w:rsidRDefault="0035657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572" w:rsidRPr="00200945" w:rsidRDefault="0035657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6572" w:rsidRPr="00200945" w:rsidRDefault="006E11F1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раздел поделен на темы, которые выдаются с учетом возрастных и </w:t>
      </w:r>
      <w:proofErr w:type="spellStart"/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-физических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детей. Программа предполагает формирование понятий о малой родине, воспитание любви к родному дому, семье, школе, городу, в котором живешь. </w:t>
      </w:r>
      <w:r w:rsidR="0035657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задача: познакомить детей с их окружением (дома, улицы, достопримечательности города).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 предполагает формирование первичных понятий об истории, достопримечательностях Кемеровской области, о богатстве растительного и животного мира.</w:t>
      </w:r>
    </w:p>
    <w:p w:rsidR="0001281D" w:rsidRDefault="0001281D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34" w:rsidRDefault="006577E7" w:rsidP="006577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C1534" w:rsidRPr="00200945" w:rsidRDefault="00EC1534" w:rsidP="00EC15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200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римерное 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70"/>
        <w:tblW w:w="10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2271"/>
        <w:gridCol w:w="5819"/>
      </w:tblGrid>
      <w:tr w:rsidR="006577E7" w:rsidRPr="00200945" w:rsidTr="006577E7">
        <w:trPr>
          <w:trHeight w:val="610"/>
        </w:trPr>
        <w:tc>
          <w:tcPr>
            <w:tcW w:w="1135" w:type="dxa"/>
            <w:textDirection w:val="btLr"/>
          </w:tcPr>
          <w:p w:rsidR="006577E7" w:rsidRPr="00200945" w:rsidRDefault="006577E7" w:rsidP="006577E7">
            <w:pPr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занятия в программе</w:t>
            </w:r>
          </w:p>
        </w:tc>
        <w:tc>
          <w:tcPr>
            <w:tcW w:w="1135" w:type="dxa"/>
            <w:textDirection w:val="btLr"/>
          </w:tcPr>
          <w:p w:rsidR="006577E7" w:rsidRPr="00200945" w:rsidRDefault="006577E7" w:rsidP="006577E7">
            <w:pPr>
              <w:spacing w:after="0" w:line="240" w:lineRule="auto"/>
              <w:ind w:left="113" w:right="113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занятия в разделе</w:t>
            </w:r>
          </w:p>
        </w:tc>
        <w:tc>
          <w:tcPr>
            <w:tcW w:w="2271" w:type="dxa"/>
            <w:vAlign w:val="center"/>
          </w:tcPr>
          <w:p w:rsidR="006577E7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</w:p>
          <w:p w:rsidR="006577E7" w:rsidRPr="00B2002D" w:rsidRDefault="006577E7" w:rsidP="006577E7">
            <w:pPr>
              <w:spacing w:after="0" w:line="360" w:lineRule="auto"/>
              <w:ind w:firstLine="3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Default="006577E7" w:rsidP="006577E7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занятия (теория и практика).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577E7" w:rsidRPr="00200945" w:rsidRDefault="006577E7" w:rsidP="006577E7">
            <w:pPr>
              <w:tabs>
                <w:tab w:val="left" w:pos="5336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577E7" w:rsidRPr="00200945" w:rsidRDefault="006577E7" w:rsidP="006577E7">
            <w:pPr>
              <w:tabs>
                <w:tab w:val="left" w:pos="5336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77E7" w:rsidRPr="00200945" w:rsidTr="006577E7">
        <w:trPr>
          <w:trHeight w:val="251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 город (9</w:t>
            </w:r>
            <w:r w:rsidRPr="00200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577E7" w:rsidRPr="00200945" w:rsidTr="006577E7">
        <w:trPr>
          <w:trHeight w:val="1280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 – жемчужина  Кузбасса. 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по городу.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Практическая работа: 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фронтальная и индивидуальная работа с картой.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работа: конкурс рисунков «Мой любимый уголок города»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77E7" w:rsidRPr="00200945" w:rsidTr="006577E7">
        <w:trPr>
          <w:trHeight w:val="762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образования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 и обсуждение фрагмента фильма «Прокопьевск». Работа в парах: вопросы по содержанию.</w:t>
            </w:r>
          </w:p>
        </w:tc>
      </w:tr>
      <w:tr w:rsidR="006577E7" w:rsidRPr="00200945" w:rsidTr="006577E7">
        <w:trPr>
          <w:trHeight w:val="770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Символы нашего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Беседа. Наблюдения. Творческая работа: изготовление  герба города  Прокопьевска. Работа в парах.</w:t>
            </w:r>
          </w:p>
        </w:tc>
      </w:tr>
      <w:tr w:rsidR="006577E7" w:rsidRPr="00200945" w:rsidTr="006577E7">
        <w:trPr>
          <w:trHeight w:val="2294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Достопримечательности нашего города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Экскурсия. Храмы и церкви нашего города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сопровождающая слай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презентацией «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Достопримечательности нашего города».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выставка книг и фотографий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достопримечательностей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нашего города.  Рассматривание и обсуждение.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подготовить в группах рассказ о  полученной информации во время экскурсии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77E7" w:rsidRPr="00200945" w:rsidTr="006577E7">
        <w:trPr>
          <w:trHeight w:val="705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1" w:type="dxa"/>
          </w:tcPr>
          <w:p w:rsidR="006577E7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исторические и культурные </w:t>
            </w:r>
          </w:p>
          <w:p w:rsidR="006577E7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памятники, обзорная экскурсия по городу</w:t>
            </w:r>
          </w:p>
        </w:tc>
        <w:tc>
          <w:tcPr>
            <w:tcW w:w="5819" w:type="dxa"/>
          </w:tcPr>
          <w:p w:rsidR="006577E7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 экскурсовода. Обзорная экскурсия по городу. Практическая работа: картинные описания – устное изложение </w:t>
            </w:r>
          </w:p>
          <w:p w:rsidR="006577E7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 для воссоздания картин исторических и культурных памятников города.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«Памятники нашего города». Диспут: «Если я был бы мэром, то кому поставил памятник?»</w:t>
            </w:r>
          </w:p>
        </w:tc>
      </w:tr>
      <w:tr w:rsidR="006577E7" w:rsidRPr="00200945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районами города. Район, в котором я живу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целостного представления о расположении районов города, улиц и площадей. Социальный  паспорт  районов. Практическая работа: показать  индивидуальность  каждого  района  города.</w:t>
            </w:r>
          </w:p>
        </w:tc>
      </w:tr>
      <w:tr w:rsidR="006577E7" w:rsidRPr="00200945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Предприятия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Значение для области и страны.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716B4F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 с  крупными   предприятиями  города, дать  представление  об  их  роли  в  экономике  страны.    Познакомить  с  продукцией  предприятий. Практическая работа: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ассказ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 престижных профессиях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6577E7" w:rsidRPr="00200945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Викторина «Прокопьевск – мой город родной»</w:t>
            </w:r>
          </w:p>
        </w:tc>
      </w:tr>
      <w:tr w:rsidR="006577E7" w:rsidRPr="00200945" w:rsidTr="006577E7">
        <w:trPr>
          <w:trHeight w:val="18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область (14</w:t>
            </w: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77E7" w:rsidRPr="00200945" w:rsidTr="006577E7">
        <w:trPr>
          <w:trHeight w:val="2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Кемеровской области. Наша область на карте мира. Символика области (флаг, гимн, герб)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 об истории своего  края, символах  области. Сформировать  представление   о  территории  области, географических  объектах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с контурной картой: обозначить Кемерово  на  карте  России, наших  соседей.</w:t>
            </w:r>
          </w:p>
        </w:tc>
      </w:tr>
      <w:tr w:rsidR="006577E7" w:rsidRPr="00200945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Народы Кузбасса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Национальный состав Кемеровской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беседа. Практическая работа: рисование элементов национального костюма одежды.</w:t>
            </w:r>
          </w:p>
        </w:tc>
      </w:tr>
      <w:tr w:rsidR="006577E7" w:rsidRPr="00200945" w:rsidTr="006577E7">
        <w:trPr>
          <w:trHeight w:val="19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праздники, элементы фольклора и народного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Беседа по содержанию. 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разучивание игр.</w:t>
            </w:r>
          </w:p>
        </w:tc>
      </w:tr>
      <w:tr w:rsidR="006577E7" w:rsidRPr="00200945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экскурсовода о народах нашей области, национальном  составе,  коренных  жителях  края,  особенностях их быта, народного творчества.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обобщение и оформление материала.</w:t>
            </w:r>
          </w:p>
        </w:tc>
      </w:tr>
      <w:tr w:rsidR="006577E7" w:rsidRPr="00200945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Кузбасса. История возникновения городов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 по содержанию. Индивидуальная поисковая, групповая  деятельнос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ть; работа,  в группах, в парах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Фронтальная и индивидуальная работа с картой.</w:t>
            </w:r>
          </w:p>
        </w:tc>
      </w:tr>
      <w:tr w:rsidR="006577E7" w:rsidRPr="00200945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Растительный мир нашего края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  с  яркими  представителями  растительного  мира.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рассматривание  гербарных  экземпляров  растений  встречающихся  на  территории  области.</w:t>
            </w:r>
          </w:p>
        </w:tc>
      </w:tr>
      <w:tr w:rsidR="006577E7" w:rsidRPr="00200945" w:rsidTr="006577E7">
        <w:trPr>
          <w:trHeight w:val="13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стительный мир нашего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края. Что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такое «Красная книга». Растения нашей области, которые занесены в «Красную книгу».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Знакомство  с  «Красной  книгой»,  заповедниками  области. Оценка своего и 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чужого поведения в природе. Как  сохранить  растения.  Отрицательное  влияние  людей  на  природу, сбор букетов, вырубка лесов, обламывание веток.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придумать и нарисовать обложку для Красной книги Кузбасса.</w:t>
            </w:r>
          </w:p>
        </w:tc>
      </w:tr>
      <w:tr w:rsidR="006577E7" w:rsidRPr="00200945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 Охрана  и  восстановление  лесов  и растительности. Роль  заповедников  и  ботанических  садов.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консультационная работа. Защита собственных исследовательских проектов на тему» «Как мы можем защитить леса».</w:t>
            </w:r>
          </w:p>
        </w:tc>
      </w:tr>
      <w:tr w:rsidR="006577E7" w:rsidRPr="00200945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животного мира в нашей области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 яркими  представителями  животного  мира.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 просмотр презентации животных Кемеровской области.</w:t>
            </w:r>
          </w:p>
        </w:tc>
      </w:tr>
      <w:tr w:rsidR="006577E7" w:rsidRPr="00200945" w:rsidTr="006577E7">
        <w:trPr>
          <w:trHeight w:val="95"/>
        </w:trPr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Животный мир Кемеровской области. Птицы нашего края. Перелетные и зимующие.</w:t>
            </w:r>
          </w:p>
        </w:tc>
        <w:tc>
          <w:tcPr>
            <w:tcW w:w="5819" w:type="dxa"/>
            <w:tcBorders>
              <w:top w:val="single" w:sz="4" w:space="0" w:color="auto"/>
            </w:tcBorders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 с птицами нашего  края.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описание и определение 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перелетных и зимующих 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 обитающих на территории 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работа: изготовление кормушек.</w:t>
            </w: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Редкие животные.</w:t>
            </w:r>
          </w:p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«Красная книга».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Фронтальная беседа. Практическая работа: причины сокращения численности 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редких организмов, необходимые меры охраны. Работа в группах.</w:t>
            </w: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краеведческий музей.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увиденном, что запомнилось, о чем узнали. Наблюдения, обобщение и оформление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ископаемые, которые добывают в нашем крае. Значение для области и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tabs>
                <w:tab w:val="left" w:pos="5386"/>
              </w:tabs>
              <w:spacing w:after="12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работа с контурной картой. Обучение  умению  находить  и  показывать  на  физической  карте  Кемеровской  области месторождения  полезных  ископаемых места  и  способы  добычи. Выделить  основные  свойства  полезных  ископаемых. Значение   полезных   ископаемых для  области  и  страны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71" w:type="dxa"/>
          </w:tcPr>
          <w:p w:rsidR="006577E7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</w:t>
            </w:r>
          </w:p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музея «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</w:t>
            </w:r>
            <w:proofErr w:type="gram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писаница</w:t>
            </w:r>
            <w:proofErr w:type="spell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180" w:line="36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 и обсуждение презентации, зарисовки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понравившегося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180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Краеведческая тетрадь Кемеровской области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 )</w:t>
            </w:r>
          </w:p>
        </w:tc>
      </w:tr>
      <w:tr w:rsidR="006577E7" w:rsidRPr="00200945" w:rsidTr="006577E7">
        <w:trPr>
          <w:trHeight w:val="76"/>
        </w:trPr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135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71" w:type="dxa"/>
          </w:tcPr>
          <w:p w:rsidR="006577E7" w:rsidRPr="00200945" w:rsidRDefault="006577E7" w:rsidP="006577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и разгадывание кроссвордов.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Игра "История земли </w:t>
            </w:r>
            <w:r w:rsidRPr="002009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Кузнецкой"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9" w:type="dxa"/>
          </w:tcPr>
          <w:p w:rsidR="006577E7" w:rsidRPr="00200945" w:rsidRDefault="006577E7" w:rsidP="006577E7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и разгадывание кроссвордов.</w:t>
            </w:r>
            <w:r w:rsidRPr="0020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Кроссворд «Наш край» (приложение 1)</w:t>
            </w:r>
            <w:r w:rsidRPr="00200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r w:rsidRPr="002009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Игра "История земли Кузнецкой"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4F3B22" w:rsidRPr="00200945" w:rsidRDefault="004F3B22" w:rsidP="00200945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B22" w:rsidRDefault="006577E7" w:rsidP="006577E7">
      <w:pPr>
        <w:spacing w:after="18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5333D7" w:rsidRPr="005333D7" w:rsidRDefault="00C60C5B" w:rsidP="005333D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5333D7" w:rsidRPr="005333D7" w:rsidRDefault="005333D7" w:rsidP="005333D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33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</w:p>
    <w:p w:rsidR="005333D7" w:rsidRPr="005333D7" w:rsidRDefault="005333D7" w:rsidP="00533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Антонова Ж.В., Иовенко Г.Е., </w:t>
      </w:r>
      <w:proofErr w:type="spellStart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Медянкина</w:t>
      </w:r>
      <w:proofErr w:type="spellEnd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Градоведение</w:t>
      </w:r>
      <w:proofErr w:type="spell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факультативного курса на примере города Кемерово. Кемерово, 2003. </w:t>
      </w:r>
    </w:p>
    <w:p w:rsidR="005333D7" w:rsidRPr="005333D7" w:rsidRDefault="005333D7" w:rsidP="00533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Балибалов</w:t>
      </w:r>
      <w:proofErr w:type="spellEnd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Кемерово. Вчера. Сегодня. Завтра.  Кемерово, 1982.</w:t>
      </w:r>
    </w:p>
    <w:p w:rsidR="005333D7" w:rsidRPr="005333D7" w:rsidRDefault="005333D7" w:rsidP="005333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Козлова О.Г. </w:t>
      </w:r>
      <w:r w:rsidRPr="0053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Внеклассное мероприятие по географии. Урок-конкурс «65 лет Кемеровской области»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: [Электр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533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[http://festival.1september.ru/articles/504384/]. </w:t>
      </w:r>
    </w:p>
    <w:p w:rsidR="005333D7" w:rsidRPr="005333D7" w:rsidRDefault="005333D7" w:rsidP="005333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Панафидина Е.М.</w:t>
      </w:r>
      <w:r w:rsidRPr="0053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Научно-практиче</w:t>
      </w:r>
      <w:r w:rsidR="00134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ская конференция по краеведению.</w:t>
      </w:r>
      <w:r w:rsidRPr="0053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«Кузбасс — мой край родной»: 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533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[http://festival.1september.ru/articles/573480/]. </w:t>
      </w:r>
    </w:p>
    <w:p w:rsidR="005333D7" w:rsidRPr="005333D7" w:rsidRDefault="005333D7" w:rsidP="005333D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Рехлов</w:t>
      </w:r>
      <w:proofErr w:type="spellEnd"/>
      <w:r w:rsidRPr="00533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о Михаиле Волкове. Кемерово, 1972.</w:t>
      </w:r>
    </w:p>
    <w:p w:rsidR="005333D7" w:rsidRPr="005333D7" w:rsidRDefault="000D284B" w:rsidP="005333D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proofErr w:type="spellStart"/>
        <w:r w:rsidR="005333D7" w:rsidRPr="005333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Скиданова</w:t>
        </w:r>
        <w:proofErr w:type="spellEnd"/>
        <w:r w:rsidR="005333D7" w:rsidRPr="005333D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Е.Н.</w:t>
        </w:r>
      </w:hyperlink>
      <w:r w:rsidR="005333D7" w:rsidRPr="0053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33D7" w:rsidRPr="005333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Игра «История земли Кузнецкой»: </w:t>
      </w:r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proofErr w:type="gramStart"/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="005333D7" w:rsidRPr="00533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5333D7"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: [http://festival.1september.ru/articles/521536/].</w:t>
      </w:r>
    </w:p>
    <w:p w:rsidR="005333D7" w:rsidRPr="005333D7" w:rsidRDefault="005333D7" w:rsidP="005333D7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5333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Солосвьев</w:t>
      </w:r>
      <w:proofErr w:type="spellEnd"/>
      <w:r w:rsidRPr="005333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Л.И.</w:t>
      </w:r>
      <w:r w:rsidRPr="005333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География Кемеровской области Природа. Кемерово, 2006. </w:t>
      </w:r>
    </w:p>
    <w:p w:rsidR="005333D7" w:rsidRDefault="005333D7" w:rsidP="00533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Фадеева С. А</w:t>
      </w:r>
      <w:r w:rsidRPr="00533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Программа курса окружающего мира «Мы здесь живем»: 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есурс] – </w:t>
      </w:r>
      <w:r w:rsidRPr="005333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333D7">
        <w:rPr>
          <w:rFonts w:ascii="Times New Roman" w:eastAsia="Times New Roman" w:hAnsi="Times New Roman" w:cs="Times New Roman"/>
          <w:sz w:val="28"/>
          <w:szCs w:val="28"/>
          <w:lang w:eastAsia="ru-RU"/>
        </w:rPr>
        <w:t>: [http://festival.1september.ru/articles/562876/].</w:t>
      </w:r>
    </w:p>
    <w:p w:rsidR="00134E29" w:rsidRDefault="00134E29" w:rsidP="00533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Худенко Е.Д.</w:t>
      </w:r>
      <w:r w:rsidRPr="0013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планирование воспитательной работы в специальной (коррекционной) школе-интернате, детском доме: Пособие для воспитателей и учителей. М.:АРКТИ, 2010.-312 с.</w:t>
      </w:r>
    </w:p>
    <w:p w:rsidR="00D0192E" w:rsidRPr="005333D7" w:rsidRDefault="00D0192E" w:rsidP="005333D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Федоренко Л.Г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Толерантность в общеобразовательной школе: Методические материалы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 2006.-128с.</w:t>
      </w:r>
    </w:p>
    <w:p w:rsidR="005333D7" w:rsidRPr="005333D7" w:rsidRDefault="005333D7" w:rsidP="00533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81D" w:rsidRDefault="0001281D" w:rsidP="00200945">
      <w:pPr>
        <w:spacing w:after="18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9" w:rsidRDefault="00134E29" w:rsidP="00B03775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5B" w:rsidRPr="007C1AF6" w:rsidRDefault="002D554E" w:rsidP="002D554E">
      <w:pPr>
        <w:spacing w:after="1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AF6">
        <w:rPr>
          <w:rFonts w:ascii="Times New Roman" w:hAnsi="Times New Roman" w:cs="Times New Roman"/>
          <w:sz w:val="28"/>
          <w:szCs w:val="28"/>
        </w:rPr>
        <w:t>18</w:t>
      </w:r>
    </w:p>
    <w:p w:rsidR="00F2074C" w:rsidRPr="005A104A" w:rsidRDefault="00C60C5B" w:rsidP="00C60C5B">
      <w:pPr>
        <w:spacing w:after="18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072ED2" w:rsidRPr="00200945" w:rsidRDefault="00F2074C" w:rsidP="00F2074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</w:t>
      </w:r>
      <w:r w:rsidR="00072ED2"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ключевых слов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Аналитическое описание -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рассказа, в котором дается описание составных частей, деталей, их функционального назначения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Архитектура -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(лат.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architectura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греч.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architekthon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строитель) (зодчество), искусство проектировать и строить здания и др.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Город -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населенный пункт, административный, торговый, промышленный и культурный центр.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Деревня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слов деру, драть (подготовка участка земли, выдирали кусты, деревья);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Заимка -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старину: земельный участок, занятый кем-нибудь по праву первого владения, обычно вдали от других поселений.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8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(от греч.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historia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о прошедшем - об узнанном), 1) процесс развития природы и общества. 2) Комплекс общественных наук изучающих  прошлое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1AF6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Кемерово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город, центр Кемеровской области.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обоих берегах реки Томи. На месте современной центральной части города, при впадении в Томь реки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начале </w:t>
      </w:r>
      <w:r w:rsidRPr="00200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крестьянином Щегловым была основана деревня, названная по его фамилии. Впоследствии деревня превратилась в крупное село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Щегловское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получившее статус города в 1918 г. и название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1923 г.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переименован в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емерово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названию Кемеровского рудника. Кемеровский рудник был назван по имени небольшой деревни Кемерово, основанной в начале </w:t>
      </w:r>
      <w:r w:rsidRPr="00200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безвестным крестьянином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Кемеровым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Возможно, он выходец из тюрко-язычной среды. Фамилия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могла возникнуть от прозвища </w:t>
      </w:r>
      <w:proofErr w:type="spellStart"/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Кемер</w:t>
      </w:r>
      <w:proofErr w:type="spellEnd"/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«крутой берег», или </w:t>
      </w:r>
      <w:proofErr w:type="spellStart"/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Комур</w:t>
      </w:r>
      <w:proofErr w:type="spellEnd"/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уголь».Есть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одно толкование происхождения названия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прихода русских при владении реки Акаевой в Томь был расположен Темир улус - «железный улус», в котором </w:t>
      </w:r>
    </w:p>
    <w:p w:rsidR="007C1AF6" w:rsidRDefault="007C1AF6" w:rsidP="007C1A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072ED2" w:rsidRPr="00200945" w:rsidRDefault="00072ED2" w:rsidP="007C1A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 представители местных тюрок. Русские поселенцы до конца </w:t>
      </w:r>
      <w:r w:rsidRPr="00200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называли Темир улус Темировой деревней, позже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Темеровой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деревней. Представители старших поколений и в настоящее время называют город то Кемерово, то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Темерово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«т» в «к» был вполне возможен.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Краеведение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природы, населения, хозяйства, истории и культуры какой-либо части страны, административного или природного района, населенных пунктов главным образом силами местного населения.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Микрорайон</w:t>
      </w:r>
      <w:r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микро… - первая часть сложных слов, обозначающая малые размеры.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Музей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учреждение, занимающееся собиранием, изучением, хранением и экспонированием предметов, памятников естественной культуры, а также просветительской и популяризаторской деятельностью. 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крупнейший город области. Возник сначала как Кузнецкий острог. Потом стал городом Кузнецком, еще позднее –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Сталинском</w:t>
      </w:r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позже - городом Новокузнецком.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</w:t>
      </w:r>
      <w:r w:rsidRPr="00200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1).Часть страны, государственной территории. 2).Крупная административно-территориальная единица.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Областной центр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с административными, промышленными и другими учреждениями.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Переселенцы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человек, переселившийся с постоянного места жительства в новые, обычно необжитые места.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Площадь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незастроенное большое и ровное место (в городе, селе), от которого в разные стороны расходятся улицы.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Почетный гражданин города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почетный - пользующийся почетом (уважением, оказываемым обществом, окружающими людьми), заслуживающий его; гражданин - 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072ED2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Процесс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последовательная смена состояний в развитии.</w:t>
      </w:r>
    </w:p>
    <w:p w:rsidR="007C1AF6" w:rsidRPr="00200945" w:rsidRDefault="007C1AF6" w:rsidP="007C1A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7C1AF6" w:rsidRDefault="007C1AF6" w:rsidP="007C1A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1AF6" w:rsidRPr="00200945" w:rsidRDefault="00072ED2" w:rsidP="007C1A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Разрез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открытая горная разработка.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Район</w:t>
      </w: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административно-территориальная единица большого города.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Рельеф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relief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лат.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relevo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поднимаю), совокупность неровностей суши, дна океанов и морей, разнообразных по очертаниям, размерам, происхождению, возрасту.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Улус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некоторых народов Сибири: селение.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Факт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имевший место фрагмент действительности, конкретной ситуации.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Шахта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горнопромышленное предприятие, ведущее подземную добычу полезного ископаемого место добычи его.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Юрта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некоторых кочевых народов Южной Сибири: переносное конусообразной формы жилище, крытое звериными шкурами.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09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Явления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общие понятия (революция, восстание) безотносительно к конкретным фактам, без указания места, времени, участников.  </w:t>
      </w:r>
      <w:proofErr w:type="gramEnd"/>
    </w:p>
    <w:p w:rsidR="00072ED2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81D" w:rsidRDefault="007C1AF6" w:rsidP="007C1A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072ED2" w:rsidRPr="00200945" w:rsidRDefault="00072ED2" w:rsidP="007C1A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Кроссворд «Наш край»</w:t>
      </w:r>
    </w:p>
    <w:p w:rsidR="00072ED2" w:rsidRPr="00200945" w:rsidRDefault="0001281D" w:rsidP="000128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занятие)</w:t>
      </w:r>
    </w:p>
    <w:p w:rsidR="00F2074C" w:rsidRPr="00F2074C" w:rsidRDefault="00F2074C" w:rsidP="00F207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1        2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</w:tblGrid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3           4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        </w:t>
            </w: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</w:tr>
      <w:tr w:rsidR="00F2074C" w:rsidRPr="00F2074C" w:rsidTr="00B037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F2074C" w:rsidRPr="00F2074C" w:rsidTr="00B037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74C" w:rsidRPr="00F2074C" w:rsidTr="00B0377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074C" w:rsidRPr="00F2074C" w:rsidRDefault="00F2074C" w:rsidP="00F20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74C" w:rsidRPr="00F2074C" w:rsidRDefault="00F2074C" w:rsidP="00F2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Крупнейший город Кузбасса.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каком полезном ископаемом Петр 1 сказал: «Сей минерал, если не нам, то потомкам нашим зело полезен будет»?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Родина  космонавта Алексея Архиповича Леонова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Столица Кузбасса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Главная водная артерия Кузбасса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Название растения, которое первым зацветает в Кемеровской области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Разгадав кроссворд, вы получите ключевое слово. Что вы знаете о нем?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EE" w:rsidRPr="00200945" w:rsidRDefault="005B03EE" w:rsidP="00200945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7C1AF6" w:rsidRDefault="007C1AF6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 «Крестики-нолики»  </w:t>
      </w:r>
    </w:p>
    <w:p w:rsidR="00072ED2" w:rsidRPr="00200945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«Животный мир Кемеровской области.</w:t>
      </w:r>
      <w:proofErr w:type="gramEnd"/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животного мира»</w:t>
      </w:r>
      <w:r w:rsidR="00072ED2"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предлагаются карточки-перфокарты, где записаны номера вопросов-заданий. Ведущий читает вопрос-задание, а команды ставят «+», если вопрос-задание верное, или «0», если в нем ошибка.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Вопросы-задания: 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и осина – это объекты живой природы.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холодный осенний месяц – октябрь.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выпадают осадки только в виде дождя.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Ежики запасают на зиму грибы и ягоды.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бабочки улетают осенью в тёплые края.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улетают в тёплые края, потому что становится холодно.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осени залегают в спячку бурундуки и барсуки.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запасают корм волки, лоси, лисы.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 осенью нагуливают подкожный жир и засыпают</w:t>
      </w:r>
    </w:p>
    <w:p w:rsidR="00072ED2" w:rsidRPr="00200945" w:rsidRDefault="00072ED2" w:rsidP="00200945">
      <w:pPr>
        <w:numPr>
          <w:ilvl w:val="0"/>
          <w:numId w:val="16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Деревья зимой не умирают, а спят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Перфокарта с правильными ответами: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+</w:t>
      </w:r>
    </w:p>
    <w:p w:rsidR="006E11F1" w:rsidRPr="00200945" w:rsidRDefault="006E11F1" w:rsidP="00200945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1D" w:rsidRDefault="0001281D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7C1AF6" w:rsidRDefault="007C1AF6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Кроссворд «Кузбасс» </w:t>
      </w:r>
    </w:p>
    <w:p w:rsidR="00072ED2" w:rsidRPr="00200945" w:rsidRDefault="0011346B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«Границы Кемеровской области.</w:t>
      </w:r>
      <w:proofErr w:type="gramEnd"/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2ED2"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ее образования»)</w:t>
      </w:r>
      <w:proofErr w:type="gramEnd"/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72ED2" w:rsidRPr="00200945" w:rsidTr="0001281D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77" w:type="dxa"/>
            <w:gridSpan w:val="7"/>
            <w:tcBorders>
              <w:top w:val="nil"/>
              <w:bottom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top w:val="nil"/>
              <w:bottom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A40EE" wp14:editId="4019DB0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0" cy="209550"/>
                      <wp:effectExtent l="10795" t="11430" r="8255" b="762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4pt;margin-top:.3pt;width:0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551" w:type="dxa"/>
            <w:gridSpan w:val="6"/>
            <w:tcBorders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2ED2" w:rsidRPr="00200945" w:rsidTr="0001281D">
        <w:tc>
          <w:tcPr>
            <w:tcW w:w="8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</w:tcBorders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072ED2" w:rsidRPr="00200945" w:rsidRDefault="00072ED2" w:rsidP="0020094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1.Растение из Красной Книги Кузбасса.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Правый приток реки Усы.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Пушной зверек.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Медвежий чеснок, черемша.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Стариннное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Новокузнецкого района.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Продукт переработки угля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Полудрагоценный камень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Салтымаковского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Ответы: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Кандык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Чексу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заяц, колба, Атаманово, кокс, сердолик</w:t>
      </w:r>
      <w:r w:rsidR="00F20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1F1" w:rsidRPr="00200945" w:rsidRDefault="006E11F1" w:rsidP="00200945">
      <w:pPr>
        <w:spacing w:after="18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4C" w:rsidRPr="007C1AF6" w:rsidRDefault="007C1AF6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F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«Узнай город» </w:t>
      </w: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1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заселения и освоения Земли Кузнецкой »)</w:t>
      </w:r>
    </w:p>
    <w:p w:rsidR="00072ED2" w:rsidRPr="00200945" w:rsidRDefault="00072ED2" w:rsidP="0020094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описанию надо отгадать города Кемеровской области. 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1.Этот город долго называли городом одной улицы. Один из самых молодых угольных городов Кузбасса, построенный руками комсомольцев 50-60-х годов. Город возник на месте поселка </w:t>
      </w:r>
      <w:proofErr w:type="spellStart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Ольжерас</w:t>
      </w:r>
      <w:proofErr w:type="spellEnd"/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развито производство строительных материалов, легкая и пищевая промышленность. Расположен в долине между Томью и ее притоком Усой на железнодорожной магистрали Новокузнецк – Абакан.  (Междуреченск)</w:t>
      </w:r>
    </w:p>
    <w:p w:rsidR="00072ED2" w:rsidRPr="00200945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 расположен на Кузбасской железнодорожной магистрали. Возник в 1726г. в виде маленькой деревушки. В 1931г., после сдачи в эксплуатацию цинкового завода, стал поселком городского типа, который был преобразован в город. Ведущие отрасли промышленности: цветная металлургия, машиностроение. Здесь работает крупная трикотажная фабрика.</w:t>
      </w:r>
    </w:p>
    <w:p w:rsidR="00072ED2" w:rsidRDefault="00072ED2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(Белово)</w:t>
      </w: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F9" w:rsidRDefault="00514EF9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04A" w:rsidRDefault="005A104A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5A104A" w:rsidRDefault="005A104A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5A104A" w:rsidRDefault="007C1AF6" w:rsidP="007C1AF6">
      <w:pPr>
        <w:pStyle w:val="c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FC3825" w:rsidRPr="005A104A" w:rsidRDefault="00FC3825" w:rsidP="005A104A">
      <w:pPr>
        <w:pStyle w:val="c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5A104A">
        <w:rPr>
          <w:rStyle w:val="c14"/>
          <w:b/>
          <w:sz w:val="28"/>
          <w:szCs w:val="28"/>
        </w:rPr>
        <w:lastRenderedPageBreak/>
        <w:t>ИГРЫ С ДЕТЬМИ НА ЗАКРЕПЛЕНИЕ МАТЕРИАЛА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«ГОСТИ ГОРОДА» - позволяет уточнить и закрепить знания детей о своем городе, больше знать о его достопримечательностях, воспитывает любовь к своему городу.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«ПУТЕШЕСТВИЕ ПО ГОРОДУ» - закрепляют знание детей о родном городе, кто в нем живет и трудится, какой транспорт, как украшен, единая а</w:t>
      </w:r>
      <w:r>
        <w:rPr>
          <w:sz w:val="28"/>
          <w:szCs w:val="28"/>
        </w:rPr>
        <w:t>рхитектура, неповторимые единичн</w:t>
      </w:r>
      <w:r w:rsidRPr="00FC3825">
        <w:rPr>
          <w:sz w:val="28"/>
          <w:szCs w:val="28"/>
        </w:rPr>
        <w:t>ые объекты.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«УЗНАЙ, ГДЕ НАХОДИШСЯ» - воспитатель раздает открытки с видами города. Дети рассказывают, где они находятся и что с этим местом связано в городе.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«ЗНАЕШЬ ЛИ ТЫ СВОЙ ГОРОД» - раздается по 3 фотографии. У воспитателя фишки или карточки одного цвета. Воспитатель называет достопримечательность. Если ребенок узнал ее у себя на фотографии, то он закрывает карточкой. Выигрывает тот, кто больше фотографий закроет.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rStyle w:val="c14"/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rStyle w:val="c14"/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rStyle w:val="c14"/>
          <w:sz w:val="28"/>
          <w:szCs w:val="28"/>
        </w:rPr>
      </w:pP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rStyle w:val="c14"/>
          <w:sz w:val="28"/>
          <w:szCs w:val="28"/>
        </w:rPr>
        <w:t>ПОГОВОРКИ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Кто где родился, там и пригодился.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Тот герой, кто за Родину горой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Родная земля и в горсти мила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Родная сторона мать, чужая – мачеха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Родная сторона – колыбель, чужая – дырявое корыто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На родной стороне и камушек знаком</w:t>
      </w:r>
    </w:p>
    <w:p w:rsidR="00FC3825" w:rsidRPr="00FC3825" w:rsidRDefault="00FC3825" w:rsidP="00FC3825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FC3825">
        <w:rPr>
          <w:sz w:val="28"/>
          <w:szCs w:val="28"/>
        </w:rPr>
        <w:t>Жить – Родине служить</w:t>
      </w:r>
    </w:p>
    <w:p w:rsidR="00514EF9" w:rsidRPr="005333D7" w:rsidRDefault="00514EF9" w:rsidP="00514EF9">
      <w:pPr>
        <w:pStyle w:val="c4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7C1AF6" w:rsidP="007C1A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Игра "Самый внимательный слушатель".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734"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Проверим зал, насколько внимательно вы слушали наши выступления. У каждого сидящего в зале </w:t>
      </w: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есть сигнальные карточки.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 одной стороны зеленая - это знак согласия (человечек улыбается), с </w:t>
      </w:r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другой стороны - красная (человечек не доволен) - это значит "не согласен").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 соглашаться или </w:t>
      </w: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соглашаться вы будете с моими высказываниями.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557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Верно ли, что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Кузбасс, Кузнецкий край, Кемеровская област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ь-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все это наша родина.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Топонимы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-э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 все географические названия, нанесенные на карту.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Главное богатство Кузбасса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-з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олото. (НЕТ, уголь)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Главная река Кемеровской области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-О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бь. (НЕТ, Томь)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Город Кемерово раньше был небольшим селом. (ДА, село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Щеглове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Памятником доледниковой растительности является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Кузедеевский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липовый остров.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Лапти лучше плести из осины. (НЕТ, из липы)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149" w:after="0" w:line="360" w:lineRule="auto"/>
        <w:ind w:left="24" w:right="4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Динозавры всегда жили и живут на территории нашей области. (НЕТ, только в доледниковый </w:t>
      </w:r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период)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left="24" w:right="4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месте современной Кузнецкой равнины более 600 лет назад была пустыня. (НЕТ, море) </w:t>
      </w:r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Музей наскальной живописи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-э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 Кузнецкий Алатау. (НЕТ,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Томская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писаница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Чаще всего на Томской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писанице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встречаются изображения медведя. (НЕТ, лосихи)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158"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1618 году русские казаки построили Кузнецкую крепость-первую на территории современного </w:t>
      </w:r>
      <w:r w:rsidRPr="00A444B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Кузбасса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29"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Название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Томская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писаница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произошло от названия города Томска. (НЕТ)</w:t>
      </w:r>
    </w:p>
    <w:p w:rsid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Основным занятием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первобытных людей, появившихся на территории области была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охота.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27</w:t>
      </w:r>
    </w:p>
    <w:p w:rsid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Начало завоевания Сибири связано с именем Ермака Тимофеевича.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Каменный уголь впервые открыл Александр Пушкин. (НЕТ, </w:t>
      </w:r>
      <w:proofErr w:type="gram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Михаиле</w:t>
      </w:r>
      <w:proofErr w:type="gram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Волков)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before="125" w:after="0" w:line="360" w:lineRule="auto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Открытие каменного угля в Кузбассе произошло в период правления Ивана Грозного. (НЕТ, Петра </w:t>
      </w:r>
      <w:r w:rsidRPr="00A444BA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Коренными жителями области являются шорцы,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телеуты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калмаки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Областной центр Кузбасса назывался раньше </w:t>
      </w:r>
      <w:proofErr w:type="spellStart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Щегловск</w:t>
      </w:r>
      <w:proofErr w:type="spellEnd"/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(ДА)</w:t>
      </w:r>
    </w:p>
    <w:p w:rsidR="00A444BA" w:rsidRPr="00A444BA" w:rsidRDefault="00A444BA" w:rsidP="00A444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44BA">
        <w:rPr>
          <w:rFonts w:ascii="Times New Roman" w:eastAsiaTheme="minorEastAsia" w:hAnsi="Times New Roman" w:cs="Times New Roman"/>
          <w:color w:val="000000"/>
          <w:spacing w:val="-6"/>
          <w:sz w:val="28"/>
          <w:szCs w:val="28"/>
          <w:lang w:eastAsia="ru-RU"/>
        </w:rPr>
        <w:t xml:space="preserve">15 </w:t>
      </w:r>
      <w:r w:rsidRPr="00A444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городов входит сейчас в состав Кемеровской области? (НЕТ, 20 городов)</w:t>
      </w:r>
    </w:p>
    <w:p w:rsidR="00A444BA" w:rsidRDefault="00A444BA" w:rsidP="007C1AF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Pr="005333D7" w:rsidRDefault="00C60C5B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A444BA" w:rsidRDefault="00A444BA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5B" w:rsidRPr="00B03775" w:rsidRDefault="00C60C5B" w:rsidP="00C60C5B">
      <w:pPr>
        <w:spacing w:after="1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77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0C5B" w:rsidRPr="00200945" w:rsidRDefault="00C60C5B" w:rsidP="00C60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не на запоминание информации, которой в изобилии снабжает педагог, а на активное участие самих воспитанников в процессе ее приобретения.</w:t>
      </w:r>
    </w:p>
    <w:p w:rsidR="00C60C5B" w:rsidRDefault="00C60C5B" w:rsidP="00C60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реализации программы  «Краеведение» лежит системно-</w:t>
      </w:r>
      <w:proofErr w:type="spellStart"/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00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C60C5B" w:rsidRDefault="00C60C5B" w:rsidP="00C60C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C5B" w:rsidRDefault="00C60C5B" w:rsidP="00C60C5B">
      <w:pPr>
        <w:spacing w:after="18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945">
        <w:rPr>
          <w:rFonts w:ascii="Times New Roman" w:hAnsi="Times New Roman" w:cs="Times New Roman"/>
          <w:sz w:val="28"/>
          <w:szCs w:val="28"/>
        </w:rPr>
        <w:t xml:space="preserve">Основное направление занятий по краеведению  с подростками </w:t>
      </w:r>
      <w:r w:rsidRPr="0020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интеллектуальных и поисково-информационных умений в ходе изучения местного материала. </w:t>
      </w: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4C" w:rsidRDefault="00F2074C" w:rsidP="0020094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E519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E519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E519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E519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5B" w:rsidRDefault="00C60C5B" w:rsidP="00E519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BA" w:rsidRDefault="00A444BA" w:rsidP="007C1A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4BA" w:rsidRDefault="00A444BA" w:rsidP="007C1A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C2430F" w:rsidRPr="00200945" w:rsidRDefault="00C2430F" w:rsidP="0020094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30F" w:rsidRPr="00200945" w:rsidSect="00200945">
      <w:pgSz w:w="11907" w:h="1701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2C9"/>
    <w:multiLevelType w:val="hybridMultilevel"/>
    <w:tmpl w:val="4FBE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15073"/>
    <w:multiLevelType w:val="hybridMultilevel"/>
    <w:tmpl w:val="152EE5D4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B1EA5"/>
    <w:multiLevelType w:val="hybridMultilevel"/>
    <w:tmpl w:val="D4042372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6F33"/>
    <w:multiLevelType w:val="multilevel"/>
    <w:tmpl w:val="84C2757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E703A"/>
    <w:multiLevelType w:val="hybridMultilevel"/>
    <w:tmpl w:val="70F6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57CC9"/>
    <w:multiLevelType w:val="multilevel"/>
    <w:tmpl w:val="0C8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810B0"/>
    <w:multiLevelType w:val="multilevel"/>
    <w:tmpl w:val="A04C2D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71"/>
    <w:rsid w:val="0001281D"/>
    <w:rsid w:val="00072ED2"/>
    <w:rsid w:val="00077023"/>
    <w:rsid w:val="000D284B"/>
    <w:rsid w:val="0011346B"/>
    <w:rsid w:val="00134E29"/>
    <w:rsid w:val="00200945"/>
    <w:rsid w:val="0026376F"/>
    <w:rsid w:val="00292ED4"/>
    <w:rsid w:val="002D554E"/>
    <w:rsid w:val="002D7071"/>
    <w:rsid w:val="00356572"/>
    <w:rsid w:val="00452B65"/>
    <w:rsid w:val="004E1745"/>
    <w:rsid w:val="004E64C2"/>
    <w:rsid w:val="004F3B22"/>
    <w:rsid w:val="00514EF9"/>
    <w:rsid w:val="005333D7"/>
    <w:rsid w:val="005A104A"/>
    <w:rsid w:val="005B03EE"/>
    <w:rsid w:val="00621784"/>
    <w:rsid w:val="00635AB8"/>
    <w:rsid w:val="006577E7"/>
    <w:rsid w:val="006D5574"/>
    <w:rsid w:val="006E11F1"/>
    <w:rsid w:val="00716B4F"/>
    <w:rsid w:val="00751BB7"/>
    <w:rsid w:val="00763B9B"/>
    <w:rsid w:val="007B1443"/>
    <w:rsid w:val="007C1AF6"/>
    <w:rsid w:val="00867CDD"/>
    <w:rsid w:val="00A444BA"/>
    <w:rsid w:val="00AD4218"/>
    <w:rsid w:val="00B03775"/>
    <w:rsid w:val="00B2002D"/>
    <w:rsid w:val="00C2430F"/>
    <w:rsid w:val="00C60C5B"/>
    <w:rsid w:val="00D0192E"/>
    <w:rsid w:val="00D61D96"/>
    <w:rsid w:val="00D9463F"/>
    <w:rsid w:val="00D96DF3"/>
    <w:rsid w:val="00E51967"/>
    <w:rsid w:val="00EC1534"/>
    <w:rsid w:val="00F2074C"/>
    <w:rsid w:val="00F87349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1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uthors/208-815-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0F4E-3B81-4ADC-B7C3-27BE36A7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30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2013-02-09T06:29:00Z</dcterms:created>
  <dcterms:modified xsi:type="dcterms:W3CDTF">2013-03-03T13:12:00Z</dcterms:modified>
</cp:coreProperties>
</file>