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7F" w:rsidRDefault="00A47D7F" w:rsidP="00A47D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 w:rsidR="00BE001D" w:rsidRPr="007A11A6">
        <w:rPr>
          <w:rFonts w:ascii="Times New Roman" w:hAnsi="Times New Roman" w:cs="Times New Roman"/>
          <w:b/>
          <w:i/>
          <w:sz w:val="32"/>
          <w:szCs w:val="32"/>
        </w:rPr>
        <w:t>Образ</w:t>
      </w:r>
      <w:r>
        <w:rPr>
          <w:rFonts w:ascii="Times New Roman" w:hAnsi="Times New Roman" w:cs="Times New Roman"/>
          <w:b/>
          <w:i/>
          <w:sz w:val="32"/>
          <w:szCs w:val="32"/>
        </w:rPr>
        <w:t>овательная деятельность по математике</w:t>
      </w:r>
    </w:p>
    <w:p w:rsidR="00E537BC" w:rsidRPr="007A11A6" w:rsidRDefault="00A47D7F" w:rsidP="00A47D7F">
      <w:pPr>
        <w:rPr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</w:t>
      </w:r>
      <w:r w:rsidR="00BE001D" w:rsidRPr="007A11A6">
        <w:rPr>
          <w:rFonts w:ascii="Times New Roman" w:hAnsi="Times New Roman" w:cs="Times New Roman"/>
          <w:b/>
          <w:i/>
          <w:sz w:val="32"/>
          <w:szCs w:val="32"/>
        </w:rPr>
        <w:t>осуществляется  в соответствии</w:t>
      </w:r>
      <w:r w:rsidR="00E537BC" w:rsidRPr="007A11A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2E50C9" w:rsidRPr="00E537BC" w:rsidRDefault="00E537BC" w:rsidP="00025FC8">
      <w:pPr>
        <w:pStyle w:val="a5"/>
        <w:numPr>
          <w:ilvl w:val="0"/>
          <w:numId w:val="1"/>
        </w:numPr>
        <w:rPr>
          <w:sz w:val="28"/>
          <w:szCs w:val="28"/>
        </w:rPr>
      </w:pPr>
      <w:r w:rsidRPr="00E537BC">
        <w:rPr>
          <w:rFonts w:ascii="Times New Roman" w:hAnsi="Times New Roman" w:cs="Times New Roman"/>
          <w:sz w:val="28"/>
          <w:szCs w:val="28"/>
        </w:rPr>
        <w:t xml:space="preserve"> С </w:t>
      </w:r>
      <w:r w:rsidR="00BE001D" w:rsidRPr="00E537BC">
        <w:rPr>
          <w:rFonts w:ascii="Times New Roman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Федерации».</w:t>
      </w:r>
      <w:r w:rsidR="002E50C9" w:rsidRPr="00E537BC">
        <w:rPr>
          <w:sz w:val="28"/>
          <w:szCs w:val="28"/>
        </w:rPr>
        <w:t xml:space="preserve"> </w:t>
      </w:r>
    </w:p>
    <w:p w:rsidR="00EA5DFA" w:rsidRPr="00EA5DFA" w:rsidRDefault="00E537BC" w:rsidP="00EA5DF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</w:pPr>
      <w:r w:rsidRPr="00EA5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 специальной (коррекционной) образовательной школы VIII вида для 5-9 классов, сборник 1, допущена Ми</w:t>
      </w:r>
      <w:r w:rsidR="00783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нистерством образования РФ, 2001</w:t>
      </w:r>
      <w:r w:rsidRPr="00EA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 редакцией В.В.</w:t>
      </w:r>
      <w:r w:rsidR="00DE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D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E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ронковой, авторы М.Н. Перова, В. В. </w:t>
      </w:r>
      <w:proofErr w:type="gramStart"/>
      <w:r w:rsidRPr="00EA5DFA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EA5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DFA" w:rsidRPr="00EA5D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A5D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</w:t>
      </w:r>
    </w:p>
    <w:p w:rsidR="00EA5DFA" w:rsidRPr="00EA5DFA" w:rsidRDefault="00EA5DFA" w:rsidP="00EA5DFA">
      <w:pPr>
        <w:pStyle w:val="a5"/>
        <w:spacing w:before="100" w:beforeAutospacing="1" w:after="100" w:afterAutospacing="1" w:line="240" w:lineRule="auto"/>
      </w:pPr>
    </w:p>
    <w:p w:rsidR="00EA5DFA" w:rsidRPr="00EA5DFA" w:rsidRDefault="00EA5DFA" w:rsidP="00EA5DFA">
      <w:pPr>
        <w:pStyle w:val="a5"/>
        <w:spacing w:before="100" w:beforeAutospacing="1" w:after="100" w:afterAutospacing="1" w:line="240" w:lineRule="auto"/>
      </w:pPr>
    </w:p>
    <w:p w:rsidR="0019768C" w:rsidRDefault="00EA5DFA" w:rsidP="00EA5DFA">
      <w:pPr>
        <w:pStyle w:val="a5"/>
        <w:spacing w:before="100" w:beforeAutospacing="1" w:after="100" w:afterAutospacing="1" w:line="240" w:lineRule="auto"/>
      </w:pPr>
      <w: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 wp14:anchorId="042EDA60" wp14:editId="147C39F8">
            <wp:extent cx="1349828" cy="2111828"/>
            <wp:effectExtent l="0" t="0" r="3175" b="3175"/>
            <wp:docPr id="2" name="Рисунок 2" descr="C:\Users\Пользователь\Pictures\Школьные дела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Школьные дела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68" cy="21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A6" w:rsidRDefault="007A11A6" w:rsidP="00EA5DFA">
      <w:pPr>
        <w:pStyle w:val="a5"/>
        <w:spacing w:before="100" w:beforeAutospacing="1" w:after="100" w:afterAutospacing="1" w:line="240" w:lineRule="auto"/>
      </w:pPr>
    </w:p>
    <w:p w:rsidR="007A11A6" w:rsidRDefault="007A11A6" w:rsidP="00EA5DFA">
      <w:pPr>
        <w:pStyle w:val="a5"/>
        <w:spacing w:before="100" w:beforeAutospacing="1" w:after="100" w:afterAutospacing="1" w:line="240" w:lineRule="auto"/>
      </w:pPr>
    </w:p>
    <w:p w:rsidR="007A11A6" w:rsidRPr="00B9257C" w:rsidRDefault="007A11A6" w:rsidP="007A11A6">
      <w:pPr>
        <w:pStyle w:val="a6"/>
        <w:spacing w:before="0" w:beforeAutospacing="0" w:after="0" w:afterAutospacing="0"/>
        <w:ind w:right="300" w:firstLine="567"/>
        <w:rPr>
          <w:b/>
          <w:i/>
          <w:sz w:val="32"/>
          <w:szCs w:val="32"/>
        </w:rPr>
      </w:pPr>
      <w:r w:rsidRPr="00B9257C">
        <w:rPr>
          <w:b/>
          <w:i/>
          <w:sz w:val="32"/>
          <w:szCs w:val="32"/>
        </w:rPr>
        <w:t xml:space="preserve">          Учебная  литература для </w:t>
      </w:r>
      <w:proofErr w:type="gramStart"/>
      <w:r w:rsidRPr="00B9257C">
        <w:rPr>
          <w:b/>
          <w:i/>
          <w:sz w:val="32"/>
          <w:szCs w:val="32"/>
        </w:rPr>
        <w:t>обучающихся</w:t>
      </w:r>
      <w:proofErr w:type="gramEnd"/>
      <w:r w:rsidRPr="00B9257C">
        <w:rPr>
          <w:b/>
          <w:i/>
          <w:sz w:val="32"/>
          <w:szCs w:val="32"/>
        </w:rPr>
        <w:t>:</w:t>
      </w:r>
    </w:p>
    <w:p w:rsidR="007A11A6" w:rsidRDefault="007A11A6" w:rsidP="007A11A6">
      <w:pPr>
        <w:pStyle w:val="a6"/>
        <w:spacing w:before="0" w:beforeAutospacing="0" w:after="0" w:afterAutospacing="0"/>
        <w:ind w:right="300" w:firstLine="567"/>
        <w:rPr>
          <w:b/>
          <w:sz w:val="36"/>
          <w:szCs w:val="36"/>
        </w:rPr>
      </w:pPr>
    </w:p>
    <w:p w:rsidR="007A11A6" w:rsidRDefault="007A11A6" w:rsidP="007A11A6">
      <w:pPr>
        <w:pStyle w:val="a6"/>
        <w:spacing w:before="0" w:beforeAutospacing="0" w:after="0" w:afterAutospacing="0"/>
        <w:ind w:right="300" w:firstLine="284"/>
        <w:rPr>
          <w:b/>
          <w:i/>
        </w:rPr>
      </w:pPr>
      <w:r>
        <w:rPr>
          <w:b/>
          <w:i/>
        </w:rPr>
        <w:t>5 класс:</w:t>
      </w:r>
    </w:p>
    <w:p w:rsidR="007A11A6" w:rsidRDefault="007A11A6" w:rsidP="007A11A6">
      <w:pPr>
        <w:pStyle w:val="a6"/>
        <w:numPr>
          <w:ilvl w:val="0"/>
          <w:numId w:val="2"/>
        </w:numPr>
        <w:spacing w:before="0" w:beforeAutospacing="0" w:after="0" w:afterAutospacing="0"/>
        <w:ind w:left="0" w:right="300" w:firstLine="284"/>
      </w:pPr>
      <w:r>
        <w:t>М.Н.</w:t>
      </w:r>
      <w:r w:rsidR="00DE5257">
        <w:t xml:space="preserve"> </w:t>
      </w:r>
      <w:r>
        <w:t xml:space="preserve">Перова и др. Математика, 5. </w:t>
      </w:r>
      <w:r w:rsidRPr="00DE5257">
        <w:rPr>
          <w:u w:val="single"/>
        </w:rPr>
        <w:t>Учебник</w:t>
      </w:r>
      <w:r>
        <w:t xml:space="preserve"> для 5 класса специальных (коррекционных) образовательных учреждений </w:t>
      </w:r>
      <w:r w:rsidRPr="00DE5257">
        <w:rPr>
          <w:lang w:val="en-US"/>
        </w:rPr>
        <w:t>VIII</w:t>
      </w:r>
      <w:r>
        <w:t xml:space="preserve"> вида. М.: Просвещение, 2002 г.</w:t>
      </w:r>
    </w:p>
    <w:p w:rsidR="007A11A6" w:rsidRDefault="007A11A6" w:rsidP="007A11A6">
      <w:pPr>
        <w:pStyle w:val="a5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Перова М. Н., Яковлева И. М.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  <w:u w:val="single"/>
        </w:rPr>
        <w:t>Рабочая тетрадь</w:t>
      </w:r>
      <w:r>
        <w:rPr>
          <w:rFonts w:ascii="Times New Roman" w:hAnsi="Times New Roman"/>
          <w:bCs/>
          <w:sz w:val="24"/>
          <w:szCs w:val="24"/>
        </w:rPr>
        <w:t xml:space="preserve"> по математике для учащихся 5 класса специальных (коррекционных) образовательных учреждений VIII вида.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11A6" w:rsidRDefault="007A11A6" w:rsidP="007A11A6">
      <w:pPr>
        <w:pStyle w:val="a6"/>
        <w:spacing w:before="0" w:beforeAutospacing="0" w:after="0" w:afterAutospacing="0"/>
        <w:ind w:right="300" w:firstLine="284"/>
        <w:rPr>
          <w:b/>
          <w:i/>
        </w:rPr>
      </w:pPr>
      <w:r>
        <w:rPr>
          <w:b/>
          <w:i/>
        </w:rPr>
        <w:t xml:space="preserve">6  класс: </w:t>
      </w:r>
    </w:p>
    <w:p w:rsidR="007A11A6" w:rsidRDefault="007A11A6" w:rsidP="007A11A6">
      <w:pPr>
        <w:pStyle w:val="a6"/>
        <w:numPr>
          <w:ilvl w:val="0"/>
          <w:numId w:val="3"/>
        </w:numPr>
        <w:spacing w:before="0" w:beforeAutospacing="0" w:after="0" w:afterAutospacing="0"/>
        <w:ind w:left="0" w:right="300" w:firstLine="284"/>
      </w:pPr>
      <w:r>
        <w:t>Г.М. Капустина, М.Н.</w:t>
      </w:r>
      <w:r w:rsidR="00DE5257">
        <w:t xml:space="preserve"> </w:t>
      </w:r>
      <w:r>
        <w:t xml:space="preserve">Перова. Математика, 6. </w:t>
      </w:r>
      <w:r>
        <w:rPr>
          <w:u w:val="single"/>
        </w:rPr>
        <w:t>Учебник</w:t>
      </w:r>
      <w:r>
        <w:t xml:space="preserve"> для 6 класса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вида. М.: Просвещение, 2005 год.</w:t>
      </w:r>
    </w:p>
    <w:p w:rsidR="007A11A6" w:rsidRDefault="007A11A6" w:rsidP="007A11A6">
      <w:pPr>
        <w:pStyle w:val="a6"/>
        <w:numPr>
          <w:ilvl w:val="0"/>
          <w:numId w:val="3"/>
        </w:numPr>
        <w:spacing w:before="0" w:beforeAutospacing="0" w:after="0" w:afterAutospacing="0"/>
        <w:ind w:left="0" w:right="300" w:firstLine="284"/>
        <w:rPr>
          <w:b/>
          <w:i/>
        </w:rPr>
      </w:pPr>
      <w:r>
        <w:rPr>
          <w:bCs/>
        </w:rPr>
        <w:t>Перова М. Н., Яковлева И. М.</w:t>
      </w:r>
      <w:r w:rsidR="00DE5257">
        <w:rPr>
          <w:bCs/>
        </w:rPr>
        <w:t xml:space="preserve"> </w:t>
      </w:r>
      <w:r>
        <w:rPr>
          <w:bCs/>
        </w:rPr>
        <w:t xml:space="preserve">Математика. </w:t>
      </w:r>
      <w:r>
        <w:rPr>
          <w:bCs/>
          <w:u w:val="single"/>
        </w:rPr>
        <w:t>Рабочая тетрадь.</w:t>
      </w:r>
      <w:r>
        <w:rPr>
          <w:bCs/>
        </w:rPr>
        <w:t xml:space="preserve"> 6 класс. Пособие для учащихся специальных (коррекционных) образовательных учреждений VIII вида.</w:t>
      </w:r>
    </w:p>
    <w:p w:rsidR="007A11A6" w:rsidRDefault="007A11A6" w:rsidP="007A11A6">
      <w:pPr>
        <w:pStyle w:val="a6"/>
        <w:spacing w:before="0" w:beforeAutospacing="0" w:after="0" w:afterAutospacing="0"/>
        <w:ind w:right="300" w:firstLine="284"/>
        <w:rPr>
          <w:b/>
          <w:i/>
        </w:rPr>
      </w:pPr>
      <w:r>
        <w:rPr>
          <w:b/>
          <w:i/>
        </w:rPr>
        <w:t xml:space="preserve">7  класс: </w:t>
      </w:r>
    </w:p>
    <w:p w:rsidR="007A11A6" w:rsidRDefault="007A11A6" w:rsidP="007A11A6">
      <w:pPr>
        <w:pStyle w:val="a6"/>
        <w:numPr>
          <w:ilvl w:val="0"/>
          <w:numId w:val="4"/>
        </w:numPr>
        <w:spacing w:before="0" w:beforeAutospacing="0" w:after="0" w:afterAutospacing="0"/>
        <w:ind w:left="0" w:right="300" w:firstLine="284"/>
      </w:pPr>
      <w:r>
        <w:t xml:space="preserve">Т.В. </w:t>
      </w:r>
      <w:proofErr w:type="spellStart"/>
      <w:r>
        <w:t>Алышева</w:t>
      </w:r>
      <w:proofErr w:type="spellEnd"/>
      <w:r>
        <w:t xml:space="preserve">. Математика, 7. </w:t>
      </w:r>
      <w:r>
        <w:rPr>
          <w:u w:val="single"/>
        </w:rPr>
        <w:t xml:space="preserve">Учебник </w:t>
      </w:r>
      <w:r>
        <w:t xml:space="preserve">для 7 класса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вида. М.: Просвещение, 2005 год.</w:t>
      </w:r>
    </w:p>
    <w:p w:rsidR="007A11A6" w:rsidRDefault="007A11A6" w:rsidP="007A11A6">
      <w:pPr>
        <w:pStyle w:val="a5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Алышева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 В.</w:t>
      </w:r>
      <w:r w:rsidR="00DE52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Математика. </w:t>
      </w:r>
      <w:r>
        <w:rPr>
          <w:rFonts w:ascii="Times New Roman" w:hAnsi="Times New Roman"/>
          <w:bCs/>
          <w:sz w:val="24"/>
          <w:szCs w:val="24"/>
          <w:u w:val="single"/>
        </w:rPr>
        <w:t>Рабочая тетрадь.</w:t>
      </w:r>
      <w:r>
        <w:rPr>
          <w:rFonts w:ascii="Times New Roman" w:hAnsi="Times New Roman"/>
          <w:bCs/>
          <w:sz w:val="24"/>
          <w:szCs w:val="24"/>
        </w:rPr>
        <w:t xml:space="preserve"> 7 класс. Пособие для специальных (коррекционных) образовательных учреждений VIII вида.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5257" w:rsidRDefault="00DE5257" w:rsidP="007A11A6">
      <w:pPr>
        <w:pStyle w:val="a6"/>
        <w:spacing w:before="0" w:beforeAutospacing="0" w:after="0" w:afterAutospacing="0"/>
        <w:ind w:right="300" w:firstLine="284"/>
        <w:rPr>
          <w:b/>
          <w:i/>
        </w:rPr>
      </w:pPr>
    </w:p>
    <w:p w:rsidR="00DE5257" w:rsidRDefault="00DE5257" w:rsidP="007A11A6">
      <w:pPr>
        <w:pStyle w:val="a6"/>
        <w:spacing w:before="0" w:beforeAutospacing="0" w:after="0" w:afterAutospacing="0"/>
        <w:ind w:right="300" w:firstLine="284"/>
        <w:rPr>
          <w:b/>
          <w:i/>
        </w:rPr>
      </w:pPr>
    </w:p>
    <w:p w:rsidR="00EA29FD" w:rsidRDefault="00EA29FD" w:rsidP="007A11A6">
      <w:pPr>
        <w:pStyle w:val="a6"/>
        <w:spacing w:before="0" w:beforeAutospacing="0" w:after="0" w:afterAutospacing="0"/>
        <w:ind w:right="300" w:firstLine="284"/>
        <w:rPr>
          <w:b/>
          <w:i/>
        </w:rPr>
      </w:pPr>
      <w:bookmarkStart w:id="0" w:name="_GoBack"/>
      <w:bookmarkEnd w:id="0"/>
    </w:p>
    <w:p w:rsidR="007A11A6" w:rsidRDefault="007A11A6" w:rsidP="007A11A6">
      <w:pPr>
        <w:pStyle w:val="a6"/>
        <w:spacing w:before="0" w:beforeAutospacing="0" w:after="0" w:afterAutospacing="0"/>
        <w:ind w:right="300" w:firstLine="284"/>
        <w:rPr>
          <w:b/>
          <w:i/>
        </w:rPr>
      </w:pPr>
      <w:r>
        <w:rPr>
          <w:b/>
          <w:i/>
        </w:rPr>
        <w:lastRenderedPageBreak/>
        <w:t>8 класс:</w:t>
      </w:r>
    </w:p>
    <w:p w:rsidR="007A11A6" w:rsidRDefault="007A11A6" w:rsidP="007A11A6">
      <w:pPr>
        <w:pStyle w:val="a6"/>
        <w:numPr>
          <w:ilvl w:val="0"/>
          <w:numId w:val="5"/>
        </w:numPr>
        <w:spacing w:before="0" w:beforeAutospacing="0" w:after="0" w:afterAutospacing="0"/>
        <w:ind w:left="0" w:right="300" w:firstLine="284"/>
      </w:pPr>
      <w:proofErr w:type="spellStart"/>
      <w:r>
        <w:t>В.В.</w:t>
      </w:r>
      <w:proofErr w:type="gramStart"/>
      <w:r>
        <w:t>Эк</w:t>
      </w:r>
      <w:proofErr w:type="spellEnd"/>
      <w:proofErr w:type="gramEnd"/>
      <w:r>
        <w:t xml:space="preserve">. Математика, 8. </w:t>
      </w:r>
      <w:r>
        <w:rPr>
          <w:u w:val="single"/>
        </w:rPr>
        <w:t xml:space="preserve">Учебник </w:t>
      </w:r>
      <w:r>
        <w:t xml:space="preserve">для 8 класса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вида. М.: Просвещение, 2005 год.</w:t>
      </w:r>
    </w:p>
    <w:p w:rsidR="007A11A6" w:rsidRDefault="007A11A6" w:rsidP="007A11A6">
      <w:pPr>
        <w:pStyle w:val="a6"/>
        <w:numPr>
          <w:ilvl w:val="0"/>
          <w:numId w:val="5"/>
        </w:numPr>
        <w:spacing w:before="0" w:beforeAutospacing="0" w:after="0" w:afterAutospacing="0"/>
        <w:ind w:left="0" w:right="300" w:firstLine="284"/>
        <w:rPr>
          <w:b/>
          <w:i/>
        </w:rPr>
      </w:pPr>
      <w:proofErr w:type="spellStart"/>
      <w:r>
        <w:rPr>
          <w:bCs/>
        </w:rPr>
        <w:t>Алышева</w:t>
      </w:r>
      <w:proofErr w:type="spellEnd"/>
      <w:r>
        <w:rPr>
          <w:bCs/>
        </w:rPr>
        <w:t xml:space="preserve"> Т. В.</w:t>
      </w:r>
      <w:r>
        <w:rPr>
          <w:bCs/>
        </w:rPr>
        <w:br/>
        <w:t xml:space="preserve">Математика. </w:t>
      </w:r>
      <w:r>
        <w:rPr>
          <w:bCs/>
          <w:u w:val="single"/>
        </w:rPr>
        <w:t>Рабочая тетрадь.</w:t>
      </w:r>
      <w:r>
        <w:rPr>
          <w:bCs/>
        </w:rPr>
        <w:t xml:space="preserve"> 8 класс. Пособие для учащихся специальных (коррекционных) образовательных учреждений VIII вида.</w:t>
      </w:r>
    </w:p>
    <w:p w:rsidR="007A11A6" w:rsidRDefault="007A11A6" w:rsidP="007A11A6">
      <w:pPr>
        <w:pStyle w:val="a6"/>
        <w:spacing w:before="0" w:beforeAutospacing="0" w:after="0" w:afterAutospacing="0"/>
        <w:ind w:left="284" w:right="300"/>
        <w:rPr>
          <w:b/>
          <w:i/>
          <w:sz w:val="36"/>
          <w:szCs w:val="36"/>
        </w:rPr>
      </w:pPr>
      <w:r>
        <w:rPr>
          <w:b/>
          <w:i/>
        </w:rPr>
        <w:t>9 класс</w:t>
      </w:r>
      <w:r>
        <w:rPr>
          <w:b/>
          <w:i/>
          <w:sz w:val="36"/>
          <w:szCs w:val="36"/>
        </w:rPr>
        <w:t>:</w:t>
      </w:r>
    </w:p>
    <w:p w:rsidR="007A11A6" w:rsidRDefault="007A11A6" w:rsidP="007A11A6">
      <w:pPr>
        <w:pStyle w:val="a6"/>
        <w:numPr>
          <w:ilvl w:val="0"/>
          <w:numId w:val="6"/>
        </w:numPr>
        <w:spacing w:before="0" w:beforeAutospacing="0" w:after="0" w:afterAutospacing="0"/>
        <w:ind w:left="0" w:right="300" w:firstLine="284"/>
        <w:rPr>
          <w:b/>
          <w:i/>
        </w:rPr>
      </w:pPr>
      <w:proofErr w:type="spellStart"/>
      <w:r>
        <w:t>М.Н.Перова</w:t>
      </w:r>
      <w:proofErr w:type="spellEnd"/>
      <w:r>
        <w:t xml:space="preserve">. Математика, 9. </w:t>
      </w:r>
      <w:r>
        <w:rPr>
          <w:u w:val="single"/>
        </w:rPr>
        <w:t>Учебник</w:t>
      </w:r>
      <w:r>
        <w:t xml:space="preserve"> для 9 класса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вида. М.: Просвещение, 2005 год.</w:t>
      </w:r>
      <w:r>
        <w:rPr>
          <w:bCs/>
        </w:rPr>
        <w:t xml:space="preserve"> </w:t>
      </w:r>
    </w:p>
    <w:p w:rsidR="007A11A6" w:rsidRDefault="007A11A6" w:rsidP="007A11A6">
      <w:pPr>
        <w:pStyle w:val="a6"/>
        <w:numPr>
          <w:ilvl w:val="0"/>
          <w:numId w:val="6"/>
        </w:numPr>
        <w:spacing w:before="0" w:beforeAutospacing="0" w:after="0" w:afterAutospacing="0"/>
        <w:ind w:left="0" w:right="300" w:firstLine="284"/>
        <w:rPr>
          <w:b/>
          <w:i/>
        </w:rPr>
      </w:pPr>
      <w:r>
        <w:rPr>
          <w:bCs/>
        </w:rPr>
        <w:t>Перова М. Н., Яковлева И. М.</w:t>
      </w:r>
    </w:p>
    <w:p w:rsidR="007A11A6" w:rsidRDefault="007A11A6" w:rsidP="007A11A6">
      <w:pPr>
        <w:pStyle w:val="a6"/>
        <w:spacing w:before="0" w:beforeAutospacing="0" w:after="0" w:afterAutospacing="0"/>
        <w:ind w:right="300" w:firstLine="284"/>
        <w:rPr>
          <w:b/>
          <w:i/>
        </w:rPr>
      </w:pPr>
      <w:r>
        <w:rPr>
          <w:bCs/>
          <w:u w:val="single"/>
        </w:rPr>
        <w:t>Рабочая тетрадь</w:t>
      </w:r>
      <w:r>
        <w:rPr>
          <w:bCs/>
        </w:rPr>
        <w:t xml:space="preserve"> по математике для учащихся 9 класса специальных (коррекционных) образовательных учреждений VIII вида.</w:t>
      </w:r>
    </w:p>
    <w:p w:rsidR="00B9257C" w:rsidRDefault="00B9257C" w:rsidP="007A11A6">
      <w:pPr>
        <w:pStyle w:val="a6"/>
        <w:spacing w:before="0" w:beforeAutospacing="0" w:after="0" w:afterAutospacing="0"/>
        <w:ind w:right="300" w:firstLine="567"/>
        <w:rPr>
          <w:b/>
          <w:i/>
        </w:rPr>
      </w:pPr>
    </w:p>
    <w:p w:rsidR="007A11A6" w:rsidRPr="00B9257C" w:rsidRDefault="00B9257C" w:rsidP="007A11A6">
      <w:pPr>
        <w:pStyle w:val="a6"/>
        <w:spacing w:before="0" w:beforeAutospacing="0" w:after="0" w:afterAutospacing="0"/>
        <w:ind w:right="300" w:firstLine="567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7A11A6" w:rsidRPr="00B9257C">
        <w:rPr>
          <w:b/>
          <w:sz w:val="32"/>
          <w:szCs w:val="32"/>
        </w:rPr>
        <w:t xml:space="preserve">   </w:t>
      </w:r>
      <w:r w:rsidR="007A11A6" w:rsidRPr="00B9257C">
        <w:rPr>
          <w:b/>
          <w:i/>
          <w:sz w:val="32"/>
          <w:szCs w:val="32"/>
        </w:rPr>
        <w:t>Учебная литература для учителя:</w:t>
      </w:r>
    </w:p>
    <w:p w:rsidR="007A11A6" w:rsidRDefault="007A11A6" w:rsidP="007A11A6">
      <w:pPr>
        <w:pStyle w:val="a6"/>
        <w:spacing w:before="0" w:beforeAutospacing="0" w:after="0" w:afterAutospacing="0"/>
        <w:ind w:right="300" w:firstLine="567"/>
        <w:rPr>
          <w:b/>
          <w:i/>
        </w:rPr>
      </w:pPr>
    </w:p>
    <w:p w:rsidR="007A11A6" w:rsidRPr="00B51CC7" w:rsidRDefault="007A11A6" w:rsidP="00B9257C">
      <w:pPr>
        <w:pStyle w:val="a6"/>
        <w:numPr>
          <w:ilvl w:val="0"/>
          <w:numId w:val="7"/>
        </w:numPr>
        <w:spacing w:before="0" w:beforeAutospacing="0" w:after="0" w:afterAutospacing="0"/>
        <w:ind w:left="0" w:right="300" w:firstLine="284"/>
        <w:rPr>
          <w:b/>
          <w:i/>
        </w:rPr>
      </w:pPr>
      <w:r>
        <w:t xml:space="preserve">О.А. </w:t>
      </w:r>
      <w:proofErr w:type="spellStart"/>
      <w:r>
        <w:t>Бибина</w:t>
      </w:r>
      <w:proofErr w:type="spellEnd"/>
      <w:r>
        <w:t xml:space="preserve">. Изучение геометрического материала в 5-6 классах специальной (коррекционной) образовательной школы </w:t>
      </w:r>
      <w:r>
        <w:rPr>
          <w:lang w:val="en-US"/>
        </w:rPr>
        <w:t>VIII</w:t>
      </w:r>
      <w:r>
        <w:t xml:space="preserve"> вида. М.: Владос,2005 год.</w:t>
      </w:r>
    </w:p>
    <w:p w:rsidR="00B51CC7" w:rsidRDefault="00B51CC7" w:rsidP="00B9257C">
      <w:pPr>
        <w:pStyle w:val="a6"/>
        <w:numPr>
          <w:ilvl w:val="0"/>
          <w:numId w:val="7"/>
        </w:numPr>
        <w:spacing w:before="0" w:beforeAutospacing="0" w:after="0" w:afterAutospacing="0"/>
        <w:ind w:left="0" w:right="300" w:firstLine="284"/>
        <w:rPr>
          <w:b/>
          <w:i/>
        </w:rPr>
      </w:pPr>
      <w:r>
        <w:t>Ф.</w:t>
      </w:r>
      <w:proofErr w:type="gramStart"/>
      <w:r>
        <w:t>Р</w:t>
      </w:r>
      <w:proofErr w:type="gramEnd"/>
      <w:r>
        <w:t xml:space="preserve"> </w:t>
      </w:r>
      <w:proofErr w:type="spellStart"/>
      <w:r>
        <w:t>Залялетдинова</w:t>
      </w:r>
      <w:proofErr w:type="spellEnd"/>
      <w:r>
        <w:t xml:space="preserve">. Математика в коррекционной школе 5-9 </w:t>
      </w:r>
      <w:proofErr w:type="spellStart"/>
      <w:r>
        <w:t>кл</w:t>
      </w:r>
      <w:proofErr w:type="spellEnd"/>
      <w:r>
        <w:t xml:space="preserve">. М., </w:t>
      </w:r>
      <w:proofErr w:type="spellStart"/>
      <w:r>
        <w:t>Вако</w:t>
      </w:r>
      <w:proofErr w:type="spellEnd"/>
      <w:r>
        <w:t>, 2011</w:t>
      </w:r>
    </w:p>
    <w:p w:rsidR="007A11A6" w:rsidRDefault="007A11A6" w:rsidP="00B9257C">
      <w:pPr>
        <w:pStyle w:val="a6"/>
        <w:numPr>
          <w:ilvl w:val="0"/>
          <w:numId w:val="7"/>
        </w:numPr>
        <w:spacing w:before="0" w:beforeAutospacing="0" w:after="0" w:afterAutospacing="0"/>
        <w:ind w:left="0" w:right="300" w:firstLine="284"/>
      </w:pPr>
      <w:r>
        <w:t>Ф.</w:t>
      </w:r>
      <w:proofErr w:type="gramStart"/>
      <w:r>
        <w:t>Р</w:t>
      </w:r>
      <w:proofErr w:type="gramEnd"/>
      <w:r>
        <w:t xml:space="preserve"> </w:t>
      </w:r>
      <w:proofErr w:type="spellStart"/>
      <w:r>
        <w:t>Залялетдинова</w:t>
      </w:r>
      <w:proofErr w:type="spellEnd"/>
      <w:r>
        <w:t>. Нестандартные уроки математики в коррекционной школе. 5-9 классы. М.: «</w:t>
      </w:r>
      <w:proofErr w:type="spellStart"/>
      <w:r>
        <w:t>Вако</w:t>
      </w:r>
      <w:proofErr w:type="spellEnd"/>
      <w:r>
        <w:t>», 2007 год.</w:t>
      </w:r>
    </w:p>
    <w:p w:rsidR="007A11A6" w:rsidRPr="006C6F41" w:rsidRDefault="007A11A6" w:rsidP="00B9257C">
      <w:pPr>
        <w:pStyle w:val="a6"/>
        <w:numPr>
          <w:ilvl w:val="0"/>
          <w:numId w:val="7"/>
        </w:numPr>
        <w:spacing w:before="0" w:beforeAutospacing="0" w:after="0" w:afterAutospacing="0"/>
        <w:ind w:left="0" w:right="300" w:firstLine="284"/>
        <w:rPr>
          <w:b/>
          <w:i/>
        </w:rPr>
      </w:pPr>
      <w:r>
        <w:t xml:space="preserve">М.Н. Перова. Методика преподавания математики во вспомогательной школе. М.: </w:t>
      </w:r>
      <w:proofErr w:type="spellStart"/>
      <w:r>
        <w:t>Владос</w:t>
      </w:r>
      <w:proofErr w:type="spellEnd"/>
      <w:r>
        <w:t>, 2001год.</w:t>
      </w:r>
    </w:p>
    <w:p w:rsidR="006C6F41" w:rsidRPr="00C44419" w:rsidRDefault="006C6F41" w:rsidP="00B9257C">
      <w:pPr>
        <w:pStyle w:val="a6"/>
        <w:numPr>
          <w:ilvl w:val="0"/>
          <w:numId w:val="7"/>
        </w:numPr>
        <w:spacing w:before="0" w:beforeAutospacing="0" w:after="0" w:afterAutospacing="0"/>
        <w:ind w:left="0" w:right="300" w:firstLine="284"/>
        <w:rPr>
          <w:b/>
          <w:i/>
        </w:rPr>
      </w:pPr>
      <w:r>
        <w:t>М.Н. Перова</w:t>
      </w:r>
      <w:r w:rsidR="008B7F39">
        <w:t>.</w:t>
      </w:r>
      <w:r>
        <w:t xml:space="preserve"> </w:t>
      </w:r>
      <w:r w:rsidR="003162DC">
        <w:t xml:space="preserve"> Обучение элементам геометрии во вспомогательной школе. Пособие для учителя. М., Просвещение, 1992</w:t>
      </w:r>
    </w:p>
    <w:p w:rsidR="00C44419" w:rsidRPr="00E56B02" w:rsidRDefault="00C44419" w:rsidP="00B9257C">
      <w:pPr>
        <w:pStyle w:val="a6"/>
        <w:numPr>
          <w:ilvl w:val="0"/>
          <w:numId w:val="7"/>
        </w:numPr>
        <w:spacing w:before="0" w:beforeAutospacing="0" w:after="0" w:afterAutospacing="0"/>
        <w:ind w:left="0" w:right="300" w:firstLine="284"/>
        <w:rPr>
          <w:b/>
          <w:i/>
        </w:rPr>
      </w:pPr>
      <w:r>
        <w:t>М.Н. Перова</w:t>
      </w:r>
      <w:r w:rsidR="008B7F39">
        <w:t>.  Дидактические игры и упражнения по математике во вспомогательной школе. Пособие для учителей. М., Просвещение, 1976</w:t>
      </w:r>
      <w:r>
        <w:t xml:space="preserve">  </w:t>
      </w:r>
    </w:p>
    <w:p w:rsidR="00E56B02" w:rsidRPr="00B22D35" w:rsidRDefault="00E56B02" w:rsidP="00B9257C">
      <w:pPr>
        <w:pStyle w:val="a6"/>
        <w:numPr>
          <w:ilvl w:val="0"/>
          <w:numId w:val="7"/>
        </w:numPr>
        <w:spacing w:before="0" w:beforeAutospacing="0" w:after="0" w:afterAutospacing="0"/>
        <w:ind w:left="0" w:right="300" w:firstLine="284"/>
        <w:rPr>
          <w:b/>
          <w:i/>
        </w:rPr>
      </w:pPr>
      <w:r>
        <w:t>С.В. Степурина.  Математика 7-8классы. Тематический и итоговый контроль. Волгоград, Учитель, 2001.</w:t>
      </w:r>
    </w:p>
    <w:p w:rsidR="00B22D35" w:rsidRPr="00B51CC7" w:rsidRDefault="00B22D35" w:rsidP="00B9257C">
      <w:pPr>
        <w:pStyle w:val="a6"/>
        <w:numPr>
          <w:ilvl w:val="0"/>
          <w:numId w:val="7"/>
        </w:numPr>
        <w:spacing w:before="0" w:beforeAutospacing="0" w:after="0" w:afterAutospacing="0"/>
        <w:ind w:left="0" w:right="300" w:firstLine="284"/>
        <w:rPr>
          <w:b/>
          <w:i/>
        </w:rPr>
      </w:pPr>
      <w:r>
        <w:t>В.В. Троши</w:t>
      </w:r>
      <w:r w:rsidR="00FA10E7">
        <w:t>н</w:t>
      </w:r>
      <w:r>
        <w:t>.  Занимательные дидактические материалы по математике. М., Глобус.</w:t>
      </w:r>
    </w:p>
    <w:sectPr w:rsidR="00B22D35" w:rsidRPr="00B5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F51"/>
    <w:multiLevelType w:val="hybridMultilevel"/>
    <w:tmpl w:val="B518C718"/>
    <w:lvl w:ilvl="0" w:tplc="423669BA">
      <w:start w:val="1"/>
      <w:numFmt w:val="decimal"/>
      <w:lvlText w:val="%1."/>
      <w:lvlJc w:val="left"/>
      <w:pPr>
        <w:ind w:left="1482" w:hanging="915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B6DD5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A76821"/>
    <w:multiLevelType w:val="hybridMultilevel"/>
    <w:tmpl w:val="FE9C40E0"/>
    <w:lvl w:ilvl="0" w:tplc="423669BA">
      <w:start w:val="1"/>
      <w:numFmt w:val="decimal"/>
      <w:lvlText w:val="%1."/>
      <w:lvlJc w:val="left"/>
      <w:pPr>
        <w:ind w:left="2049" w:hanging="915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268714A"/>
    <w:multiLevelType w:val="hybridMultilevel"/>
    <w:tmpl w:val="C1DCCE4C"/>
    <w:lvl w:ilvl="0" w:tplc="423669BA">
      <w:start w:val="1"/>
      <w:numFmt w:val="decimal"/>
      <w:lvlText w:val="%1."/>
      <w:lvlJc w:val="left"/>
      <w:pPr>
        <w:ind w:left="2105" w:hanging="915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063" w:hanging="360"/>
      </w:pPr>
    </w:lvl>
    <w:lvl w:ilvl="2" w:tplc="0419001B">
      <w:start w:val="1"/>
      <w:numFmt w:val="lowerRoman"/>
      <w:lvlText w:val="%3."/>
      <w:lvlJc w:val="right"/>
      <w:pPr>
        <w:ind w:left="2783" w:hanging="180"/>
      </w:pPr>
    </w:lvl>
    <w:lvl w:ilvl="3" w:tplc="0419000F">
      <w:start w:val="1"/>
      <w:numFmt w:val="decimal"/>
      <w:lvlText w:val="%4."/>
      <w:lvlJc w:val="left"/>
      <w:pPr>
        <w:ind w:left="3503" w:hanging="360"/>
      </w:pPr>
    </w:lvl>
    <w:lvl w:ilvl="4" w:tplc="04190019">
      <w:start w:val="1"/>
      <w:numFmt w:val="lowerLetter"/>
      <w:lvlText w:val="%5."/>
      <w:lvlJc w:val="left"/>
      <w:pPr>
        <w:ind w:left="4223" w:hanging="360"/>
      </w:pPr>
    </w:lvl>
    <w:lvl w:ilvl="5" w:tplc="0419001B">
      <w:start w:val="1"/>
      <w:numFmt w:val="lowerRoman"/>
      <w:lvlText w:val="%6."/>
      <w:lvlJc w:val="right"/>
      <w:pPr>
        <w:ind w:left="4943" w:hanging="180"/>
      </w:pPr>
    </w:lvl>
    <w:lvl w:ilvl="6" w:tplc="0419000F">
      <w:start w:val="1"/>
      <w:numFmt w:val="decimal"/>
      <w:lvlText w:val="%7."/>
      <w:lvlJc w:val="left"/>
      <w:pPr>
        <w:ind w:left="5663" w:hanging="360"/>
      </w:pPr>
    </w:lvl>
    <w:lvl w:ilvl="7" w:tplc="04190019">
      <w:start w:val="1"/>
      <w:numFmt w:val="lowerLetter"/>
      <w:lvlText w:val="%8."/>
      <w:lvlJc w:val="left"/>
      <w:pPr>
        <w:ind w:left="6383" w:hanging="360"/>
      </w:pPr>
    </w:lvl>
    <w:lvl w:ilvl="8" w:tplc="0419001B">
      <w:start w:val="1"/>
      <w:numFmt w:val="lowerRoman"/>
      <w:lvlText w:val="%9."/>
      <w:lvlJc w:val="right"/>
      <w:pPr>
        <w:ind w:left="7103" w:hanging="180"/>
      </w:pPr>
    </w:lvl>
  </w:abstractNum>
  <w:abstractNum w:abstractNumId="4">
    <w:nsid w:val="3AE4788C"/>
    <w:multiLevelType w:val="hybridMultilevel"/>
    <w:tmpl w:val="737609DE"/>
    <w:lvl w:ilvl="0" w:tplc="26E46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620A11"/>
    <w:multiLevelType w:val="hybridMultilevel"/>
    <w:tmpl w:val="65FE3AF0"/>
    <w:lvl w:ilvl="0" w:tplc="423669BA">
      <w:start w:val="1"/>
      <w:numFmt w:val="decimal"/>
      <w:lvlText w:val="%1."/>
      <w:lvlJc w:val="left"/>
      <w:pPr>
        <w:ind w:left="915" w:hanging="915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EB3D6A"/>
    <w:multiLevelType w:val="hybridMultilevel"/>
    <w:tmpl w:val="8578C1DE"/>
    <w:lvl w:ilvl="0" w:tplc="423669BA">
      <w:start w:val="1"/>
      <w:numFmt w:val="decimal"/>
      <w:lvlText w:val="%1."/>
      <w:lvlJc w:val="left"/>
      <w:pPr>
        <w:ind w:left="2049" w:hanging="915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70"/>
    <w:rsid w:val="00025FC8"/>
    <w:rsid w:val="00126191"/>
    <w:rsid w:val="0019768C"/>
    <w:rsid w:val="00260B6B"/>
    <w:rsid w:val="002E50C9"/>
    <w:rsid w:val="003162DC"/>
    <w:rsid w:val="00374570"/>
    <w:rsid w:val="004E79C8"/>
    <w:rsid w:val="006C6F41"/>
    <w:rsid w:val="0078320B"/>
    <w:rsid w:val="007A11A6"/>
    <w:rsid w:val="008B7F39"/>
    <w:rsid w:val="009A5740"/>
    <w:rsid w:val="00A47D7F"/>
    <w:rsid w:val="00B22D35"/>
    <w:rsid w:val="00B51CC7"/>
    <w:rsid w:val="00B9257C"/>
    <w:rsid w:val="00BE001D"/>
    <w:rsid w:val="00C44419"/>
    <w:rsid w:val="00DE5257"/>
    <w:rsid w:val="00DF0F58"/>
    <w:rsid w:val="00DF45C7"/>
    <w:rsid w:val="00E537BC"/>
    <w:rsid w:val="00E56B02"/>
    <w:rsid w:val="00EA29FD"/>
    <w:rsid w:val="00EA5DFA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FC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A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FC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A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2015-02-26T10:55:00Z</dcterms:created>
  <dcterms:modified xsi:type="dcterms:W3CDTF">2015-02-26T14:12:00Z</dcterms:modified>
</cp:coreProperties>
</file>