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FD" w:rsidRDefault="00BB1BFD" w:rsidP="00BB1BFD">
      <w:pPr>
        <w:pStyle w:val="a3"/>
      </w:pPr>
    </w:p>
    <w:p w:rsidR="00BB1BFD" w:rsidRDefault="00BB1BFD" w:rsidP="00BB1BFD">
      <w:pPr>
        <w:pStyle w:val="a3"/>
      </w:pPr>
    </w:p>
    <w:p w:rsidR="00BB1BFD" w:rsidRDefault="00BB1BFD" w:rsidP="00BB1BFD">
      <w:pPr>
        <w:pStyle w:val="a3"/>
      </w:pPr>
    </w:p>
    <w:p w:rsidR="00BB1BFD" w:rsidRDefault="00BB1BFD" w:rsidP="00BB1BFD">
      <w:pPr>
        <w:pStyle w:val="a3"/>
      </w:pPr>
      <w:r w:rsidRPr="00BB1BFD">
        <w:t xml:space="preserve">Урок </w:t>
      </w:r>
      <w:r>
        <w:t xml:space="preserve"> по литературе</w:t>
      </w:r>
    </w:p>
    <w:p w:rsidR="001313A9" w:rsidRDefault="00BB1BFD" w:rsidP="00BB1BFD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на тему:</w:t>
      </w:r>
    </w:p>
    <w:p w:rsidR="00BB1BFD" w:rsidRDefault="00BB1BFD" w:rsidP="00BB1BFD">
      <w:pPr>
        <w:jc w:val="center"/>
        <w:rPr>
          <w:rFonts w:ascii="Monotype Corsiva" w:hAnsi="Monotype Corsiva" w:cs="Arial"/>
          <w:sz w:val="52"/>
          <w:szCs w:val="52"/>
        </w:rPr>
      </w:pPr>
      <w:r w:rsidRPr="00BB1BFD">
        <w:rPr>
          <w:rFonts w:ascii="Arial" w:hAnsi="Arial" w:cs="Arial"/>
          <w:sz w:val="52"/>
          <w:szCs w:val="52"/>
        </w:rPr>
        <w:t>"</w:t>
      </w:r>
      <w:r>
        <w:rPr>
          <w:rFonts w:ascii="Monotype Corsiva" w:hAnsi="Monotype Corsiva" w:cs="Arial"/>
          <w:sz w:val="52"/>
          <w:szCs w:val="52"/>
        </w:rPr>
        <w:t xml:space="preserve">Проблематика рассказа </w:t>
      </w:r>
      <w:proofErr w:type="spellStart"/>
      <w:r>
        <w:rPr>
          <w:rFonts w:ascii="Monotype Corsiva" w:hAnsi="Monotype Corsiva" w:cs="Arial"/>
          <w:sz w:val="52"/>
          <w:szCs w:val="52"/>
        </w:rPr>
        <w:t>Н.Тэффи</w:t>
      </w:r>
      <w:proofErr w:type="spellEnd"/>
    </w:p>
    <w:p w:rsidR="00BB1BFD" w:rsidRDefault="00BB1BFD" w:rsidP="00BB1BFD">
      <w:pPr>
        <w:jc w:val="center"/>
        <w:rPr>
          <w:rFonts w:ascii="Arial" w:hAnsi="Arial" w:cs="Arial"/>
          <w:sz w:val="52"/>
          <w:szCs w:val="52"/>
        </w:rPr>
      </w:pPr>
      <w:r w:rsidRPr="00BB1BFD">
        <w:rPr>
          <w:rFonts w:ascii="Arial" w:hAnsi="Arial" w:cs="Arial"/>
          <w:sz w:val="52"/>
          <w:szCs w:val="52"/>
        </w:rPr>
        <w:t>"</w:t>
      </w:r>
      <w:r>
        <w:rPr>
          <w:rFonts w:ascii="Monotype Corsiva" w:hAnsi="Monotype Corsiva" w:cs="Arial"/>
          <w:sz w:val="52"/>
          <w:szCs w:val="52"/>
        </w:rPr>
        <w:t>Жизнь и воротник</w:t>
      </w:r>
      <w:r w:rsidRPr="00BB1BFD">
        <w:rPr>
          <w:rFonts w:ascii="Arial" w:hAnsi="Arial" w:cs="Arial"/>
          <w:sz w:val="52"/>
          <w:szCs w:val="52"/>
        </w:rPr>
        <w:t>"</w:t>
      </w:r>
      <w:r>
        <w:rPr>
          <w:rFonts w:ascii="Arial" w:hAnsi="Arial" w:cs="Arial"/>
          <w:sz w:val="52"/>
          <w:szCs w:val="52"/>
        </w:rPr>
        <w:t>.</w:t>
      </w:r>
    </w:p>
    <w:p w:rsidR="00BB1BFD" w:rsidRDefault="00BB1BFD" w:rsidP="00BB1BFD">
      <w:pPr>
        <w:jc w:val="center"/>
        <w:rPr>
          <w:rFonts w:ascii="Arial" w:hAnsi="Arial" w:cs="Arial"/>
          <w:sz w:val="52"/>
          <w:szCs w:val="52"/>
        </w:rPr>
      </w:pPr>
    </w:p>
    <w:p w:rsidR="00BB1BFD" w:rsidRDefault="00BB1BFD" w:rsidP="00BB1BFD">
      <w:pPr>
        <w:jc w:val="center"/>
        <w:rPr>
          <w:rFonts w:ascii="Arial" w:hAnsi="Arial" w:cs="Arial"/>
          <w:sz w:val="52"/>
          <w:szCs w:val="52"/>
        </w:rPr>
      </w:pPr>
    </w:p>
    <w:p w:rsidR="00BB1BFD" w:rsidRDefault="00BB1BFD" w:rsidP="00BB1BFD">
      <w:pPr>
        <w:jc w:val="center"/>
        <w:rPr>
          <w:rFonts w:ascii="Arial" w:hAnsi="Arial" w:cs="Arial"/>
          <w:sz w:val="52"/>
          <w:szCs w:val="52"/>
        </w:rPr>
      </w:pPr>
    </w:p>
    <w:p w:rsidR="00BB1BFD" w:rsidRDefault="00BB1BFD" w:rsidP="00BB1BFD">
      <w:pPr>
        <w:jc w:val="center"/>
        <w:rPr>
          <w:rFonts w:ascii="Arial" w:hAnsi="Arial" w:cs="Arial"/>
          <w:sz w:val="52"/>
          <w:szCs w:val="52"/>
        </w:rPr>
      </w:pPr>
    </w:p>
    <w:p w:rsidR="00BB1BFD" w:rsidRDefault="00BB1BFD" w:rsidP="00BB1BFD">
      <w:pPr>
        <w:jc w:val="center"/>
        <w:rPr>
          <w:rFonts w:ascii="Arial" w:hAnsi="Arial" w:cs="Arial"/>
          <w:sz w:val="52"/>
          <w:szCs w:val="52"/>
        </w:rPr>
      </w:pPr>
    </w:p>
    <w:p w:rsidR="00BB1BFD" w:rsidRDefault="00BB1BFD" w:rsidP="00BB1BFD">
      <w:pPr>
        <w:pStyle w:val="1"/>
        <w:jc w:val="right"/>
      </w:pPr>
      <w:r>
        <w:t>Подготовила учитель русского</w:t>
      </w:r>
    </w:p>
    <w:p w:rsidR="00BB1BFD" w:rsidRDefault="00BB1BFD" w:rsidP="00BB1BFD">
      <w:pPr>
        <w:jc w:val="right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 xml:space="preserve"> языка и литературы</w:t>
      </w:r>
    </w:p>
    <w:p w:rsidR="00BB1BFD" w:rsidRDefault="00BB1BFD" w:rsidP="00BB1BFD">
      <w:pPr>
        <w:jc w:val="right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Никулина Ирина Геннадиевна.</w:t>
      </w:r>
    </w:p>
    <w:p w:rsidR="00BB1BFD" w:rsidRDefault="00BB1BFD" w:rsidP="00BB1BFD">
      <w:pPr>
        <w:jc w:val="right"/>
        <w:rPr>
          <w:rFonts w:ascii="Monotype Corsiva" w:hAnsi="Monotype Corsiva" w:cs="Arial"/>
          <w:sz w:val="40"/>
          <w:szCs w:val="40"/>
        </w:rPr>
      </w:pPr>
    </w:p>
    <w:p w:rsidR="00BB1BFD" w:rsidRDefault="00BB1BFD" w:rsidP="00BB1BFD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Волгоград 2012г.</w:t>
      </w:r>
    </w:p>
    <w:p w:rsidR="00311D16" w:rsidRDefault="00311D16" w:rsidP="00BB1BFD">
      <w:pPr>
        <w:jc w:val="center"/>
        <w:rPr>
          <w:rFonts w:ascii="Monotype Corsiva" w:hAnsi="Monotype Corsiva" w:cs="Arial"/>
          <w:sz w:val="40"/>
          <w:szCs w:val="40"/>
        </w:rPr>
      </w:pPr>
      <w:bookmarkStart w:id="0" w:name="_GoBack"/>
      <w:bookmarkEnd w:id="0"/>
    </w:p>
    <w:p w:rsidR="00BB1BFD" w:rsidRDefault="00BB1BFD" w:rsidP="00BB1BFD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lastRenderedPageBreak/>
        <w:t>Подготовка к уроку:</w:t>
      </w:r>
    </w:p>
    <w:p w:rsidR="00BB1BFD" w:rsidRDefault="00BB1BFD" w:rsidP="00BB1BFD">
      <w:pPr>
        <w:pStyle w:val="a5"/>
      </w:pPr>
      <w:r w:rsidRPr="00BB1BFD">
        <w:t>Учащиеся заранее читают текст рассказа "Жизнь и воротник" без указания автора п</w:t>
      </w:r>
      <w:r>
        <w:t>роизведения, находят слова, вызвавшие затруднения в понимании, узнают по Толковому словарю лексические значения этих слов.</w:t>
      </w:r>
    </w:p>
    <w:p w:rsidR="00BB1BFD" w:rsidRDefault="00BB1BFD" w:rsidP="00BB1BFD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написана тема урока: Проблематика рассказа </w:t>
      </w:r>
      <w:r w:rsidRPr="00BB1BFD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Жизнь и воротник</w:t>
      </w:r>
      <w:r w:rsidRPr="00BB1BFD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>.</w:t>
      </w:r>
    </w:p>
    <w:p w:rsidR="00BB1BFD" w:rsidRDefault="00BB1BFD" w:rsidP="00BB1BFD">
      <w:pPr>
        <w:rPr>
          <w:rFonts w:ascii="Arial" w:hAnsi="Arial" w:cs="Arial"/>
          <w:sz w:val="28"/>
          <w:szCs w:val="28"/>
        </w:rPr>
      </w:pPr>
    </w:p>
    <w:p w:rsidR="00BB1BFD" w:rsidRDefault="00BB1BFD" w:rsidP="00BB1BFD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Цели урока:</w:t>
      </w:r>
    </w:p>
    <w:p w:rsidR="00BB1BFD" w:rsidRDefault="00910217" w:rsidP="00BB1B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 автором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Н.А.Тэффи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рассказом </w:t>
      </w:r>
      <w:r w:rsidRPr="00910217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Жизнь и воротник</w:t>
      </w:r>
      <w:r w:rsidRPr="00910217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повторение литературоведческих терминов (олицетворение, сатира, юмор;</w:t>
      </w:r>
    </w:p>
    <w:p w:rsidR="00910217" w:rsidRPr="00910217" w:rsidRDefault="00910217" w:rsidP="00BB1B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проблематики рассказа </w:t>
      </w:r>
      <w:r w:rsidRPr="00910217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Жизнь и воротник</w:t>
      </w:r>
      <w:r w:rsidRPr="00910217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>;</w:t>
      </w:r>
    </w:p>
    <w:p w:rsidR="00910217" w:rsidRDefault="00910217" w:rsidP="00BB1B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речь учащихся;</w:t>
      </w:r>
    </w:p>
    <w:p w:rsidR="00910217" w:rsidRDefault="00910217" w:rsidP="00BB1B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противостоять власти вещей над разумом человека.</w:t>
      </w:r>
    </w:p>
    <w:p w:rsidR="00910217" w:rsidRDefault="00910217" w:rsidP="00910217">
      <w:pPr>
        <w:pStyle w:val="a7"/>
        <w:jc w:val="center"/>
        <w:rPr>
          <w:rFonts w:ascii="Monotype Corsiva" w:hAnsi="Monotype Corsiva" w:cs="Times New Roman"/>
          <w:sz w:val="40"/>
          <w:szCs w:val="40"/>
        </w:rPr>
      </w:pPr>
    </w:p>
    <w:p w:rsidR="00910217" w:rsidRDefault="00910217" w:rsidP="00910217">
      <w:pPr>
        <w:pStyle w:val="a7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Оборудование:</w:t>
      </w: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 художественные средства выразительности, сатира и юмор;</w:t>
      </w:r>
    </w:p>
    <w:p w:rsidR="00A31259" w:rsidRDefault="00A31259" w:rsidP="009102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Н.А.Лохвицкой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(Тэффи), обложки её книг;</w:t>
      </w: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экран.</w:t>
      </w: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217" w:rsidRDefault="00910217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1259" w:rsidRDefault="00A31259" w:rsidP="009102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1259" w:rsidRDefault="00A31259" w:rsidP="009102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217" w:rsidRDefault="00A31259" w:rsidP="00A31259">
      <w:pPr>
        <w:pStyle w:val="a7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Ход урока.</w:t>
      </w:r>
    </w:p>
    <w:p w:rsidR="00A31259" w:rsidRDefault="00A31259" w:rsidP="00A3125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детьми. </w:t>
      </w:r>
    </w:p>
    <w:p w:rsidR="00A31259" w:rsidRDefault="00A31259" w:rsidP="00A31259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микроклимата, делового общения на уроке.</w:t>
      </w:r>
    </w:p>
    <w:p w:rsidR="00C93657" w:rsidRDefault="00C93657" w:rsidP="00A31259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A31259" w:rsidRPr="00C93657" w:rsidRDefault="00A31259" w:rsidP="00A31259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C93657">
        <w:rPr>
          <w:rFonts w:ascii="Times New Roman" w:hAnsi="Times New Roman" w:cs="Times New Roman"/>
          <w:b/>
          <w:sz w:val="28"/>
          <w:szCs w:val="28"/>
        </w:rPr>
        <w:t>- Я рада видеть вас у себя в кабинете, посмотрите друг на друга, улыбнитесь друг другу. Поработаем!</w:t>
      </w:r>
    </w:p>
    <w:p w:rsidR="00C93657" w:rsidRDefault="00C93657" w:rsidP="00A31259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A31259" w:rsidRDefault="00A31259" w:rsidP="00C9365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целей урока.</w:t>
      </w:r>
    </w:p>
    <w:p w:rsidR="00C93657" w:rsidRDefault="00C93657" w:rsidP="00C93657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A31259" w:rsidRDefault="00A31259" w:rsidP="00A31259">
      <w:pPr>
        <w:pStyle w:val="a7"/>
        <w:ind w:left="710" w:firstLine="283"/>
        <w:rPr>
          <w:rFonts w:ascii="Times New Roman" w:hAnsi="Times New Roman" w:cs="Times New Roman"/>
          <w:b/>
          <w:sz w:val="28"/>
          <w:szCs w:val="28"/>
        </w:rPr>
      </w:pPr>
      <w:r w:rsidRPr="00C93657">
        <w:rPr>
          <w:rFonts w:ascii="Times New Roman" w:hAnsi="Times New Roman" w:cs="Times New Roman"/>
          <w:b/>
          <w:sz w:val="28"/>
          <w:szCs w:val="28"/>
        </w:rPr>
        <w:t>- Сегодня на уроке мы познакомимся с новым автором и с новыми понятиями при изучении его произведения; постараемся выявить проблематику рассказа через анализ текста</w:t>
      </w:r>
      <w:r w:rsidR="00F0653F" w:rsidRPr="00C93657">
        <w:rPr>
          <w:rFonts w:ascii="Times New Roman" w:hAnsi="Times New Roman" w:cs="Times New Roman"/>
          <w:b/>
          <w:sz w:val="28"/>
          <w:szCs w:val="28"/>
        </w:rPr>
        <w:t>; попытаемся понять, как вещи могут влиять на жизнь человека.</w:t>
      </w:r>
    </w:p>
    <w:p w:rsidR="00C93657" w:rsidRPr="00C93657" w:rsidRDefault="00C93657" w:rsidP="00A31259">
      <w:pPr>
        <w:pStyle w:val="a7"/>
        <w:ind w:left="710" w:firstLine="283"/>
        <w:rPr>
          <w:rFonts w:ascii="Times New Roman" w:hAnsi="Times New Roman" w:cs="Times New Roman"/>
          <w:b/>
          <w:sz w:val="28"/>
          <w:szCs w:val="28"/>
        </w:rPr>
      </w:pPr>
    </w:p>
    <w:p w:rsidR="00F0653F" w:rsidRDefault="00F0653F" w:rsidP="00C9365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по теме.</w:t>
      </w:r>
    </w:p>
    <w:p w:rsidR="00C93657" w:rsidRDefault="00C93657" w:rsidP="00C93657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F0653F" w:rsidRDefault="00F0653F" w:rsidP="00F0653F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перечислю вам некоторые интересные факты из жизни этой писательницы, а вы попытаетесь определить её имя или хотя бы время, в которое она творила.</w:t>
      </w:r>
    </w:p>
    <w:p w:rsidR="00F0653F" w:rsidRDefault="00F0653F" w:rsidP="00F0653F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F0653F" w:rsidRPr="00C93657" w:rsidRDefault="00F0653F" w:rsidP="00F0653F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C93657">
        <w:rPr>
          <w:rFonts w:ascii="Times New Roman" w:hAnsi="Times New Roman" w:cs="Times New Roman"/>
          <w:b/>
          <w:sz w:val="28"/>
          <w:szCs w:val="28"/>
        </w:rPr>
        <w:t xml:space="preserve">13-летней девочкой ходила к </w:t>
      </w:r>
      <w:proofErr w:type="spellStart"/>
      <w:r w:rsidRPr="00C93657">
        <w:rPr>
          <w:rFonts w:ascii="Times New Roman" w:hAnsi="Times New Roman" w:cs="Times New Roman"/>
          <w:b/>
          <w:sz w:val="28"/>
          <w:szCs w:val="28"/>
        </w:rPr>
        <w:t>Л.Н.Толстому</w:t>
      </w:r>
      <w:proofErr w:type="spellEnd"/>
      <w:r w:rsidRPr="00C93657">
        <w:rPr>
          <w:rFonts w:ascii="Times New Roman" w:hAnsi="Times New Roman" w:cs="Times New Roman"/>
          <w:b/>
          <w:sz w:val="28"/>
          <w:szCs w:val="28"/>
        </w:rPr>
        <w:t xml:space="preserve"> просить за князя Андрея, чтобы тот не </w:t>
      </w:r>
      <w:proofErr w:type="gramStart"/>
      <w:r w:rsidRPr="00C93657">
        <w:rPr>
          <w:rFonts w:ascii="Times New Roman" w:hAnsi="Times New Roman" w:cs="Times New Roman"/>
          <w:b/>
          <w:sz w:val="28"/>
          <w:szCs w:val="28"/>
        </w:rPr>
        <w:t>умирал</w:t>
      </w:r>
      <w:proofErr w:type="gramEnd"/>
      <w:r w:rsidRPr="00C93657">
        <w:rPr>
          <w:rFonts w:ascii="Times New Roman" w:hAnsi="Times New Roman" w:cs="Times New Roman"/>
          <w:b/>
          <w:sz w:val="28"/>
          <w:szCs w:val="28"/>
        </w:rPr>
        <w:t>… Но от волнения не смогла внятно сформулировать мысль и получила от писателя только автограф;</w:t>
      </w:r>
    </w:p>
    <w:p w:rsidR="00F0653F" w:rsidRPr="00C93657" w:rsidRDefault="00F0653F" w:rsidP="00F0653F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F0653F" w:rsidRPr="00C93657" w:rsidRDefault="00F0653F" w:rsidP="00F0653F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C93657">
        <w:rPr>
          <w:rFonts w:ascii="Times New Roman" w:hAnsi="Times New Roman" w:cs="Times New Roman"/>
          <w:b/>
          <w:sz w:val="28"/>
          <w:szCs w:val="28"/>
        </w:rPr>
        <w:t xml:space="preserve">Среди её читателей и почитателей были Николай </w:t>
      </w:r>
      <w:r w:rsidRPr="00C936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3657">
        <w:rPr>
          <w:rFonts w:ascii="Times New Roman" w:hAnsi="Times New Roman" w:cs="Times New Roman"/>
          <w:b/>
          <w:sz w:val="28"/>
          <w:szCs w:val="28"/>
        </w:rPr>
        <w:t>, Григорий Распутин, Владимир Ильич Ленин;</w:t>
      </w:r>
    </w:p>
    <w:p w:rsidR="00F0653F" w:rsidRPr="00C93657" w:rsidRDefault="00F0653F" w:rsidP="00F0653F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F0653F" w:rsidRPr="00C93657" w:rsidRDefault="00F0653F" w:rsidP="00F0653F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C93657">
        <w:rPr>
          <w:rFonts w:ascii="Times New Roman" w:hAnsi="Times New Roman" w:cs="Times New Roman"/>
          <w:b/>
          <w:sz w:val="28"/>
          <w:szCs w:val="28"/>
        </w:rPr>
        <w:t xml:space="preserve">К 300-летию дома Романовых у Николая </w:t>
      </w:r>
      <w:r w:rsidRPr="00C936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3657">
        <w:rPr>
          <w:rFonts w:ascii="Times New Roman" w:hAnsi="Times New Roman" w:cs="Times New Roman"/>
          <w:b/>
          <w:sz w:val="28"/>
          <w:szCs w:val="28"/>
        </w:rPr>
        <w:t xml:space="preserve"> спросили, чьи произведения он хотел бы видеть в юбилейном сборнике, Государь изрёк </w:t>
      </w:r>
      <w:r w:rsidRPr="00C93657">
        <w:rPr>
          <w:rFonts w:ascii="Arial" w:hAnsi="Arial" w:cs="Arial"/>
          <w:b/>
          <w:sz w:val="28"/>
          <w:szCs w:val="28"/>
        </w:rPr>
        <w:t>"</w:t>
      </w:r>
      <w:r w:rsidRPr="00C93657">
        <w:rPr>
          <w:rFonts w:ascii="Times New Roman" w:hAnsi="Times New Roman" w:cs="Times New Roman"/>
          <w:b/>
          <w:sz w:val="28"/>
          <w:szCs w:val="28"/>
        </w:rPr>
        <w:t>Одну________!"</w:t>
      </w:r>
    </w:p>
    <w:p w:rsidR="00F0653F" w:rsidRPr="00C93657" w:rsidRDefault="00F0653F" w:rsidP="00F0653F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F0653F" w:rsidRPr="00C93657" w:rsidRDefault="00F0653F" w:rsidP="00F0653F">
      <w:pPr>
        <w:pStyle w:val="a7"/>
        <w:ind w:left="993"/>
        <w:rPr>
          <w:rFonts w:ascii="Arial" w:hAnsi="Arial" w:cs="Arial"/>
          <w:b/>
          <w:sz w:val="28"/>
          <w:szCs w:val="28"/>
        </w:rPr>
      </w:pPr>
      <w:proofErr w:type="spellStart"/>
      <w:r w:rsidRPr="00C93657">
        <w:rPr>
          <w:rFonts w:ascii="Times New Roman" w:hAnsi="Times New Roman" w:cs="Times New Roman"/>
          <w:b/>
          <w:sz w:val="28"/>
          <w:szCs w:val="28"/>
        </w:rPr>
        <w:t>Е.Шварц</w:t>
      </w:r>
      <w:proofErr w:type="spellEnd"/>
      <w:r w:rsidRPr="00C93657">
        <w:rPr>
          <w:rFonts w:ascii="Times New Roman" w:hAnsi="Times New Roman" w:cs="Times New Roman"/>
          <w:b/>
          <w:sz w:val="28"/>
          <w:szCs w:val="28"/>
        </w:rPr>
        <w:t xml:space="preserve">  называл её </w:t>
      </w:r>
      <w:r w:rsidRPr="00C93657">
        <w:rPr>
          <w:rFonts w:ascii="Arial" w:hAnsi="Arial" w:cs="Arial"/>
          <w:b/>
          <w:sz w:val="28"/>
          <w:szCs w:val="28"/>
        </w:rPr>
        <w:t>"</w:t>
      </w:r>
      <w:r w:rsidRPr="00C93657">
        <w:rPr>
          <w:rFonts w:ascii="Times New Roman" w:hAnsi="Times New Roman" w:cs="Times New Roman"/>
          <w:b/>
          <w:sz w:val="28"/>
          <w:szCs w:val="28"/>
        </w:rPr>
        <w:t>королевой русского юмора</w:t>
      </w:r>
      <w:r w:rsidRPr="00C93657">
        <w:rPr>
          <w:rFonts w:ascii="Arial" w:hAnsi="Arial" w:cs="Arial"/>
          <w:b/>
          <w:sz w:val="28"/>
          <w:szCs w:val="28"/>
        </w:rPr>
        <w:t>";</w:t>
      </w:r>
    </w:p>
    <w:p w:rsidR="00F0653F" w:rsidRPr="00C93657" w:rsidRDefault="00F0653F" w:rsidP="00F0653F">
      <w:pPr>
        <w:pStyle w:val="a7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F0653F" w:rsidRPr="00C93657" w:rsidRDefault="00F0653F" w:rsidP="00F0653F">
      <w:pPr>
        <w:pStyle w:val="a7"/>
        <w:ind w:left="993"/>
        <w:rPr>
          <w:rFonts w:ascii="Arial" w:hAnsi="Arial" w:cs="Arial"/>
          <w:b/>
          <w:sz w:val="28"/>
          <w:szCs w:val="28"/>
        </w:rPr>
      </w:pPr>
      <w:r w:rsidRPr="00C93657">
        <w:rPr>
          <w:rFonts w:ascii="Times New Roman" w:hAnsi="Times New Roman" w:cs="Times New Roman"/>
          <w:b/>
          <w:sz w:val="28"/>
          <w:szCs w:val="28"/>
        </w:rPr>
        <w:t xml:space="preserve">Саша Чёрный писал: </w:t>
      </w:r>
      <w:r w:rsidRPr="00C93657">
        <w:rPr>
          <w:rFonts w:ascii="Arial" w:hAnsi="Arial" w:cs="Arial"/>
          <w:b/>
          <w:sz w:val="28"/>
          <w:szCs w:val="28"/>
        </w:rPr>
        <w:t>"</w:t>
      </w:r>
      <w:r w:rsidR="00055C5B" w:rsidRPr="00C93657">
        <w:rPr>
          <w:rFonts w:ascii="Times New Roman" w:hAnsi="Times New Roman" w:cs="Times New Roman"/>
          <w:b/>
          <w:sz w:val="28"/>
          <w:szCs w:val="28"/>
        </w:rPr>
        <w:t>Аполлон сжалился и послал нам _________. Не женщину – писательницу, а писателя большого, глубокого и своеобразного</w:t>
      </w:r>
      <w:r w:rsidR="00055C5B" w:rsidRPr="00C93657">
        <w:rPr>
          <w:rFonts w:ascii="Arial" w:hAnsi="Arial" w:cs="Arial"/>
          <w:b/>
          <w:sz w:val="28"/>
          <w:szCs w:val="28"/>
        </w:rPr>
        <w:t>".</w:t>
      </w:r>
    </w:p>
    <w:p w:rsidR="00055C5B" w:rsidRDefault="00055C5B" w:rsidP="00F0653F">
      <w:pPr>
        <w:pStyle w:val="a7"/>
        <w:ind w:left="993"/>
        <w:rPr>
          <w:rFonts w:ascii="Arial" w:hAnsi="Arial" w:cs="Arial"/>
          <w:sz w:val="28"/>
          <w:szCs w:val="28"/>
        </w:rPr>
      </w:pPr>
    </w:p>
    <w:p w:rsidR="00055C5B" w:rsidRPr="00C93657" w:rsidRDefault="00055C5B" w:rsidP="00055C5B">
      <w:pPr>
        <w:pStyle w:val="a7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C93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Жаль, что вы не смогли отгадать имя писательницы. Это Надежда Александровна </w:t>
      </w:r>
      <w:proofErr w:type="spellStart"/>
      <w:r w:rsidRPr="00C93657">
        <w:rPr>
          <w:rFonts w:ascii="Times New Roman" w:hAnsi="Times New Roman" w:cs="Times New Roman"/>
          <w:b/>
          <w:sz w:val="28"/>
          <w:szCs w:val="28"/>
        </w:rPr>
        <w:t>Лохвицкая</w:t>
      </w:r>
      <w:proofErr w:type="spellEnd"/>
      <w:r w:rsidRPr="00C93657">
        <w:rPr>
          <w:rFonts w:ascii="Times New Roman" w:hAnsi="Times New Roman" w:cs="Times New Roman"/>
          <w:b/>
          <w:sz w:val="28"/>
          <w:szCs w:val="28"/>
        </w:rPr>
        <w:t>. Псевдоним Тэффи (1872-1952)</w:t>
      </w: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Pr="00C93657" w:rsidRDefault="00055C5B" w:rsidP="00055C5B">
      <w:pPr>
        <w:pStyle w:val="a7"/>
        <w:ind w:left="993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6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Вывесить портрет </w:t>
      </w:r>
      <w:proofErr w:type="spellStart"/>
      <w:r w:rsidRPr="00C93657">
        <w:rPr>
          <w:rFonts w:ascii="Times New Roman" w:hAnsi="Times New Roman" w:cs="Times New Roman"/>
          <w:b/>
          <w:color w:val="FF0000"/>
          <w:sz w:val="28"/>
          <w:szCs w:val="28"/>
        </w:rPr>
        <w:t>Н.Тэффи</w:t>
      </w:r>
      <w:proofErr w:type="spellEnd"/>
      <w:r w:rsidRPr="00C9365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55C5B" w:rsidRPr="00C93657" w:rsidRDefault="00055C5B" w:rsidP="00055C5B">
      <w:pPr>
        <w:pStyle w:val="a7"/>
        <w:ind w:left="993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посмотрите небольшой фильм о ней. Во время просмотра фильма обратите внимание на интересные факты из её биографии.</w:t>
      </w:r>
    </w:p>
    <w:p w:rsidR="00C93657" w:rsidRDefault="00C93657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Pr="00C93657" w:rsidRDefault="00055C5B" w:rsidP="00055C5B">
      <w:pPr>
        <w:pStyle w:val="a7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93657">
        <w:rPr>
          <w:rFonts w:ascii="Times New Roman" w:hAnsi="Times New Roman" w:cs="Times New Roman"/>
          <w:color w:val="FF0000"/>
          <w:sz w:val="28"/>
          <w:szCs w:val="28"/>
        </w:rPr>
        <w:t>Просмотр фильма о Тэффи.</w:t>
      </w:r>
      <w:r w:rsidR="00C93657">
        <w:rPr>
          <w:rFonts w:ascii="Times New Roman" w:hAnsi="Times New Roman" w:cs="Times New Roman"/>
          <w:sz w:val="28"/>
          <w:szCs w:val="28"/>
        </w:rPr>
        <w:t xml:space="preserve"> (4 минуты)</w:t>
      </w:r>
    </w:p>
    <w:p w:rsidR="00C93657" w:rsidRDefault="00C93657" w:rsidP="00055C5B">
      <w:pPr>
        <w:pStyle w:val="a7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Затронула вас биография Тэффи? Чем?</w:t>
      </w: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5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Новая тема.</w:t>
      </w: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на уроке мы познакомимся с рассказом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Н.Тэффи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5B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Жизнь и воротник</w:t>
      </w:r>
      <w:r w:rsidRPr="00C24A38">
        <w:rPr>
          <w:rFonts w:ascii="Arial" w:hAnsi="Arial" w:cs="Arial"/>
          <w:color w:val="FF0000"/>
          <w:sz w:val="28"/>
          <w:szCs w:val="28"/>
        </w:rPr>
        <w:t>"</w:t>
      </w:r>
      <w:r w:rsidRPr="00C24A38">
        <w:rPr>
          <w:rFonts w:ascii="Times New Roman" w:hAnsi="Times New Roman" w:cs="Times New Roman"/>
          <w:color w:val="FF0000"/>
          <w:sz w:val="28"/>
          <w:szCs w:val="28"/>
        </w:rPr>
        <w:t>. Запишите в тетради тему урока.</w:t>
      </w:r>
    </w:p>
    <w:p w:rsidR="00C24A38" w:rsidRPr="00C24A38" w:rsidRDefault="00C24A38" w:rsidP="00055C5B">
      <w:pPr>
        <w:pStyle w:val="a7"/>
        <w:ind w:left="993" w:hanging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-Впервые рассказ вошёл в сборник </w:t>
      </w:r>
      <w:r w:rsidRPr="00055C5B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Тонкая психология</w:t>
      </w:r>
      <w:r w:rsidRPr="00055C5B">
        <w:rPr>
          <w:rFonts w:ascii="Times New Roman" w:hAnsi="Times New Roman" w:cs="Times New Roman"/>
          <w:sz w:val="28"/>
          <w:szCs w:val="28"/>
        </w:rPr>
        <w:t xml:space="preserve">", в котором были опубликованы произведения 1904-1911 </w:t>
      </w:r>
      <w:proofErr w:type="spellStart"/>
      <w:r w:rsidRPr="00055C5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55C5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55C5B">
        <w:rPr>
          <w:rFonts w:ascii="Times New Roman" w:hAnsi="Times New Roman" w:cs="Times New Roman"/>
          <w:sz w:val="28"/>
          <w:szCs w:val="28"/>
        </w:rPr>
        <w:t>.</w:t>
      </w:r>
    </w:p>
    <w:p w:rsidR="00C24A38" w:rsidRPr="00055C5B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попробуем обозначить проблему в </w:t>
      </w:r>
      <w:r w:rsidR="00305C1E">
        <w:rPr>
          <w:rFonts w:ascii="Times New Roman" w:hAnsi="Times New Roman" w:cs="Times New Roman"/>
          <w:sz w:val="28"/>
          <w:szCs w:val="28"/>
        </w:rPr>
        <w:t xml:space="preserve">рассказе, просмотрев два сходных отрывка: один из фильма </w:t>
      </w:r>
      <w:r w:rsidR="00305C1E" w:rsidRPr="00305C1E">
        <w:rPr>
          <w:rFonts w:ascii="Arial" w:hAnsi="Arial" w:cs="Arial"/>
          <w:sz w:val="28"/>
          <w:szCs w:val="28"/>
        </w:rPr>
        <w:t>"</w:t>
      </w:r>
      <w:r w:rsidR="00305C1E">
        <w:rPr>
          <w:rFonts w:ascii="Times New Roman" w:hAnsi="Times New Roman" w:cs="Times New Roman"/>
          <w:sz w:val="28"/>
          <w:szCs w:val="28"/>
        </w:rPr>
        <w:t>Нос</w:t>
      </w:r>
      <w:r w:rsidR="00305C1E" w:rsidRPr="00305C1E">
        <w:rPr>
          <w:rFonts w:ascii="Arial" w:hAnsi="Arial" w:cs="Arial"/>
          <w:sz w:val="28"/>
          <w:szCs w:val="28"/>
        </w:rPr>
        <w:t>"</w:t>
      </w:r>
      <w:r w:rsidR="00305C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05C1E">
        <w:rPr>
          <w:rFonts w:ascii="Times New Roman" w:hAnsi="Times New Roman" w:cs="Times New Roman"/>
          <w:sz w:val="28"/>
          <w:szCs w:val="28"/>
        </w:rPr>
        <w:t>Н.В.Гоголю</w:t>
      </w:r>
      <w:proofErr w:type="spellEnd"/>
      <w:r w:rsidR="00305C1E">
        <w:rPr>
          <w:rFonts w:ascii="Times New Roman" w:hAnsi="Times New Roman" w:cs="Times New Roman"/>
          <w:sz w:val="28"/>
          <w:szCs w:val="28"/>
        </w:rPr>
        <w:t xml:space="preserve">, а другой по сказке </w:t>
      </w:r>
      <w:proofErr w:type="spellStart"/>
      <w:r w:rsidR="00305C1E">
        <w:rPr>
          <w:rFonts w:ascii="Times New Roman" w:hAnsi="Times New Roman" w:cs="Times New Roman"/>
          <w:sz w:val="28"/>
          <w:szCs w:val="28"/>
        </w:rPr>
        <w:t>Е.Шварца</w:t>
      </w:r>
      <w:proofErr w:type="spellEnd"/>
      <w:r w:rsidR="00305C1E">
        <w:rPr>
          <w:rFonts w:ascii="Times New Roman" w:hAnsi="Times New Roman" w:cs="Times New Roman"/>
          <w:sz w:val="28"/>
          <w:szCs w:val="28"/>
        </w:rPr>
        <w:t xml:space="preserve"> </w:t>
      </w:r>
      <w:r w:rsidR="00305C1E" w:rsidRPr="00305C1E">
        <w:rPr>
          <w:rFonts w:ascii="Arial" w:hAnsi="Arial" w:cs="Arial"/>
          <w:sz w:val="28"/>
          <w:szCs w:val="28"/>
        </w:rPr>
        <w:t>"</w:t>
      </w:r>
      <w:r w:rsidR="00305C1E">
        <w:rPr>
          <w:rFonts w:ascii="Times New Roman" w:hAnsi="Times New Roman" w:cs="Times New Roman"/>
          <w:sz w:val="28"/>
          <w:szCs w:val="28"/>
        </w:rPr>
        <w:t>Тень</w:t>
      </w:r>
      <w:r w:rsidR="00305C1E" w:rsidRPr="00305C1E">
        <w:rPr>
          <w:rFonts w:ascii="Arial" w:hAnsi="Arial" w:cs="Arial"/>
          <w:sz w:val="28"/>
          <w:szCs w:val="28"/>
        </w:rPr>
        <w:t>"</w:t>
      </w:r>
      <w:r w:rsidR="00305C1E">
        <w:rPr>
          <w:rFonts w:ascii="Arial" w:hAnsi="Arial" w:cs="Arial"/>
          <w:sz w:val="28"/>
          <w:szCs w:val="28"/>
        </w:rPr>
        <w:t>.</w:t>
      </w:r>
    </w:p>
    <w:p w:rsidR="00305C1E" w:rsidRDefault="00305C1E" w:rsidP="00055C5B">
      <w:pPr>
        <w:pStyle w:val="a7"/>
        <w:ind w:left="993" w:hanging="284"/>
        <w:rPr>
          <w:rFonts w:ascii="Arial" w:hAnsi="Arial" w:cs="Arial"/>
          <w:sz w:val="28"/>
          <w:szCs w:val="28"/>
        </w:rPr>
      </w:pPr>
    </w:p>
    <w:p w:rsidR="00305C1E" w:rsidRPr="00C24A38" w:rsidRDefault="00305C1E" w:rsidP="00305C1E">
      <w:pPr>
        <w:pStyle w:val="a7"/>
        <w:ind w:left="993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Просмотр двух отрывков.</w:t>
      </w:r>
    </w:p>
    <w:p w:rsidR="00305C1E" w:rsidRDefault="00305C1E" w:rsidP="00305C1E">
      <w:pPr>
        <w:pStyle w:val="a7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-Поделитесь своими впечатлениями, чувствами, эмоциями, которые возникли у вас во время просмотра этих отрывков.</w:t>
      </w:r>
    </w:p>
    <w:p w:rsidR="00C24A38" w:rsidRDefault="00C24A38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эти два отрывка, какая тема?</w:t>
      </w:r>
    </w:p>
    <w:p w:rsidR="00C24A38" w:rsidRDefault="00C24A38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проблему, на ваш взгляд, поставили авторы в этих отрывках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вещи стали жить отдельно от их хозяев).</w:t>
      </w:r>
    </w:p>
    <w:p w:rsidR="00C24A38" w:rsidRDefault="00C24A38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художественный приём, используемый авторами? (посмотрите на плакат, вспомните, какие бывают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риёмы – олицетворение) </w:t>
      </w:r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    Анализ текста.</w:t>
      </w:r>
      <w:proofErr w:type="gramEnd"/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305C1E" w:rsidRDefault="00305C1E" w:rsidP="00305C1E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 называется </w:t>
      </w:r>
      <w:r w:rsidRPr="00305C1E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Жизнь и воротник</w:t>
      </w:r>
      <w:r w:rsidRPr="00305C1E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В рассказах Тэффи сравнения часто предопределяют направление развития сюжета: </w:t>
      </w:r>
      <w:r w:rsidR="00551AED" w:rsidRPr="00551AED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Легенда и жизнь</w:t>
      </w:r>
      <w:r w:rsidR="00551AED" w:rsidRPr="00551AED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1AED" w:rsidRPr="00551AED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Свои и чужие</w:t>
      </w:r>
      <w:r w:rsidR="00551AED" w:rsidRPr="00551AED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1AED" w:rsidRPr="00551AED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Причины и следствия</w:t>
      </w:r>
      <w:r w:rsidR="00551AED" w:rsidRPr="00551AED">
        <w:rPr>
          <w:rFonts w:ascii="Arial" w:hAnsi="Arial" w:cs="Arial"/>
          <w:sz w:val="28"/>
          <w:szCs w:val="28"/>
        </w:rPr>
        <w:t>"</w:t>
      </w:r>
      <w:r w:rsidR="00551AED">
        <w:rPr>
          <w:rFonts w:ascii="Times New Roman" w:hAnsi="Times New Roman" w:cs="Times New Roman"/>
          <w:sz w:val="28"/>
          <w:szCs w:val="28"/>
        </w:rPr>
        <w:t xml:space="preserve">. Наш рассказ </w:t>
      </w:r>
      <w:r w:rsidR="00551AED" w:rsidRPr="00551AED">
        <w:rPr>
          <w:rFonts w:ascii="Arial" w:hAnsi="Arial" w:cs="Arial"/>
          <w:sz w:val="28"/>
          <w:szCs w:val="28"/>
        </w:rPr>
        <w:t>"</w:t>
      </w:r>
      <w:r w:rsidR="00551AED">
        <w:rPr>
          <w:rFonts w:ascii="Times New Roman" w:hAnsi="Times New Roman" w:cs="Times New Roman"/>
          <w:sz w:val="28"/>
          <w:szCs w:val="28"/>
        </w:rPr>
        <w:t>Жизнь и воротник</w:t>
      </w:r>
      <w:r w:rsidR="00551AED" w:rsidRPr="00551AED">
        <w:rPr>
          <w:rFonts w:ascii="Arial" w:hAnsi="Arial" w:cs="Arial"/>
          <w:sz w:val="28"/>
          <w:szCs w:val="28"/>
        </w:rPr>
        <w:t>"</w:t>
      </w:r>
      <w:r w:rsidR="00551AED">
        <w:rPr>
          <w:rFonts w:ascii="Arial" w:hAnsi="Arial" w:cs="Arial"/>
          <w:sz w:val="28"/>
          <w:szCs w:val="28"/>
        </w:rPr>
        <w:t xml:space="preserve">. </w:t>
      </w:r>
      <w:r w:rsidR="00551AED">
        <w:rPr>
          <w:rFonts w:ascii="Times New Roman" w:hAnsi="Times New Roman" w:cs="Times New Roman"/>
          <w:sz w:val="28"/>
          <w:szCs w:val="28"/>
        </w:rPr>
        <w:t>Как же соединить или сопоставить жизнь с воротником?</w:t>
      </w:r>
    </w:p>
    <w:p w:rsidR="00551AED" w:rsidRDefault="00551AED" w:rsidP="00551AED">
      <w:pPr>
        <w:pStyle w:val="a7"/>
        <w:ind w:left="993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Предположения детей.</w:t>
      </w:r>
    </w:p>
    <w:p w:rsidR="00C24A38" w:rsidRPr="00C24A38" w:rsidRDefault="00C24A38" w:rsidP="00551AED">
      <w:pPr>
        <w:pStyle w:val="a7"/>
        <w:ind w:left="993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1AED" w:rsidRDefault="00551AED" w:rsidP="00551AED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данном случае сравниваются несопоставимые начала: обыденная вещь и целая жизнь.</w:t>
      </w:r>
    </w:p>
    <w:p w:rsidR="00C24A38" w:rsidRDefault="00C24A38" w:rsidP="00551AED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551AED" w:rsidRDefault="00551AED" w:rsidP="00551AED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тексте вам встретятся слова, значение которых я хотела бы уточнить:</w:t>
      </w:r>
    </w:p>
    <w:p w:rsidR="00551AED" w:rsidRDefault="00551AED" w:rsidP="00551AED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993" w:type="dxa"/>
        <w:tblLook w:val="04A0" w:firstRow="1" w:lastRow="0" w:firstColumn="1" w:lastColumn="0" w:noHBand="0" w:noVBand="1"/>
      </w:tblPr>
      <w:tblGrid>
        <w:gridCol w:w="2520"/>
        <w:gridCol w:w="6058"/>
      </w:tblGrid>
      <w:tr w:rsidR="00551AED" w:rsidRPr="00551AED" w:rsidTr="00551AED">
        <w:tc>
          <w:tcPr>
            <w:tcW w:w="2520" w:type="dxa"/>
          </w:tcPr>
          <w:p w:rsidR="00551AED" w:rsidRPr="00551AED" w:rsidRDefault="00551AED" w:rsidP="00E821E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AED">
              <w:rPr>
                <w:rFonts w:ascii="Times New Roman" w:hAnsi="Times New Roman" w:cs="Times New Roman"/>
                <w:sz w:val="28"/>
                <w:szCs w:val="28"/>
              </w:rPr>
              <w:t>профукала</w:t>
            </w:r>
            <w:proofErr w:type="gramEnd"/>
          </w:p>
        </w:tc>
        <w:tc>
          <w:tcPr>
            <w:tcW w:w="6058" w:type="dxa"/>
          </w:tcPr>
          <w:p w:rsidR="00551AED" w:rsidRPr="00551AED" w:rsidRDefault="00551AED" w:rsidP="00551AE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Разг. Потеряла, растратила, пустила в трубу, промотала, бросила на ветер.</w:t>
            </w:r>
          </w:p>
        </w:tc>
      </w:tr>
      <w:tr w:rsidR="00551AED" w:rsidRPr="00551AED" w:rsidTr="00551AED">
        <w:tc>
          <w:tcPr>
            <w:tcW w:w="2520" w:type="dxa"/>
          </w:tcPr>
          <w:p w:rsidR="00551AED" w:rsidRPr="00551AED" w:rsidRDefault="00551AED" w:rsidP="00E821E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браслетка</w:t>
            </w:r>
          </w:p>
        </w:tc>
        <w:tc>
          <w:tcPr>
            <w:tcW w:w="6058" w:type="dxa"/>
          </w:tcPr>
          <w:p w:rsidR="00551AED" w:rsidRPr="00551AED" w:rsidRDefault="00551AED" w:rsidP="00E821E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Умен. Знач. От браслета – украшение в виде большого кольца из металла, кости, носимое на запястье или щиколоток ног.</w:t>
            </w:r>
          </w:p>
        </w:tc>
      </w:tr>
      <w:tr w:rsidR="00551AED" w:rsidRPr="00551AED" w:rsidTr="00562D85">
        <w:tc>
          <w:tcPr>
            <w:tcW w:w="2520" w:type="dxa"/>
          </w:tcPr>
          <w:p w:rsidR="00551AED" w:rsidRPr="00551AED" w:rsidRDefault="00551AED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корюшка</w:t>
            </w:r>
          </w:p>
        </w:tc>
        <w:tc>
          <w:tcPr>
            <w:tcW w:w="6058" w:type="dxa"/>
          </w:tcPr>
          <w:p w:rsidR="00551AED" w:rsidRPr="00551AED" w:rsidRDefault="00551AED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Небольшая рыбка длиной 30 см, популярная в северо-западной России; в Петербурге она потребляется в огромном количестве менее зажиточным классом населения.</w:t>
            </w:r>
          </w:p>
        </w:tc>
      </w:tr>
      <w:tr w:rsidR="00551AED" w:rsidRPr="00551AED" w:rsidTr="00562D85">
        <w:tc>
          <w:tcPr>
            <w:tcW w:w="2520" w:type="dxa"/>
          </w:tcPr>
          <w:p w:rsidR="00551AED" w:rsidRPr="00551AED" w:rsidRDefault="00551AED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ухарски</w:t>
            </w:r>
          </w:p>
        </w:tc>
        <w:tc>
          <w:tcPr>
            <w:tcW w:w="6058" w:type="dxa"/>
          </w:tcPr>
          <w:p w:rsidR="00551AED" w:rsidRPr="00551AED" w:rsidRDefault="00551AED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Разг. Лихо, зад</w:t>
            </w:r>
            <w:r w:rsidR="008F454B">
              <w:rPr>
                <w:rFonts w:ascii="Times New Roman" w:hAnsi="Times New Roman" w:cs="Times New Roman"/>
                <w:sz w:val="28"/>
                <w:szCs w:val="28"/>
              </w:rPr>
              <w:t>орно, молодецки, удало, залихватс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8F4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AED" w:rsidRPr="00551AED" w:rsidTr="00562D85">
        <w:tc>
          <w:tcPr>
            <w:tcW w:w="2520" w:type="dxa"/>
          </w:tcPr>
          <w:p w:rsidR="00551AED" w:rsidRPr="00551AED" w:rsidRDefault="008F454B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Ломбардная квитанция</w:t>
            </w:r>
          </w:p>
        </w:tc>
        <w:tc>
          <w:tcPr>
            <w:tcW w:w="6058" w:type="dxa"/>
          </w:tcPr>
          <w:p w:rsidR="00551AED" w:rsidRPr="00551AED" w:rsidRDefault="008F454B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Квитанция, выданная в подтверждение заклада. При предъявлении Л.К. и выплате займа вместе с </w:t>
            </w:r>
            <w:r>
              <w:rPr>
                <w:rFonts w:ascii="Sylfaen" w:hAnsi="Sylfae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 возвращается.</w:t>
            </w:r>
          </w:p>
        </w:tc>
      </w:tr>
      <w:tr w:rsidR="00551AED" w:rsidRPr="00551AED" w:rsidTr="00562D85">
        <w:tc>
          <w:tcPr>
            <w:tcW w:w="2520" w:type="dxa"/>
          </w:tcPr>
          <w:p w:rsidR="00551AED" w:rsidRPr="00551AED" w:rsidRDefault="008F454B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</w:tc>
        <w:tc>
          <w:tcPr>
            <w:tcW w:w="6058" w:type="dxa"/>
          </w:tcPr>
          <w:p w:rsidR="00551AED" w:rsidRPr="00551AED" w:rsidRDefault="008F454B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Женщина, занимающаяся стиркой и глажением белья, как профессией.</w:t>
            </w:r>
          </w:p>
        </w:tc>
      </w:tr>
      <w:tr w:rsidR="00551AED" w:rsidRPr="00551AED" w:rsidTr="00562D85">
        <w:tc>
          <w:tcPr>
            <w:tcW w:w="2520" w:type="dxa"/>
          </w:tcPr>
          <w:p w:rsidR="00551AED" w:rsidRPr="00551AED" w:rsidRDefault="008F454B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Омнибус</w:t>
            </w:r>
          </w:p>
        </w:tc>
        <w:tc>
          <w:tcPr>
            <w:tcW w:w="6058" w:type="dxa"/>
          </w:tcPr>
          <w:p w:rsidR="00551AED" w:rsidRPr="00551AED" w:rsidRDefault="008F454B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Многоместный конный экипаж для перевозки пассажиров.</w:t>
            </w:r>
          </w:p>
        </w:tc>
      </w:tr>
      <w:tr w:rsidR="00551AED" w:rsidRPr="00551AED" w:rsidTr="00562D85">
        <w:tc>
          <w:tcPr>
            <w:tcW w:w="2520" w:type="dxa"/>
          </w:tcPr>
          <w:p w:rsidR="00551AED" w:rsidRPr="00551AED" w:rsidRDefault="008F454B" w:rsidP="00562D8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Мещанство</w:t>
            </w:r>
          </w:p>
        </w:tc>
        <w:tc>
          <w:tcPr>
            <w:tcW w:w="6058" w:type="dxa"/>
          </w:tcPr>
          <w:p w:rsidR="00551AED" w:rsidRDefault="004B564C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Сословие в дореволюционной России</w:t>
            </w:r>
          </w:p>
          <w:p w:rsidR="004B564C" w:rsidRPr="00551AED" w:rsidRDefault="004B564C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Перен. Мещанами называют людей, взглядам и поведению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свойственны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эгоизм и индивидуализм, безыдейность.</w:t>
            </w:r>
          </w:p>
        </w:tc>
      </w:tr>
    </w:tbl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4B564C" w:rsidRDefault="004B564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рассказ нам будет мастер художественного слова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следите за чтением по вашим текстам и карандашом отмечайте всё, что касается главной героини Олечки Розовой: мысли, слова, поступки.</w:t>
      </w:r>
    </w:p>
    <w:p w:rsidR="004B564C" w:rsidRDefault="004B564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4B564C" w:rsidRDefault="004B564C" w:rsidP="004B564C">
      <w:pPr>
        <w:pStyle w:val="a7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Чтение 1 части до слов </w:t>
      </w:r>
      <w:r w:rsidRPr="00C24A38">
        <w:rPr>
          <w:rFonts w:ascii="Arial" w:hAnsi="Arial" w:cs="Arial"/>
          <w:b/>
          <w:color w:val="FF0000"/>
          <w:sz w:val="28"/>
          <w:szCs w:val="28"/>
        </w:rPr>
        <w:t>"</w:t>
      </w:r>
      <w:proofErr w:type="gramStart"/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Из</w:t>
      </w:r>
      <w:proofErr w:type="gramEnd"/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старых ни одна к нему не подходила</w:t>
      </w:r>
      <w:r w:rsidRPr="00C24A38">
        <w:rPr>
          <w:rFonts w:ascii="Arial" w:hAnsi="Arial" w:cs="Arial"/>
          <w:b/>
          <w:color w:val="FF0000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(01:11)</w:t>
      </w:r>
    </w:p>
    <w:p w:rsidR="00C24A38" w:rsidRDefault="00C24A38" w:rsidP="004B564C">
      <w:pPr>
        <w:pStyle w:val="a7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может нас подтолкнуть к дальнейшему неотвратимому развитию событий? (версии учащихся)</w:t>
      </w: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Дослушаем рассказ до конца. </w:t>
      </w: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о задании</w:t>
      </w:r>
      <w:r>
        <w:rPr>
          <w:rFonts w:ascii="Times New Roman" w:hAnsi="Times New Roman" w:cs="Times New Roman"/>
          <w:sz w:val="28"/>
          <w:szCs w:val="28"/>
        </w:rPr>
        <w:t>. (07:04).</w:t>
      </w: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11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воротничок был сначала?</w:t>
      </w:r>
    </w:p>
    <w:p w:rsid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(просто требовал, требовал</w:t>
      </w:r>
      <w:r w:rsidR="00F613CE">
        <w:rPr>
          <w:rFonts w:ascii="Times New Roman" w:hAnsi="Times New Roman" w:cs="Times New Roman"/>
          <w:sz w:val="28"/>
          <w:szCs w:val="28"/>
        </w:rPr>
        <w:t xml:space="preserve">---- крахмальная </w:t>
      </w:r>
      <w:proofErr w:type="gramStart"/>
      <w:r w:rsidR="00F613CE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="00F613CE">
        <w:rPr>
          <w:rFonts w:ascii="Times New Roman" w:hAnsi="Times New Roman" w:cs="Times New Roman"/>
          <w:sz w:val="28"/>
          <w:szCs w:val="28"/>
        </w:rPr>
        <w:t>----укреплялся----властвовал----а потом стал подлым)</w:t>
      </w:r>
    </w:p>
    <w:p w:rsidR="00C24A38" w:rsidRDefault="00C24A38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F613CE" w:rsidRPr="00C24A38" w:rsidRDefault="00F613CE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Меняется ли героиня на протяжении рассказа? Как бы вы изобразили жизнь Оли с помощью линии?</w:t>
      </w:r>
      <w:r w:rsidR="00C24A38">
        <w:rPr>
          <w:rFonts w:ascii="Times New Roman" w:hAnsi="Times New Roman" w:cs="Times New Roman"/>
          <w:sz w:val="28"/>
          <w:szCs w:val="28"/>
        </w:rPr>
        <w:t xml:space="preserve"> (по наклонной плоскости)</w:t>
      </w:r>
    </w:p>
    <w:p w:rsidR="00F613CE" w:rsidRDefault="00F613CE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F613CE" w:rsidRDefault="00F613CE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Поработаем в группах</w:t>
      </w:r>
      <w:r>
        <w:rPr>
          <w:rFonts w:ascii="Times New Roman" w:hAnsi="Times New Roman" w:cs="Times New Roman"/>
          <w:sz w:val="28"/>
          <w:szCs w:val="28"/>
        </w:rPr>
        <w:t>. Выпишите опорные фразы, характеризующие Олю Розову саму по себе, её чувства, переживания, мысли (1 группа) и поведение, слова под влиянием воротника (2 группа).</w:t>
      </w:r>
    </w:p>
    <w:p w:rsidR="00C24A38" w:rsidRDefault="00C24A38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F613CE" w:rsidRPr="00C24A38" w:rsidRDefault="00F613CE" w:rsidP="004B564C">
      <w:pPr>
        <w:pStyle w:val="a7"/>
        <w:ind w:left="993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Оля Розова сама</w:t>
      </w:r>
      <w:proofErr w:type="gramStart"/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С</w:t>
      </w:r>
      <w:proofErr w:type="gramEnd"/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воротником</w:t>
      </w:r>
    </w:p>
    <w:tbl>
      <w:tblPr>
        <w:tblStyle w:val="a8"/>
        <w:tblW w:w="0" w:type="auto"/>
        <w:tblInd w:w="993" w:type="dxa"/>
        <w:tblLook w:val="04A0" w:firstRow="1" w:lastRow="0" w:firstColumn="1" w:lastColumn="0" w:noHBand="0" w:noVBand="1"/>
      </w:tblPr>
      <w:tblGrid>
        <w:gridCol w:w="4240"/>
        <w:gridCol w:w="4338"/>
      </w:tblGrid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честная</w:t>
            </w:r>
          </w:p>
        </w:tc>
        <w:tc>
          <w:tcPr>
            <w:tcW w:w="4786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хорошо</w:t>
            </w:r>
          </w:p>
        </w:tc>
      </w:tr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душе беспокойно и жутко</w:t>
            </w:r>
          </w:p>
        </w:tc>
        <w:tc>
          <w:tcPr>
            <w:tcW w:w="4786" w:type="dxa"/>
          </w:tcPr>
          <w:p w:rsidR="00F613CE" w:rsidRDefault="000F7690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останавливаться же на полпути</w:t>
            </w:r>
          </w:p>
        </w:tc>
      </w:tr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Бледная и смущённая</w:t>
            </w:r>
          </w:p>
        </w:tc>
        <w:tc>
          <w:tcPr>
            <w:tcW w:w="4786" w:type="dxa"/>
          </w:tcPr>
          <w:p w:rsidR="00F613CE" w:rsidRDefault="000F7690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Распутство</w:t>
            </w:r>
            <w:proofErr w:type="gramEnd"/>
          </w:p>
        </w:tc>
      </w:tr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Говорила, заикаясь</w:t>
            </w:r>
          </w:p>
        </w:tc>
        <w:tc>
          <w:tcPr>
            <w:tcW w:w="4786" w:type="dxa"/>
          </w:tcPr>
          <w:p w:rsidR="00F613CE" w:rsidRDefault="000F7690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Только-то?</w:t>
            </w:r>
          </w:p>
        </w:tc>
      </w:tr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Рыдала и молилась</w:t>
            </w:r>
          </w:p>
        </w:tc>
        <w:tc>
          <w:tcPr>
            <w:tcW w:w="4786" w:type="dxa"/>
          </w:tcPr>
          <w:p w:rsidR="00F613CE" w:rsidRDefault="000F7690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пили ликёр, говорили пошлости и целовались</w:t>
            </w:r>
          </w:p>
        </w:tc>
      </w:tr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находила выхода</w:t>
            </w:r>
          </w:p>
        </w:tc>
        <w:tc>
          <w:tcPr>
            <w:tcW w:w="4786" w:type="dxa"/>
          </w:tcPr>
          <w:p w:rsidR="00F613CE" w:rsidRDefault="000F7690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была? Со студентом болталась!</w:t>
            </w:r>
          </w:p>
        </w:tc>
      </w:tr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Господи! Куда я попала?</w:t>
            </w:r>
          </w:p>
        </w:tc>
        <w:tc>
          <w:tcPr>
            <w:tcW w:w="4786" w:type="dxa"/>
          </w:tcPr>
          <w:p w:rsidR="00F613CE" w:rsidRDefault="000F7690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свистнула.</w:t>
            </w:r>
          </w:p>
        </w:tc>
      </w:tr>
      <w:tr w:rsidR="00F613CE" w:rsidTr="00F613CE">
        <w:tc>
          <w:tcPr>
            <w:tcW w:w="4785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не заплакала от стыда и обиды</w:t>
            </w:r>
          </w:p>
        </w:tc>
        <w:tc>
          <w:tcPr>
            <w:tcW w:w="4786" w:type="dxa"/>
          </w:tcPr>
          <w:p w:rsidR="00F613CE" w:rsidRDefault="00F613CE" w:rsidP="004B56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CE" w:rsidRPr="004B564C" w:rsidRDefault="00F613CE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4B564C" w:rsidRPr="004B564C" w:rsidRDefault="004B564C" w:rsidP="004B564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F7690" w:rsidP="00C24A3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Афиширование.</w:t>
      </w:r>
    </w:p>
    <w:p w:rsidR="00C24A38" w:rsidRDefault="00C24A38" w:rsidP="00C24A38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0F7690" w:rsidRDefault="000F7690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получилось? (зачитывание записей в тетрадях)</w:t>
      </w:r>
    </w:p>
    <w:p w:rsidR="00C24A38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F7690" w:rsidRDefault="000F7690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Какой вывод можно из этого сделать? (героиня не смогла, не нашла в себе силы противостоять воротничку.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стала вести воротничковую жизнь, чужую для неё, но изменить её была уже не в силах)</w:t>
      </w:r>
      <w:proofErr w:type="gramEnd"/>
    </w:p>
    <w:p w:rsidR="00C24A38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F7690" w:rsidRDefault="000F7690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Символом чего выступает воротник? (символ человеческих слабостей)</w:t>
      </w:r>
    </w:p>
    <w:p w:rsidR="00C24A38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F7690" w:rsidRDefault="000F7690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Олечка Розова потеряла всё. Во имя чего?</w:t>
      </w:r>
    </w:p>
    <w:p w:rsidR="00C24A38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24A38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F7690" w:rsidRDefault="000F7690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0F7690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Почему Олечка купила сначала воротничок (мелочь, аксессуар), а не юбку, туфли или более крупную вещь? (всё начинается с мелочей!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 мелочь как воротничок как будто душит её, мешает ей жить, жизнь Олечки разрушается воротником)</w:t>
      </w:r>
      <w:proofErr w:type="gramEnd"/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24A38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виноват в случившемся?</w:t>
      </w: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-Реальна ли ситуация рассказа?</w:t>
      </w: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F7690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связывает воротничок с Гоголевским </w:t>
      </w:r>
      <w:r w:rsidRPr="00C51B7C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Носом</w:t>
      </w:r>
      <w:r w:rsidRPr="00C51B7C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и </w:t>
      </w:r>
      <w:r w:rsidRPr="00C51B7C"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Тенью</w:t>
      </w:r>
      <w:r w:rsidRPr="00C51B7C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Шварца?</w:t>
      </w:r>
      <w:r w:rsidR="000F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(если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проявляет слабость вещь 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управлять жизнью человека)</w:t>
      </w: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юмористический или сатирический? (обратитесь к плакату, вспомните).</w:t>
      </w: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ваш взгляд, проблема замещения людей вещами, поднятая Тэффи в начале 20 века? </w:t>
      </w:r>
    </w:p>
    <w:p w:rsidR="00C24A38" w:rsidRDefault="00C24A38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нас с вами?</w:t>
      </w:r>
    </w:p>
    <w:p w:rsidR="00C51B7C" w:rsidRDefault="00C51B7C" w:rsidP="00C51B7C">
      <w:pPr>
        <w:pStyle w:val="a7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51B7C" w:rsidRPr="00C24A38" w:rsidRDefault="00C51B7C" w:rsidP="00C51B7C">
      <w:pPr>
        <w:pStyle w:val="a7"/>
        <w:ind w:left="993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Кадры современной рекламы.</w:t>
      </w:r>
    </w:p>
    <w:p w:rsidR="00C51B7C" w:rsidRDefault="00C51B7C" w:rsidP="00C51B7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24A38" w:rsidRDefault="00C24A38" w:rsidP="00C51B7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24A38" w:rsidRDefault="00C24A38" w:rsidP="00C51B7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24A38" w:rsidRDefault="00C24A38" w:rsidP="00C51B7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24A38" w:rsidRDefault="00C24A38" w:rsidP="00C51B7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24A38" w:rsidRPr="000F7690" w:rsidRDefault="00C24A38" w:rsidP="00C51B7C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311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Итоговое слово.</w:t>
      </w: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направлено против мещанского взгляда на жизнь, против понимания её сути как погони за вещами. По мере развития сюжета вещь обретает всё больше черт живого существа и подчиняет себе волю героини. Это проявляется и в обилии глаголов, выражающих вол</w:t>
      </w:r>
      <w:r w:rsidR="00C24A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изъявление.</w:t>
      </w: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51B7C" w:rsidRDefault="00C51B7C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успеваем: напишите </w:t>
      </w:r>
      <w:proofErr w:type="spellStart"/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="00CF35D3">
        <w:rPr>
          <w:rFonts w:ascii="Times New Roman" w:hAnsi="Times New Roman" w:cs="Times New Roman"/>
          <w:sz w:val="28"/>
          <w:szCs w:val="28"/>
        </w:rPr>
        <w:t>:</w:t>
      </w: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F35D3" w:rsidRPr="00C24A38" w:rsidRDefault="00CF35D3" w:rsidP="00CF35D3">
      <w:pPr>
        <w:pStyle w:val="a7"/>
        <w:ind w:left="993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A38">
        <w:rPr>
          <w:rFonts w:ascii="Times New Roman" w:hAnsi="Times New Roman" w:cs="Times New Roman"/>
          <w:b/>
          <w:color w:val="FF0000"/>
          <w:sz w:val="28"/>
          <w:szCs w:val="28"/>
        </w:rPr>
        <w:t>Жизнь                        Воротник</w:t>
      </w:r>
    </w:p>
    <w:p w:rsidR="00055C5B" w:rsidRPr="00C24A38" w:rsidRDefault="00055C5B" w:rsidP="00055C5B">
      <w:pPr>
        <w:pStyle w:val="a7"/>
        <w:ind w:left="993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F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Д.З. подготовить творческий пересказ описания поведения воротника.</w:t>
      </w: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11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Итог урока.</w:t>
      </w: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открыли сегодня в себе? В тексте? В окружающих?</w:t>
      </w: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не поняли?</w:t>
      </w: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изменили в уроке?</w:t>
      </w: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11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Оценки за урок.</w:t>
      </w:r>
    </w:p>
    <w:p w:rsid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CF35D3" w:rsidRPr="00CF35D3" w:rsidRDefault="00CF35D3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спасибо!</w:t>
      </w: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055C5B" w:rsidRPr="00055C5B" w:rsidRDefault="00055C5B" w:rsidP="00055C5B">
      <w:pPr>
        <w:pStyle w:val="a7"/>
        <w:ind w:left="993" w:hanging="284"/>
        <w:rPr>
          <w:rFonts w:ascii="Times New Roman" w:hAnsi="Times New Roman" w:cs="Times New Roman"/>
          <w:sz w:val="28"/>
          <w:szCs w:val="28"/>
        </w:rPr>
      </w:pPr>
    </w:p>
    <w:sectPr w:rsidR="00055C5B" w:rsidRPr="00055C5B" w:rsidSect="00A312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14"/>
    <w:multiLevelType w:val="hybridMultilevel"/>
    <w:tmpl w:val="CD44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969"/>
    <w:multiLevelType w:val="hybridMultilevel"/>
    <w:tmpl w:val="CAAA739E"/>
    <w:lvl w:ilvl="0" w:tplc="C3CC16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75A"/>
    <w:multiLevelType w:val="hybridMultilevel"/>
    <w:tmpl w:val="6AE2C78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8C43AA"/>
    <w:multiLevelType w:val="hybridMultilevel"/>
    <w:tmpl w:val="12D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24B3"/>
    <w:multiLevelType w:val="hybridMultilevel"/>
    <w:tmpl w:val="64441BA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FD"/>
    <w:rsid w:val="00055C5B"/>
    <w:rsid w:val="000F7690"/>
    <w:rsid w:val="001313A9"/>
    <w:rsid w:val="00191C84"/>
    <w:rsid w:val="00305C1E"/>
    <w:rsid w:val="00311D16"/>
    <w:rsid w:val="004B564C"/>
    <w:rsid w:val="00551AED"/>
    <w:rsid w:val="008F454B"/>
    <w:rsid w:val="00910217"/>
    <w:rsid w:val="00A31259"/>
    <w:rsid w:val="00BB1BFD"/>
    <w:rsid w:val="00C24A38"/>
    <w:rsid w:val="00C51B7C"/>
    <w:rsid w:val="00C93657"/>
    <w:rsid w:val="00CF35D3"/>
    <w:rsid w:val="00F0653F"/>
    <w:rsid w:val="00F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BFD"/>
    <w:pPr>
      <w:keepNext/>
      <w:jc w:val="center"/>
      <w:outlineLvl w:val="0"/>
    </w:pPr>
    <w:rPr>
      <w:rFonts w:ascii="Monotype Corsiva" w:hAnsi="Monotype Corsiva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1BFD"/>
    <w:pPr>
      <w:jc w:val="center"/>
    </w:pPr>
    <w:rPr>
      <w:rFonts w:ascii="Monotype Corsiva" w:hAnsi="Monotype Corsiva"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BFD"/>
    <w:rPr>
      <w:rFonts w:ascii="Monotype Corsiva" w:hAnsi="Monotype Corsiva" w:cs="Times New Roman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B1BFD"/>
    <w:rPr>
      <w:rFonts w:ascii="Monotype Corsiva" w:hAnsi="Monotype Corsiva" w:cs="Arial"/>
      <w:sz w:val="40"/>
      <w:szCs w:val="40"/>
    </w:rPr>
  </w:style>
  <w:style w:type="paragraph" w:styleId="a5">
    <w:name w:val="Body Text"/>
    <w:basedOn w:val="a"/>
    <w:link w:val="a6"/>
    <w:uiPriority w:val="99"/>
    <w:unhideWhenUsed/>
    <w:rsid w:val="00BB1BFD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B1BFD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B1BFD"/>
    <w:pPr>
      <w:ind w:left="720"/>
      <w:contextualSpacing/>
    </w:pPr>
  </w:style>
  <w:style w:type="table" w:styleId="a8">
    <w:name w:val="Table Grid"/>
    <w:basedOn w:val="a1"/>
    <w:uiPriority w:val="59"/>
    <w:rsid w:val="0055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613C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BFD"/>
    <w:pPr>
      <w:keepNext/>
      <w:jc w:val="center"/>
      <w:outlineLvl w:val="0"/>
    </w:pPr>
    <w:rPr>
      <w:rFonts w:ascii="Monotype Corsiva" w:hAnsi="Monotype Corsiva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1BFD"/>
    <w:pPr>
      <w:jc w:val="center"/>
    </w:pPr>
    <w:rPr>
      <w:rFonts w:ascii="Monotype Corsiva" w:hAnsi="Monotype Corsiva"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BFD"/>
    <w:rPr>
      <w:rFonts w:ascii="Monotype Corsiva" w:hAnsi="Monotype Corsiva" w:cs="Times New Roman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B1BFD"/>
    <w:rPr>
      <w:rFonts w:ascii="Monotype Corsiva" w:hAnsi="Monotype Corsiva" w:cs="Arial"/>
      <w:sz w:val="40"/>
      <w:szCs w:val="40"/>
    </w:rPr>
  </w:style>
  <w:style w:type="paragraph" w:styleId="a5">
    <w:name w:val="Body Text"/>
    <w:basedOn w:val="a"/>
    <w:link w:val="a6"/>
    <w:uiPriority w:val="99"/>
    <w:unhideWhenUsed/>
    <w:rsid w:val="00BB1BFD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B1BFD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B1BFD"/>
    <w:pPr>
      <w:ind w:left="720"/>
      <w:contextualSpacing/>
    </w:pPr>
  </w:style>
  <w:style w:type="table" w:styleId="a8">
    <w:name w:val="Table Grid"/>
    <w:basedOn w:val="a1"/>
    <w:uiPriority w:val="59"/>
    <w:rsid w:val="0055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613C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2012-04-17T20:20:00Z</cp:lastPrinted>
  <dcterms:created xsi:type="dcterms:W3CDTF">2012-04-17T17:08:00Z</dcterms:created>
  <dcterms:modified xsi:type="dcterms:W3CDTF">2014-07-30T09:41:00Z</dcterms:modified>
</cp:coreProperties>
</file>