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08" w:rsidRPr="00E03C08" w:rsidRDefault="00E03C08" w:rsidP="00E03C08">
      <w:pPr>
        <w:jc w:val="center"/>
        <w:rPr>
          <w:b/>
          <w:sz w:val="40"/>
          <w:szCs w:val="40"/>
        </w:rPr>
      </w:pPr>
      <w:r w:rsidRPr="00E03C08">
        <w:rPr>
          <w:b/>
          <w:sz w:val="40"/>
          <w:szCs w:val="40"/>
        </w:rPr>
        <w:t xml:space="preserve">Наш край, воспетый поэтами </w:t>
      </w:r>
      <w:proofErr w:type="spellStart"/>
      <w:r w:rsidRPr="00E03C08">
        <w:rPr>
          <w:b/>
          <w:sz w:val="40"/>
          <w:szCs w:val="40"/>
        </w:rPr>
        <w:t>Брянщины</w:t>
      </w:r>
      <w:proofErr w:type="spellEnd"/>
    </w:p>
    <w:p w:rsidR="00F809DE" w:rsidRPr="00F809DE" w:rsidRDefault="00F809DE" w:rsidP="00F809DE">
      <w:pPr>
        <w:rPr>
          <w:b/>
        </w:rPr>
      </w:pPr>
      <w:r w:rsidRPr="00F809DE">
        <w:rPr>
          <w:b/>
        </w:rPr>
        <w:t>Ведущий 1</w:t>
      </w:r>
    </w:p>
    <w:p w:rsidR="00B61150" w:rsidRDefault="00F809DE" w:rsidP="00E03C08">
      <w:pPr>
        <w:spacing w:after="0"/>
        <w:jc w:val="right"/>
      </w:pPr>
      <w:r>
        <w:t>Мир во мне. Былинный, древний…</w:t>
      </w:r>
    </w:p>
    <w:p w:rsidR="00F809DE" w:rsidRDefault="00E03C08" w:rsidP="00E03C08">
      <w:pPr>
        <w:spacing w:after="0"/>
      </w:pPr>
      <w:r>
        <w:t xml:space="preserve">                                                                                                                                             </w:t>
      </w:r>
      <w:r w:rsidR="00F809DE">
        <w:t>Улиц белые холсты.</w:t>
      </w:r>
    </w:p>
    <w:p w:rsidR="00F809DE" w:rsidRDefault="00E03C08" w:rsidP="00E03C08">
      <w:pPr>
        <w:spacing w:after="0"/>
        <w:jc w:val="center"/>
      </w:pPr>
      <w:r>
        <w:t xml:space="preserve">                                                                                                                   </w:t>
      </w:r>
      <w:r w:rsidR="00F809DE">
        <w:t>Русь моя! Моя царевна</w:t>
      </w:r>
    </w:p>
    <w:p w:rsidR="00F809DE" w:rsidRDefault="00E03C08" w:rsidP="00E03C08">
      <w:pPr>
        <w:spacing w:after="0"/>
        <w:jc w:val="center"/>
      </w:pPr>
      <w:r>
        <w:t xml:space="preserve">                                                                                                                    </w:t>
      </w:r>
      <w:r w:rsidR="00F809DE">
        <w:t>Несравненной красоты.</w:t>
      </w:r>
    </w:p>
    <w:p w:rsidR="00F809DE" w:rsidRDefault="00E03C08" w:rsidP="00E03C08">
      <w:pPr>
        <w:tabs>
          <w:tab w:val="left" w:pos="9780"/>
        </w:tabs>
        <w:spacing w:after="0"/>
      </w:pPr>
      <w:r>
        <w:t xml:space="preserve">                                                                                                                                                    </w:t>
      </w:r>
      <w:r w:rsidR="00F809DE">
        <w:t xml:space="preserve">Вера </w:t>
      </w:r>
      <w:proofErr w:type="spellStart"/>
      <w:r w:rsidR="00F809DE">
        <w:t>Андровская</w:t>
      </w:r>
      <w:proofErr w:type="spellEnd"/>
      <w:r>
        <w:tab/>
      </w:r>
    </w:p>
    <w:p w:rsidR="00E03C08" w:rsidRDefault="00E03C08" w:rsidP="00E03C08">
      <w:pPr>
        <w:tabs>
          <w:tab w:val="left" w:pos="9780"/>
        </w:tabs>
        <w:spacing w:after="0"/>
      </w:pPr>
    </w:p>
    <w:p w:rsidR="00F809DE" w:rsidRDefault="00F809DE" w:rsidP="00E03C08">
      <w:pPr>
        <w:spacing w:after="0"/>
        <w:ind w:firstLine="708"/>
      </w:pPr>
      <w:r>
        <w:t>Милый сердцу край! Здесь я живу, здесь всё знакомо и любимо с детства. А жить на берегу красавицы Десны, впитать в себя хмельные запахи луговых трав, бродить по тенистым лесам…</w:t>
      </w:r>
    </w:p>
    <w:p w:rsidR="00F809DE" w:rsidRDefault="00F809DE" w:rsidP="00F809DE">
      <w:r>
        <w:t xml:space="preserve">Что может быть лучше этого? А главное, испытывать постоянное чувство гордости, что живу я рядом с одним из старейших на Руси городов, что Земля Брянская – древнейшая русская земля. Былинный </w:t>
      </w:r>
      <w:proofErr w:type="spellStart"/>
      <w:r>
        <w:t>Дебрянск</w:t>
      </w:r>
      <w:proofErr w:type="spellEnd"/>
      <w:r>
        <w:t xml:space="preserve">, а ныне тысячелетний Брянск, навеки </w:t>
      </w:r>
      <w:proofErr w:type="gramStart"/>
      <w:r>
        <w:t>связаны</w:t>
      </w:r>
      <w:proofErr w:type="gramEnd"/>
      <w:r>
        <w:t xml:space="preserve"> памятью народной.</w:t>
      </w:r>
    </w:p>
    <w:p w:rsidR="00E156B4" w:rsidRPr="00F809DE" w:rsidRDefault="00E156B4" w:rsidP="00E156B4">
      <w:pPr>
        <w:rPr>
          <w:b/>
        </w:rPr>
      </w:pPr>
      <w:r w:rsidRPr="00F809DE">
        <w:rPr>
          <w:b/>
        </w:rPr>
        <w:t xml:space="preserve">Ведущий </w:t>
      </w:r>
      <w:r>
        <w:rPr>
          <w:b/>
        </w:rPr>
        <w:t>2</w:t>
      </w:r>
    </w:p>
    <w:p w:rsidR="00F809DE" w:rsidRDefault="00F809DE" w:rsidP="00E03C08">
      <w:pPr>
        <w:ind w:firstLine="708"/>
      </w:pPr>
      <w:r>
        <w:t xml:space="preserve">Красива и своеобразна древняя Брянская земля! Дышит свежестью ветер времени, и звучат голоса современников. Негромко, но торжественно </w:t>
      </w:r>
      <w:r w:rsidR="00E156B4">
        <w:t xml:space="preserve">звучат стихи Михаила Станиславовича </w:t>
      </w:r>
      <w:proofErr w:type="spellStart"/>
      <w:r>
        <w:t>Завацкого</w:t>
      </w:r>
      <w:proofErr w:type="spellEnd"/>
      <w:r>
        <w:t>:</w:t>
      </w:r>
    </w:p>
    <w:p w:rsidR="00F809DE" w:rsidRDefault="00F809DE" w:rsidP="00E03C08">
      <w:pPr>
        <w:spacing w:after="0"/>
        <w:jc w:val="center"/>
      </w:pPr>
      <w:r>
        <w:t>Край привольный, где Десна струится,</w:t>
      </w:r>
    </w:p>
    <w:p w:rsidR="00F809DE" w:rsidRDefault="00F809DE" w:rsidP="00E03C08">
      <w:pPr>
        <w:spacing w:after="0"/>
        <w:jc w:val="center"/>
      </w:pPr>
      <w:r>
        <w:t>Даль лесов, простор родных полей,</w:t>
      </w:r>
    </w:p>
    <w:p w:rsidR="00F809DE" w:rsidRDefault="00F809DE" w:rsidP="00E03C08">
      <w:pPr>
        <w:spacing w:after="0"/>
        <w:jc w:val="center"/>
      </w:pPr>
      <w:r>
        <w:t>Здесь ли русской силе не родиться?</w:t>
      </w:r>
    </w:p>
    <w:p w:rsidR="00F809DE" w:rsidRDefault="00F809DE" w:rsidP="00E03C08">
      <w:pPr>
        <w:spacing w:after="0"/>
        <w:jc w:val="center"/>
      </w:pPr>
      <w:r>
        <w:t>Здесь ли не земля богатырей?</w:t>
      </w:r>
    </w:p>
    <w:p w:rsidR="00E156B4" w:rsidRDefault="00E156B4" w:rsidP="00E156B4">
      <w:pPr>
        <w:tabs>
          <w:tab w:val="left" w:pos="1485"/>
        </w:tabs>
        <w:rPr>
          <w:b/>
        </w:rPr>
      </w:pPr>
      <w:r w:rsidRPr="00F809DE">
        <w:rPr>
          <w:b/>
        </w:rPr>
        <w:t xml:space="preserve">Ведущий </w:t>
      </w:r>
      <w:r>
        <w:rPr>
          <w:b/>
        </w:rPr>
        <w:t>3</w:t>
      </w:r>
    </w:p>
    <w:p w:rsidR="001D2A50" w:rsidRDefault="00E03C08" w:rsidP="00E156B4">
      <w:pPr>
        <w:tabs>
          <w:tab w:val="left" w:pos="1485"/>
        </w:tabs>
      </w:pPr>
      <w:r>
        <w:tab/>
      </w:r>
      <w:r w:rsidR="00E156B4" w:rsidRPr="00E156B4">
        <w:t>Какой глу</w:t>
      </w:r>
      <w:r w:rsidR="00E156B4">
        <w:t xml:space="preserve">бокой стариной веет от таких названий рек, как Ипуть, </w:t>
      </w:r>
      <w:proofErr w:type="spellStart"/>
      <w:r w:rsidR="00E156B4">
        <w:t>Неруса</w:t>
      </w:r>
      <w:proofErr w:type="spellEnd"/>
      <w:r w:rsidR="00E156B4">
        <w:t xml:space="preserve">, </w:t>
      </w:r>
      <w:proofErr w:type="spellStart"/>
      <w:r w:rsidR="00E156B4">
        <w:t>Снежеть</w:t>
      </w:r>
      <w:proofErr w:type="spellEnd"/>
      <w:r w:rsidR="00E156B4">
        <w:t xml:space="preserve">, Трубеж, </w:t>
      </w:r>
      <w:proofErr w:type="spellStart"/>
      <w:r w:rsidR="00E156B4">
        <w:t>Ветьма</w:t>
      </w:r>
      <w:proofErr w:type="spellEnd"/>
      <w:r w:rsidR="00E156B4">
        <w:t xml:space="preserve">. Какие исконно – русские, славянские племена здесь жили: вятичи, радимичи, северяне. Не забыто и «княжество </w:t>
      </w:r>
      <w:proofErr w:type="spellStart"/>
      <w:r w:rsidR="00E156B4">
        <w:t>Вщижское</w:t>
      </w:r>
      <w:proofErr w:type="spellEnd"/>
      <w:r w:rsidR="00E156B4">
        <w:t>», разгромленное ордами кочевников. И в каждом слове, что века сохран</w:t>
      </w:r>
      <w:r w:rsidR="001D2A50">
        <w:t xml:space="preserve">или для нас, есть что-то родное, близкое. </w:t>
      </w:r>
    </w:p>
    <w:p w:rsidR="00E156B4" w:rsidRDefault="00E03C08" w:rsidP="00E156B4">
      <w:pPr>
        <w:tabs>
          <w:tab w:val="left" w:pos="1485"/>
        </w:tabs>
      </w:pPr>
      <w:r>
        <w:tab/>
      </w:r>
      <w:r w:rsidR="001D2A50">
        <w:t xml:space="preserve">Поэт Николай </w:t>
      </w:r>
      <w:proofErr w:type="spellStart"/>
      <w:r w:rsidR="001D2A50">
        <w:t>Поснов</w:t>
      </w:r>
      <w:proofErr w:type="spellEnd"/>
      <w:r w:rsidR="00E156B4">
        <w:t xml:space="preserve"> </w:t>
      </w:r>
      <w:r w:rsidR="001D2A50">
        <w:t xml:space="preserve"> сильно и щемящее выразил это чувство, эти </w:t>
      </w:r>
      <w:proofErr w:type="spellStart"/>
      <w:r w:rsidR="001D2A50">
        <w:t>непереходящие</w:t>
      </w:r>
      <w:proofErr w:type="spellEnd"/>
      <w:r w:rsidR="001D2A50">
        <w:t xml:space="preserve"> ценности души русской, принадлежащие каждому человеку нашей страны:</w:t>
      </w:r>
    </w:p>
    <w:p w:rsidR="001D2A50" w:rsidRDefault="001D2A50" w:rsidP="00E03C08">
      <w:pPr>
        <w:tabs>
          <w:tab w:val="left" w:pos="1485"/>
        </w:tabs>
        <w:spacing w:after="0"/>
        <w:jc w:val="center"/>
      </w:pPr>
      <w:r>
        <w:t>Где всюду, лишь стоит вглядеться,</w:t>
      </w:r>
    </w:p>
    <w:p w:rsidR="001D2A50" w:rsidRDefault="001D2A50" w:rsidP="00E03C08">
      <w:pPr>
        <w:tabs>
          <w:tab w:val="left" w:pos="1485"/>
        </w:tabs>
        <w:spacing w:after="0"/>
        <w:jc w:val="center"/>
      </w:pPr>
      <w:r>
        <w:t>Соседствуют радость и грусть.</w:t>
      </w:r>
    </w:p>
    <w:p w:rsidR="001D2A50" w:rsidRDefault="001D2A50" w:rsidP="00E03C08">
      <w:pPr>
        <w:tabs>
          <w:tab w:val="left" w:pos="1485"/>
        </w:tabs>
        <w:spacing w:after="0"/>
        <w:jc w:val="center"/>
      </w:pPr>
      <w:r>
        <w:t>Где Родину чувствуешь сердцем,</w:t>
      </w:r>
    </w:p>
    <w:p w:rsidR="001D2A50" w:rsidRDefault="001D2A50" w:rsidP="00E03C08">
      <w:pPr>
        <w:tabs>
          <w:tab w:val="left" w:pos="1485"/>
        </w:tabs>
        <w:spacing w:after="0"/>
        <w:jc w:val="center"/>
      </w:pPr>
      <w:r>
        <w:t>А в сердце волнуется Русь…</w:t>
      </w:r>
    </w:p>
    <w:p w:rsidR="001D2A50" w:rsidRPr="00F809DE" w:rsidRDefault="00D70DB5" w:rsidP="00E03C08">
      <w:pPr>
        <w:spacing w:after="0"/>
        <w:rPr>
          <w:b/>
        </w:rPr>
      </w:pPr>
      <w:r w:rsidRPr="00F809DE">
        <w:rPr>
          <w:b/>
        </w:rPr>
        <w:t>Ведущий 1</w:t>
      </w:r>
    </w:p>
    <w:p w:rsidR="00E156B4" w:rsidRDefault="00E03C08" w:rsidP="00CB1301">
      <w:pPr>
        <w:tabs>
          <w:tab w:val="left" w:pos="1485"/>
        </w:tabs>
      </w:pPr>
      <w:r>
        <w:tab/>
      </w:r>
      <w:r w:rsidR="001D2A50">
        <w:t xml:space="preserve">Правили землёй нашей князья знатные, бились с врагами плечом к плечу князья Дмитрий Донской и Дмитрий Брянский, но любовь свою народ отдал богатырю, брянскому боярину </w:t>
      </w:r>
      <w:proofErr w:type="spellStart"/>
      <w:r w:rsidR="001D2A50">
        <w:t>Пересвету</w:t>
      </w:r>
      <w:proofErr w:type="spellEnd"/>
      <w:r w:rsidR="001D2A50">
        <w:t>, славно погибшему в смертельном  поединке с монгольским богаты</w:t>
      </w:r>
      <w:r w:rsidR="00CB1301">
        <w:t>рё</w:t>
      </w:r>
      <w:r w:rsidR="001D2A50">
        <w:t xml:space="preserve">м </w:t>
      </w:r>
      <w:proofErr w:type="spellStart"/>
      <w:r w:rsidR="001D2A50">
        <w:t>Челубеем</w:t>
      </w:r>
      <w:proofErr w:type="spellEnd"/>
      <w:r w:rsidR="00CB1301">
        <w:t>. Незабываемо ярко говорит Виктор Козырев:</w:t>
      </w:r>
    </w:p>
    <w:p w:rsidR="00CB1301" w:rsidRDefault="00CB1301" w:rsidP="00E03C08">
      <w:pPr>
        <w:tabs>
          <w:tab w:val="left" w:pos="1485"/>
        </w:tabs>
        <w:spacing w:after="0"/>
        <w:jc w:val="center"/>
      </w:pPr>
      <w:r>
        <w:t>Ещё не скоро</w:t>
      </w:r>
    </w:p>
    <w:p w:rsidR="00CB1301" w:rsidRDefault="00CB1301" w:rsidP="00E03C08">
      <w:pPr>
        <w:tabs>
          <w:tab w:val="left" w:pos="1485"/>
        </w:tabs>
        <w:spacing w:after="0"/>
        <w:jc w:val="center"/>
      </w:pPr>
      <w:r>
        <w:t>Раны Русь залечит,</w:t>
      </w:r>
    </w:p>
    <w:p w:rsidR="00CB1301" w:rsidRDefault="00CB1301" w:rsidP="00E03C08">
      <w:pPr>
        <w:tabs>
          <w:tab w:val="left" w:pos="1485"/>
        </w:tabs>
        <w:spacing w:after="0"/>
        <w:jc w:val="center"/>
      </w:pPr>
      <w:r>
        <w:t>Ещё в росе коней</w:t>
      </w:r>
    </w:p>
    <w:p w:rsidR="00CB1301" w:rsidRDefault="00CB1301" w:rsidP="00E03C08">
      <w:pPr>
        <w:tabs>
          <w:tab w:val="left" w:pos="1485"/>
        </w:tabs>
        <w:spacing w:after="0"/>
        <w:jc w:val="center"/>
      </w:pPr>
      <w:proofErr w:type="gramStart"/>
      <w:r>
        <w:t>Монгольских</w:t>
      </w:r>
      <w:proofErr w:type="gramEnd"/>
      <w:r>
        <w:t xml:space="preserve"> след…</w:t>
      </w:r>
    </w:p>
    <w:p w:rsidR="00CB1301" w:rsidRDefault="00CB1301" w:rsidP="00E03C08">
      <w:pPr>
        <w:tabs>
          <w:tab w:val="left" w:pos="1485"/>
        </w:tabs>
        <w:spacing w:after="0"/>
        <w:jc w:val="center"/>
      </w:pPr>
      <w:r>
        <w:t>Но богатырски</w:t>
      </w:r>
    </w:p>
    <w:p w:rsidR="00CB1301" w:rsidRDefault="00CB1301" w:rsidP="00E03C08">
      <w:pPr>
        <w:tabs>
          <w:tab w:val="left" w:pos="1485"/>
        </w:tabs>
        <w:spacing w:after="0"/>
        <w:jc w:val="center"/>
      </w:pPr>
      <w:r>
        <w:t>Расправляет плечи</w:t>
      </w:r>
    </w:p>
    <w:p w:rsidR="00CB1301" w:rsidRDefault="00CB1301" w:rsidP="00E03C08">
      <w:pPr>
        <w:tabs>
          <w:tab w:val="left" w:pos="1485"/>
          <w:tab w:val="left" w:pos="3195"/>
        </w:tabs>
        <w:spacing w:after="0"/>
        <w:jc w:val="center"/>
      </w:pPr>
      <w:r>
        <w:t xml:space="preserve">Русоволосый инок </w:t>
      </w:r>
      <w:proofErr w:type="spellStart"/>
      <w:r>
        <w:t>Пересвет</w:t>
      </w:r>
      <w:proofErr w:type="spellEnd"/>
      <w:r>
        <w:t>.</w:t>
      </w:r>
    </w:p>
    <w:p w:rsidR="00D70DB5" w:rsidRDefault="00D70DB5" w:rsidP="00E03C08">
      <w:pPr>
        <w:tabs>
          <w:tab w:val="left" w:pos="1020"/>
        </w:tabs>
        <w:spacing w:after="0"/>
      </w:pPr>
      <w:r w:rsidRPr="00F809DE">
        <w:rPr>
          <w:b/>
        </w:rPr>
        <w:lastRenderedPageBreak/>
        <w:t xml:space="preserve">Ведущий </w:t>
      </w:r>
      <w:r>
        <w:rPr>
          <w:b/>
        </w:rPr>
        <w:t>3</w:t>
      </w:r>
    </w:p>
    <w:p w:rsidR="00D70DB5" w:rsidRDefault="00E03C08" w:rsidP="00CB1301">
      <w:pPr>
        <w:tabs>
          <w:tab w:val="left" w:pos="1485"/>
        </w:tabs>
      </w:pPr>
      <w:r>
        <w:tab/>
      </w:r>
      <w:r w:rsidR="00D70DB5">
        <w:t>Как отрадно, что наши брянские поэты считают за особую честь отдать дань древней русской земле, памяти народа. Искреннюю душевную боль за Родину и тихое чувство любви к нашему краю передал Владимир Селезнев:</w:t>
      </w:r>
    </w:p>
    <w:p w:rsidR="00D70DB5" w:rsidRDefault="00D70DB5" w:rsidP="00E03C08">
      <w:pPr>
        <w:tabs>
          <w:tab w:val="left" w:pos="1485"/>
        </w:tabs>
        <w:spacing w:after="0"/>
        <w:jc w:val="center"/>
      </w:pPr>
      <w:r>
        <w:t>Мой край святой</w:t>
      </w:r>
    </w:p>
    <w:p w:rsidR="00D70DB5" w:rsidRDefault="00D70DB5" w:rsidP="00E03C08">
      <w:pPr>
        <w:tabs>
          <w:tab w:val="left" w:pos="1485"/>
        </w:tabs>
        <w:spacing w:after="0"/>
        <w:jc w:val="center"/>
      </w:pPr>
      <w:r>
        <w:t>В былые времена</w:t>
      </w:r>
    </w:p>
    <w:p w:rsidR="00D70DB5" w:rsidRDefault="00D70DB5" w:rsidP="00E03C08">
      <w:pPr>
        <w:tabs>
          <w:tab w:val="left" w:pos="1485"/>
        </w:tabs>
        <w:spacing w:after="0"/>
        <w:jc w:val="center"/>
      </w:pPr>
      <w:r>
        <w:t>Изведал горюшка с бедой</w:t>
      </w:r>
    </w:p>
    <w:p w:rsidR="00D70DB5" w:rsidRDefault="00D70DB5" w:rsidP="00E03C08">
      <w:pPr>
        <w:tabs>
          <w:tab w:val="left" w:pos="1485"/>
        </w:tabs>
        <w:spacing w:after="0"/>
        <w:jc w:val="center"/>
      </w:pPr>
      <w:r>
        <w:t>До маковки, сполна.</w:t>
      </w:r>
    </w:p>
    <w:p w:rsidR="00D70DB5" w:rsidRDefault="00D70DB5" w:rsidP="00E03C08">
      <w:pPr>
        <w:tabs>
          <w:tab w:val="left" w:pos="1485"/>
        </w:tabs>
        <w:spacing w:after="0"/>
        <w:rPr>
          <w:b/>
        </w:rPr>
      </w:pPr>
      <w:r w:rsidRPr="00F809DE">
        <w:rPr>
          <w:b/>
        </w:rPr>
        <w:t xml:space="preserve">Ведущий </w:t>
      </w:r>
      <w:r>
        <w:rPr>
          <w:b/>
        </w:rPr>
        <w:t>2</w:t>
      </w:r>
    </w:p>
    <w:p w:rsidR="00D70DB5" w:rsidRDefault="00E03C08" w:rsidP="00CB1301">
      <w:pPr>
        <w:tabs>
          <w:tab w:val="left" w:pos="1485"/>
        </w:tabs>
      </w:pPr>
      <w:r>
        <w:tab/>
      </w:r>
      <w:r w:rsidR="00D70DB5" w:rsidRPr="00D70DB5">
        <w:t>И вот у</w:t>
      </w:r>
      <w:r w:rsidR="00D70DB5">
        <w:t>же тесно переплетаются судьбы поколений на нашей земле, в её судьбе отражается вся история нашей Родины. Великая Отечественная война. Подвиг Брянских партизан в этой войне – одна из легендарных страниц в эпопее партизанской войны всего советского народа. Голос поэта, участника войны, Ильи Швеца о тех, кто отстоял мир для сегодняшних поколений, о земле, сохранившей память о былом:</w:t>
      </w:r>
    </w:p>
    <w:p w:rsidR="00D70DB5" w:rsidRDefault="00D70DB5" w:rsidP="00E03C08">
      <w:pPr>
        <w:tabs>
          <w:tab w:val="left" w:pos="1485"/>
        </w:tabs>
        <w:spacing w:after="0"/>
        <w:jc w:val="center"/>
      </w:pPr>
      <w:r>
        <w:t>Огибая густую дубраву,</w:t>
      </w:r>
    </w:p>
    <w:p w:rsidR="00D70DB5" w:rsidRDefault="00D70DB5" w:rsidP="00E03C08">
      <w:pPr>
        <w:tabs>
          <w:tab w:val="left" w:pos="1485"/>
        </w:tabs>
        <w:spacing w:after="0"/>
        <w:jc w:val="center"/>
      </w:pPr>
      <w:r>
        <w:t>Корни дуба ласкает река.</w:t>
      </w:r>
    </w:p>
    <w:p w:rsidR="00D70DB5" w:rsidRDefault="00D70DB5" w:rsidP="00E03C08">
      <w:pPr>
        <w:tabs>
          <w:tab w:val="left" w:pos="1485"/>
        </w:tabs>
        <w:spacing w:after="0"/>
        <w:jc w:val="center"/>
      </w:pPr>
      <w:r>
        <w:t>И несет партизанскую славу</w:t>
      </w:r>
    </w:p>
    <w:p w:rsidR="00D70DB5" w:rsidRDefault="00D70DB5" w:rsidP="00E03C08">
      <w:pPr>
        <w:tabs>
          <w:tab w:val="left" w:pos="1485"/>
        </w:tabs>
        <w:spacing w:after="0"/>
        <w:jc w:val="center"/>
      </w:pPr>
      <w:r>
        <w:t>Новым людям и новым векам.</w:t>
      </w:r>
    </w:p>
    <w:p w:rsidR="00D70DB5" w:rsidRDefault="00E03C08" w:rsidP="00CB1301">
      <w:pPr>
        <w:tabs>
          <w:tab w:val="left" w:pos="1485"/>
        </w:tabs>
      </w:pPr>
      <w:r>
        <w:tab/>
      </w:r>
      <w:r w:rsidR="00D70DB5">
        <w:t xml:space="preserve">Александр </w:t>
      </w:r>
      <w:proofErr w:type="spellStart"/>
      <w:r w:rsidR="00D70DB5">
        <w:t>Мехедов</w:t>
      </w:r>
      <w:proofErr w:type="spellEnd"/>
      <w:r w:rsidR="00D70DB5">
        <w:t xml:space="preserve"> с особым чувством патриотизма нам не дает забыть о той войне:</w:t>
      </w:r>
    </w:p>
    <w:p w:rsidR="00D70DB5" w:rsidRDefault="00341BA2" w:rsidP="00E03C08">
      <w:pPr>
        <w:tabs>
          <w:tab w:val="left" w:pos="1485"/>
        </w:tabs>
        <w:spacing w:after="0"/>
        <w:jc w:val="center"/>
      </w:pPr>
      <w:r>
        <w:t>И сюда, где строг убор сосновый,</w:t>
      </w:r>
    </w:p>
    <w:p w:rsidR="00341BA2" w:rsidRDefault="00341BA2" w:rsidP="00E03C08">
      <w:pPr>
        <w:tabs>
          <w:tab w:val="left" w:pos="1485"/>
        </w:tabs>
        <w:spacing w:after="0"/>
        <w:jc w:val="center"/>
      </w:pPr>
      <w:r>
        <w:t>Где себе и людям не солгать,</w:t>
      </w:r>
    </w:p>
    <w:p w:rsidR="00341BA2" w:rsidRDefault="00341BA2" w:rsidP="00E03C08">
      <w:pPr>
        <w:tabs>
          <w:tab w:val="left" w:pos="1485"/>
        </w:tabs>
        <w:spacing w:after="0"/>
        <w:jc w:val="center"/>
      </w:pPr>
      <w:r>
        <w:t>Память сердца нас проводит снова</w:t>
      </w:r>
    </w:p>
    <w:p w:rsidR="007E5B08" w:rsidRDefault="00341BA2" w:rsidP="00E03C08">
      <w:pPr>
        <w:tabs>
          <w:tab w:val="left" w:pos="1485"/>
        </w:tabs>
        <w:spacing w:after="0"/>
        <w:jc w:val="center"/>
      </w:pPr>
      <w:r>
        <w:t>У могил солдатских постоять.</w:t>
      </w:r>
    </w:p>
    <w:p w:rsidR="00341BA2" w:rsidRDefault="00E03C08" w:rsidP="00E03C08">
      <w:pPr>
        <w:tabs>
          <w:tab w:val="left" w:pos="1485"/>
        </w:tabs>
        <w:spacing w:after="0"/>
      </w:pPr>
      <w:r>
        <w:tab/>
      </w:r>
      <w:r w:rsidR="00341BA2">
        <w:t>С какой благодарностью о погибших солдатах говорит Клавдия Асеева:</w:t>
      </w:r>
    </w:p>
    <w:p w:rsidR="00341BA2" w:rsidRDefault="00341BA2" w:rsidP="00E03C08">
      <w:pPr>
        <w:tabs>
          <w:tab w:val="left" w:pos="1485"/>
        </w:tabs>
        <w:spacing w:after="0"/>
        <w:jc w:val="center"/>
      </w:pPr>
      <w:r>
        <w:t>Я приношу гвоздики на рассвете</w:t>
      </w:r>
    </w:p>
    <w:p w:rsidR="00341BA2" w:rsidRDefault="00341BA2" w:rsidP="00E03C08">
      <w:pPr>
        <w:tabs>
          <w:tab w:val="left" w:pos="1485"/>
        </w:tabs>
        <w:spacing w:after="0"/>
        <w:jc w:val="center"/>
      </w:pPr>
      <w:r>
        <w:t>К той звездочке на танковой броне.</w:t>
      </w:r>
    </w:p>
    <w:p w:rsidR="007E5B08" w:rsidRDefault="007E5B08" w:rsidP="00E03C08">
      <w:pPr>
        <w:tabs>
          <w:tab w:val="left" w:pos="1485"/>
        </w:tabs>
        <w:spacing w:after="0"/>
      </w:pPr>
      <w:r w:rsidRPr="00F809DE">
        <w:rPr>
          <w:b/>
        </w:rPr>
        <w:t xml:space="preserve">Ведущий </w:t>
      </w:r>
      <w:r>
        <w:rPr>
          <w:b/>
        </w:rPr>
        <w:t>1</w:t>
      </w:r>
    </w:p>
    <w:p w:rsidR="00341BA2" w:rsidRDefault="00E03C08" w:rsidP="00CB1301">
      <w:pPr>
        <w:tabs>
          <w:tab w:val="left" w:pos="1485"/>
        </w:tabs>
      </w:pPr>
      <w:r>
        <w:tab/>
      </w:r>
      <w:r w:rsidR="00341BA2">
        <w:t xml:space="preserve">Не забыты в нашем крае герои войны, память о них в сердце каждого </w:t>
      </w:r>
      <w:proofErr w:type="spellStart"/>
      <w:r w:rsidR="00341BA2">
        <w:t>брянца</w:t>
      </w:r>
      <w:proofErr w:type="spellEnd"/>
      <w:r w:rsidR="00341BA2">
        <w:t>.</w:t>
      </w:r>
    </w:p>
    <w:p w:rsidR="00341BA2" w:rsidRDefault="00E03C08" w:rsidP="00CB1301">
      <w:pPr>
        <w:tabs>
          <w:tab w:val="left" w:pos="1485"/>
        </w:tabs>
      </w:pPr>
      <w:r>
        <w:tab/>
      </w:r>
      <w:r w:rsidR="00341BA2">
        <w:t>Наши поэты свои сборники стихов посвящают брянскому краю, воспевают красоту его, поют о Родине песню свою. Строки Г.</w:t>
      </w:r>
      <w:r w:rsidR="007E5B08">
        <w:t xml:space="preserve"> </w:t>
      </w:r>
      <w:r w:rsidR="00341BA2">
        <w:t>Зайцева наполнены любовью и чистотой:</w:t>
      </w:r>
    </w:p>
    <w:p w:rsidR="00341BA2" w:rsidRDefault="00341BA2" w:rsidP="00E03C08">
      <w:pPr>
        <w:tabs>
          <w:tab w:val="left" w:pos="1485"/>
        </w:tabs>
        <w:spacing w:after="0"/>
        <w:jc w:val="center"/>
      </w:pPr>
      <w:r>
        <w:t>Пусть цветут, разливаясь душисто,</w:t>
      </w:r>
    </w:p>
    <w:p w:rsidR="00341BA2" w:rsidRDefault="00341BA2" w:rsidP="00E03C08">
      <w:pPr>
        <w:tabs>
          <w:tab w:val="left" w:pos="1485"/>
        </w:tabs>
        <w:spacing w:after="0"/>
        <w:jc w:val="center"/>
      </w:pPr>
      <w:r>
        <w:t>И парят над тобою сады.</w:t>
      </w:r>
    </w:p>
    <w:p w:rsidR="00341BA2" w:rsidRDefault="00341BA2" w:rsidP="00E03C08">
      <w:pPr>
        <w:tabs>
          <w:tab w:val="left" w:pos="1485"/>
        </w:tabs>
        <w:spacing w:after="0"/>
        <w:jc w:val="center"/>
      </w:pPr>
      <w:r>
        <w:t>В чутко дремлющем воздухе чистом</w:t>
      </w:r>
    </w:p>
    <w:p w:rsidR="00341BA2" w:rsidRDefault="00341BA2" w:rsidP="00E03C08">
      <w:pPr>
        <w:tabs>
          <w:tab w:val="left" w:pos="1485"/>
        </w:tabs>
        <w:spacing w:after="0"/>
        <w:jc w:val="center"/>
      </w:pPr>
      <w:r>
        <w:t xml:space="preserve">Слышу шелест </w:t>
      </w:r>
      <w:proofErr w:type="spellStart"/>
      <w:r>
        <w:t>деснянской</w:t>
      </w:r>
      <w:proofErr w:type="spellEnd"/>
      <w:r>
        <w:t xml:space="preserve"> воды.</w:t>
      </w:r>
    </w:p>
    <w:p w:rsidR="007E5B08" w:rsidRDefault="007E5B08" w:rsidP="00E03C08">
      <w:pPr>
        <w:tabs>
          <w:tab w:val="left" w:pos="1485"/>
        </w:tabs>
        <w:spacing w:after="0"/>
      </w:pPr>
      <w:r w:rsidRPr="00F809DE">
        <w:rPr>
          <w:b/>
        </w:rPr>
        <w:t xml:space="preserve">Ведущий </w:t>
      </w:r>
      <w:r>
        <w:rPr>
          <w:b/>
        </w:rPr>
        <w:t>3</w:t>
      </w:r>
    </w:p>
    <w:p w:rsidR="00341BA2" w:rsidRDefault="00E03C08" w:rsidP="00CB1301">
      <w:pPr>
        <w:tabs>
          <w:tab w:val="left" w:pos="1485"/>
        </w:tabs>
      </w:pPr>
      <w:r>
        <w:tab/>
      </w:r>
      <w:r w:rsidR="00341BA2">
        <w:t xml:space="preserve">Очень хорошо и просто сказано Мариной </w:t>
      </w:r>
      <w:proofErr w:type="spellStart"/>
      <w:r w:rsidR="00341BA2">
        <w:t>Юницкой</w:t>
      </w:r>
      <w:proofErr w:type="spellEnd"/>
      <w:r w:rsidR="00341BA2">
        <w:t xml:space="preserve"> о родном городе:</w:t>
      </w:r>
    </w:p>
    <w:p w:rsidR="00341BA2" w:rsidRDefault="00341BA2" w:rsidP="00E03C08">
      <w:pPr>
        <w:tabs>
          <w:tab w:val="left" w:pos="1485"/>
        </w:tabs>
        <w:spacing w:after="0"/>
        <w:jc w:val="center"/>
      </w:pPr>
      <w:r>
        <w:t>Но во всей необъятной</w:t>
      </w:r>
    </w:p>
    <w:p w:rsidR="00341BA2" w:rsidRDefault="00341BA2" w:rsidP="00E03C08">
      <w:pPr>
        <w:tabs>
          <w:tab w:val="left" w:pos="1485"/>
        </w:tabs>
        <w:spacing w:after="0"/>
        <w:jc w:val="center"/>
      </w:pPr>
      <w:r>
        <w:t>Синеокой России</w:t>
      </w:r>
    </w:p>
    <w:p w:rsidR="00341BA2" w:rsidRDefault="00341BA2" w:rsidP="00E03C08">
      <w:pPr>
        <w:tabs>
          <w:tab w:val="left" w:pos="1485"/>
        </w:tabs>
        <w:spacing w:after="0"/>
        <w:jc w:val="center"/>
      </w:pPr>
      <w:r>
        <w:t xml:space="preserve">Для меня </w:t>
      </w:r>
      <w:proofErr w:type="gramStart"/>
      <w:r>
        <w:t>самый</w:t>
      </w:r>
      <w:proofErr w:type="gramEnd"/>
      <w:r>
        <w:t xml:space="preserve"> лучший –</w:t>
      </w:r>
    </w:p>
    <w:p w:rsidR="00341BA2" w:rsidRDefault="00341BA2" w:rsidP="00E03C08">
      <w:pPr>
        <w:tabs>
          <w:tab w:val="left" w:pos="1485"/>
        </w:tabs>
        <w:spacing w:after="0"/>
        <w:jc w:val="center"/>
      </w:pPr>
      <w:r>
        <w:t>Мой Брянск у Десны.</w:t>
      </w:r>
    </w:p>
    <w:p w:rsidR="007E5B08" w:rsidRDefault="007E5B08" w:rsidP="00E03C08">
      <w:pPr>
        <w:tabs>
          <w:tab w:val="left" w:pos="1485"/>
        </w:tabs>
        <w:spacing w:after="0"/>
      </w:pPr>
      <w:r w:rsidRPr="00F809DE">
        <w:rPr>
          <w:b/>
        </w:rPr>
        <w:t xml:space="preserve">Ведущий </w:t>
      </w:r>
      <w:r>
        <w:rPr>
          <w:b/>
        </w:rPr>
        <w:t>3</w:t>
      </w:r>
    </w:p>
    <w:p w:rsidR="00341BA2" w:rsidRDefault="00E03C08" w:rsidP="00CB1301">
      <w:pPr>
        <w:tabs>
          <w:tab w:val="left" w:pos="1485"/>
        </w:tabs>
      </w:pPr>
      <w:r>
        <w:tab/>
      </w:r>
      <w:r w:rsidR="00341BA2">
        <w:t>Или вот, например, как возвышенно звучат стихи</w:t>
      </w:r>
      <w:proofErr w:type="gramStart"/>
      <w:r w:rsidR="00341BA2">
        <w:t xml:space="preserve"> В</w:t>
      </w:r>
      <w:proofErr w:type="gramEnd"/>
      <w:r w:rsidR="00341BA2">
        <w:t xml:space="preserve"> Трошина:</w:t>
      </w:r>
    </w:p>
    <w:p w:rsidR="00341BA2" w:rsidRDefault="00341BA2" w:rsidP="00E03C08">
      <w:pPr>
        <w:tabs>
          <w:tab w:val="left" w:pos="1485"/>
        </w:tabs>
        <w:spacing w:after="0"/>
        <w:jc w:val="center"/>
      </w:pPr>
      <w:r>
        <w:t xml:space="preserve">Как люблю я тебя, </w:t>
      </w:r>
      <w:proofErr w:type="spellStart"/>
      <w:r>
        <w:t>Подесенье</w:t>
      </w:r>
      <w:proofErr w:type="spellEnd"/>
      <w:r>
        <w:t>,</w:t>
      </w:r>
    </w:p>
    <w:p w:rsidR="00341BA2" w:rsidRDefault="00341BA2" w:rsidP="00E03C08">
      <w:pPr>
        <w:tabs>
          <w:tab w:val="left" w:pos="1485"/>
        </w:tabs>
        <w:spacing w:after="0"/>
        <w:jc w:val="center"/>
      </w:pPr>
      <w:r>
        <w:t>Легендарный и песенный край.</w:t>
      </w:r>
    </w:p>
    <w:p w:rsidR="00341BA2" w:rsidRDefault="00341BA2" w:rsidP="00E03C08">
      <w:pPr>
        <w:tabs>
          <w:tab w:val="left" w:pos="1485"/>
        </w:tabs>
        <w:spacing w:after="0"/>
        <w:jc w:val="center"/>
      </w:pPr>
      <w:r>
        <w:t>Свесил нежные кисти сирени</w:t>
      </w:r>
    </w:p>
    <w:p w:rsidR="00341BA2" w:rsidRDefault="00341BA2" w:rsidP="00E03C08">
      <w:pPr>
        <w:tabs>
          <w:tab w:val="left" w:pos="1485"/>
        </w:tabs>
        <w:spacing w:after="0"/>
        <w:jc w:val="center"/>
      </w:pPr>
      <w:r>
        <w:t>Мне в ладони бушующий май.</w:t>
      </w:r>
    </w:p>
    <w:p w:rsidR="007E5B08" w:rsidRDefault="007E5B08" w:rsidP="00E03C08">
      <w:pPr>
        <w:tabs>
          <w:tab w:val="left" w:pos="1485"/>
        </w:tabs>
        <w:spacing w:after="0"/>
      </w:pPr>
      <w:r w:rsidRPr="00F809DE">
        <w:rPr>
          <w:b/>
        </w:rPr>
        <w:lastRenderedPageBreak/>
        <w:t xml:space="preserve">Ведущий </w:t>
      </w:r>
      <w:r>
        <w:rPr>
          <w:b/>
        </w:rPr>
        <w:t>1</w:t>
      </w:r>
    </w:p>
    <w:p w:rsidR="00341BA2" w:rsidRDefault="00E03C08" w:rsidP="00CB1301">
      <w:pPr>
        <w:tabs>
          <w:tab w:val="left" w:pos="1485"/>
        </w:tabs>
      </w:pPr>
      <w:r>
        <w:tab/>
      </w:r>
      <w:r w:rsidR="00341BA2">
        <w:t>Ведь нашлись же такие нежные слова, чтобы выразить свою любовь к Родине.</w:t>
      </w:r>
    </w:p>
    <w:p w:rsidR="00341BA2" w:rsidRDefault="00E03C08" w:rsidP="00CB1301">
      <w:pPr>
        <w:tabs>
          <w:tab w:val="left" w:pos="1485"/>
        </w:tabs>
      </w:pPr>
      <w:r>
        <w:tab/>
      </w:r>
      <w:r w:rsidR="00341BA2">
        <w:t>С особой гордостью читаем мы стихи великого русского поэта Ф.И. Тютчева. Его бесценный дар, его поэтический талант бессмертен</w:t>
      </w:r>
      <w:proofErr w:type="gramStart"/>
      <w:r w:rsidR="00341BA2">
        <w:t>.</w:t>
      </w:r>
      <w:proofErr w:type="gramEnd"/>
      <w:r w:rsidR="00341BA2">
        <w:t xml:space="preserve"> </w:t>
      </w:r>
      <w:r w:rsidR="007E5B08">
        <w:t>Свои прелестные стихи он «ронял, как цветы», горячо любил природу и прекрасно её понимал:</w:t>
      </w:r>
    </w:p>
    <w:p w:rsidR="007E5B08" w:rsidRDefault="007E5B08" w:rsidP="00E03C08">
      <w:pPr>
        <w:tabs>
          <w:tab w:val="left" w:pos="1485"/>
        </w:tabs>
        <w:spacing w:after="0"/>
        <w:jc w:val="center"/>
      </w:pPr>
      <w:r>
        <w:t>Есть в осени первоначальной</w:t>
      </w:r>
    </w:p>
    <w:p w:rsidR="007E5B08" w:rsidRDefault="007E5B08" w:rsidP="00E03C08">
      <w:pPr>
        <w:tabs>
          <w:tab w:val="left" w:pos="1485"/>
        </w:tabs>
        <w:spacing w:after="0"/>
        <w:jc w:val="center"/>
      </w:pPr>
      <w:r>
        <w:t>Короткая, но дивная пора –</w:t>
      </w:r>
    </w:p>
    <w:p w:rsidR="007E5B08" w:rsidRDefault="007E5B08" w:rsidP="00E03C08">
      <w:pPr>
        <w:tabs>
          <w:tab w:val="left" w:pos="1485"/>
        </w:tabs>
        <w:spacing w:after="0"/>
        <w:jc w:val="center"/>
      </w:pPr>
      <w:r>
        <w:t>Весь день стоит как бы хрустальный,</w:t>
      </w:r>
    </w:p>
    <w:p w:rsidR="007E5B08" w:rsidRDefault="007E5B08" w:rsidP="00E03C08">
      <w:pPr>
        <w:tabs>
          <w:tab w:val="left" w:pos="1485"/>
        </w:tabs>
        <w:spacing w:after="0"/>
        <w:jc w:val="center"/>
      </w:pPr>
      <w:r>
        <w:t>И лучезарны вечера…</w:t>
      </w:r>
    </w:p>
    <w:p w:rsidR="007E5B08" w:rsidRDefault="007E5B08" w:rsidP="00E03C08">
      <w:pPr>
        <w:tabs>
          <w:tab w:val="left" w:pos="1485"/>
        </w:tabs>
        <w:spacing w:after="0"/>
      </w:pPr>
      <w:r w:rsidRPr="00F809DE">
        <w:rPr>
          <w:b/>
        </w:rPr>
        <w:t xml:space="preserve">Ведущий </w:t>
      </w:r>
      <w:r>
        <w:rPr>
          <w:b/>
        </w:rPr>
        <w:t>2</w:t>
      </w:r>
    </w:p>
    <w:p w:rsidR="007E5B08" w:rsidRDefault="00E03C08" w:rsidP="00CB1301">
      <w:pPr>
        <w:tabs>
          <w:tab w:val="left" w:pos="1485"/>
        </w:tabs>
      </w:pPr>
      <w:r>
        <w:tab/>
      </w:r>
      <w:r w:rsidR="007E5B08">
        <w:t xml:space="preserve">Такими стихами мог бы гордиться сам А.С. Пушкин. А ведь это наша природа вдохновила Федора Ивановича ещё полтора века назад написать эти чудесные строчки. И по праву Федор Иванович Тютчев считается всенародно любимым поэтом. Вся </w:t>
      </w:r>
      <w:proofErr w:type="spellStart"/>
      <w:r w:rsidR="007E5B08">
        <w:t>Брянщина</w:t>
      </w:r>
      <w:proofErr w:type="spellEnd"/>
      <w:r w:rsidR="007E5B08">
        <w:t xml:space="preserve"> восторженно восклицает: «Это наш поэт, наш!» Если сказать: «Люблю грозу в начале мая…», то тысячи голосов подхватят: «Когда весенний первый гром…»</w:t>
      </w:r>
    </w:p>
    <w:p w:rsidR="007E5B08" w:rsidRDefault="007E5B08" w:rsidP="00CB1301">
      <w:pPr>
        <w:tabs>
          <w:tab w:val="left" w:pos="1485"/>
        </w:tabs>
        <w:rPr>
          <w:b/>
        </w:rPr>
      </w:pPr>
      <w:r w:rsidRPr="00F809DE">
        <w:rPr>
          <w:b/>
        </w:rPr>
        <w:t xml:space="preserve">Ведущий </w:t>
      </w:r>
      <w:r>
        <w:rPr>
          <w:b/>
        </w:rPr>
        <w:t>3</w:t>
      </w:r>
    </w:p>
    <w:p w:rsidR="007E5B08" w:rsidRDefault="00E03C08" w:rsidP="00CB1301">
      <w:pPr>
        <w:tabs>
          <w:tab w:val="left" w:pos="1485"/>
        </w:tabs>
      </w:pPr>
      <w:r>
        <w:tab/>
      </w:r>
      <w:r w:rsidR="007E5B08" w:rsidRPr="007E5B08">
        <w:t xml:space="preserve">В </w:t>
      </w:r>
      <w:r w:rsidR="007E5B08">
        <w:t xml:space="preserve"> заключение хочется вместе с Мариной </w:t>
      </w:r>
      <w:proofErr w:type="spellStart"/>
      <w:r w:rsidR="007E5B08">
        <w:t>Юницкой</w:t>
      </w:r>
      <w:proofErr w:type="spellEnd"/>
      <w:r w:rsidR="007E5B08">
        <w:t xml:space="preserve"> </w:t>
      </w:r>
      <w:r>
        <w:t>вспомнить те её стихи, которые заставляют дрожать струны моей души, да и каждого поклонника поэтического слова:</w:t>
      </w:r>
    </w:p>
    <w:p w:rsidR="00E03C08" w:rsidRDefault="00E03C08" w:rsidP="00E03C08">
      <w:pPr>
        <w:tabs>
          <w:tab w:val="left" w:pos="1485"/>
        </w:tabs>
        <w:spacing w:after="0"/>
        <w:jc w:val="center"/>
      </w:pPr>
      <w:r>
        <w:t>От глав Покровского собора,</w:t>
      </w:r>
    </w:p>
    <w:p w:rsidR="00E03C08" w:rsidRDefault="00E03C08" w:rsidP="00E03C08">
      <w:pPr>
        <w:tabs>
          <w:tab w:val="left" w:pos="1485"/>
        </w:tabs>
        <w:spacing w:after="0"/>
        <w:jc w:val="center"/>
      </w:pPr>
      <w:r>
        <w:t>Где Слово Божье слышно вновь,</w:t>
      </w:r>
    </w:p>
    <w:p w:rsidR="00E03C08" w:rsidRDefault="00E03C08" w:rsidP="00E03C08">
      <w:pPr>
        <w:tabs>
          <w:tab w:val="left" w:pos="1485"/>
        </w:tabs>
        <w:spacing w:after="0"/>
        <w:jc w:val="center"/>
      </w:pPr>
      <w:r>
        <w:t>Да снизойдет на древний город</w:t>
      </w:r>
    </w:p>
    <w:p w:rsidR="00E03C08" w:rsidRDefault="00E03C08" w:rsidP="00E03C08">
      <w:pPr>
        <w:tabs>
          <w:tab w:val="left" w:pos="1485"/>
        </w:tabs>
        <w:spacing w:after="0"/>
        <w:jc w:val="center"/>
      </w:pPr>
      <w:r>
        <w:t>Добро и благость, и любовь.</w:t>
      </w:r>
    </w:p>
    <w:p w:rsidR="00E03C08" w:rsidRPr="007E5B08" w:rsidRDefault="00E03C08" w:rsidP="00E03C08">
      <w:pPr>
        <w:tabs>
          <w:tab w:val="left" w:pos="1485"/>
        </w:tabs>
        <w:spacing w:after="0"/>
      </w:pPr>
    </w:p>
    <w:p w:rsidR="007E5B08" w:rsidRPr="00D70DB5" w:rsidRDefault="007E5B08" w:rsidP="00CB1301">
      <w:pPr>
        <w:tabs>
          <w:tab w:val="left" w:pos="1485"/>
        </w:tabs>
      </w:pPr>
    </w:p>
    <w:p w:rsidR="00CB1301" w:rsidRDefault="00CB1301" w:rsidP="00CB1301">
      <w:pPr>
        <w:tabs>
          <w:tab w:val="left" w:pos="1485"/>
        </w:tabs>
      </w:pPr>
    </w:p>
    <w:p w:rsidR="00E156B4" w:rsidRPr="00F809DE" w:rsidRDefault="00E156B4" w:rsidP="00F809DE"/>
    <w:sectPr w:rsidR="00E156B4" w:rsidRPr="00F809DE" w:rsidSect="00F809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9DE"/>
    <w:rsid w:val="001D2A50"/>
    <w:rsid w:val="00341BA2"/>
    <w:rsid w:val="007E5B08"/>
    <w:rsid w:val="00B61150"/>
    <w:rsid w:val="00CB1301"/>
    <w:rsid w:val="00CE0104"/>
    <w:rsid w:val="00D70DB5"/>
    <w:rsid w:val="00E03C08"/>
    <w:rsid w:val="00E156B4"/>
    <w:rsid w:val="00F8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2579D-EC41-48C6-B21A-742AB272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2008-03-14T20:37:00Z</dcterms:created>
  <dcterms:modified xsi:type="dcterms:W3CDTF">2008-03-18T11:21:00Z</dcterms:modified>
</cp:coreProperties>
</file>