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FF" w:rsidRPr="00F271D4" w:rsidRDefault="00F271D4" w:rsidP="00160DFF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F271D4">
        <w:rPr>
          <w:rFonts w:ascii="Times New Roman" w:hAnsi="Times New Roman"/>
          <w:b/>
          <w:i/>
          <w:sz w:val="28"/>
          <w:szCs w:val="28"/>
        </w:rPr>
        <w:t>Итогов</w:t>
      </w:r>
      <w:r>
        <w:rPr>
          <w:rFonts w:ascii="Times New Roman" w:hAnsi="Times New Roman"/>
          <w:b/>
          <w:i/>
          <w:sz w:val="28"/>
          <w:szCs w:val="28"/>
        </w:rPr>
        <w:t xml:space="preserve">ый урок </w:t>
      </w:r>
      <w:r w:rsidRPr="00F271D4">
        <w:rPr>
          <w:rFonts w:ascii="Times New Roman" w:hAnsi="Times New Roman"/>
          <w:b/>
          <w:i/>
          <w:sz w:val="28"/>
          <w:szCs w:val="28"/>
        </w:rPr>
        <w:t>по творчеству</w:t>
      </w:r>
    </w:p>
    <w:p w:rsidR="00160DFF" w:rsidRPr="00F271D4" w:rsidRDefault="00160DFF" w:rsidP="00160DFF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F271D4">
        <w:rPr>
          <w:rFonts w:ascii="Times New Roman" w:hAnsi="Times New Roman"/>
          <w:b/>
          <w:i/>
          <w:sz w:val="28"/>
          <w:szCs w:val="28"/>
        </w:rPr>
        <w:t>М. Ю. Л</w:t>
      </w:r>
      <w:r w:rsidR="00F271D4" w:rsidRPr="00F271D4">
        <w:rPr>
          <w:rFonts w:ascii="Times New Roman" w:hAnsi="Times New Roman"/>
          <w:b/>
          <w:i/>
          <w:sz w:val="28"/>
          <w:szCs w:val="28"/>
        </w:rPr>
        <w:t>ермонтова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b/>
          <w:sz w:val="28"/>
          <w:szCs w:val="28"/>
        </w:rPr>
        <w:t>Цели:</w:t>
      </w:r>
      <w:r w:rsidRPr="00F271D4">
        <w:rPr>
          <w:rFonts w:ascii="Times New Roman" w:hAnsi="Times New Roman"/>
          <w:sz w:val="28"/>
          <w:szCs w:val="28"/>
        </w:rPr>
        <w:t xml:space="preserve"> выявить усвоение темы.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60DFF" w:rsidRPr="00F271D4" w:rsidRDefault="00160DFF" w:rsidP="00160DFF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271D4">
        <w:rPr>
          <w:rFonts w:ascii="Times New Roman" w:hAnsi="Times New Roman"/>
          <w:b/>
          <w:sz w:val="28"/>
          <w:szCs w:val="28"/>
        </w:rPr>
        <w:t>Ход урока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271D4">
        <w:rPr>
          <w:rFonts w:ascii="Times New Roman" w:hAnsi="Times New Roman"/>
          <w:b/>
          <w:sz w:val="28"/>
          <w:szCs w:val="28"/>
        </w:rPr>
        <w:t>1. Тестовая работа.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271D4">
        <w:rPr>
          <w:rFonts w:ascii="Times New Roman" w:hAnsi="Times New Roman"/>
          <w:b/>
          <w:sz w:val="28"/>
          <w:szCs w:val="28"/>
        </w:rPr>
        <w:t>Задание 1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271D4">
        <w:rPr>
          <w:rFonts w:ascii="Times New Roman" w:hAnsi="Times New Roman"/>
          <w:i/>
          <w:sz w:val="28"/>
          <w:szCs w:val="28"/>
        </w:rPr>
        <w:t>Михаил Юрьевич Лермонтов жил: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1. В 1814—1841 гг.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2. В 1824—1849 гг.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3. В 1812—1837 гг.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271D4">
        <w:rPr>
          <w:rFonts w:ascii="Times New Roman" w:hAnsi="Times New Roman"/>
          <w:b/>
          <w:sz w:val="28"/>
          <w:szCs w:val="28"/>
        </w:rPr>
        <w:t>Задание 2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271D4">
        <w:rPr>
          <w:rFonts w:ascii="Times New Roman" w:hAnsi="Times New Roman"/>
          <w:i/>
          <w:sz w:val="28"/>
          <w:szCs w:val="28"/>
        </w:rPr>
        <w:t>Определите мотивы (темы) лирики М Ю. Лермонтова по группам названий стихотворений: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1. «Письмо», «Чаша жизни», «Монолог», «Ангел»,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2. «Монолог», «Кладбище», «Исповедь», «Смерть», «Земля и небо».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3. «Смерть поэта», «Кинжал», «Поэт», «Журналист, читатель и писатель», «Пророк».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4. «Новгород», «Жалобы турка», «Парус», «Желание», «Прощай, немытая Россия...», «Кинжал».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5. «Родина», «Бородино», «Прощай, немытая Россия...».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6. «И скучно и грустно...», «Утес», «На Севере диком», «Узник», «Сосед», «Соседка», «Пленный рыцарь».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7. «Я к вам пишу», «Кавказ».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 тема поэта и поэзии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 любовная лирика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 мотив богоборчества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 тема родины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 тема природы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 xml:space="preserve"> философская лирика 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 вольнолюбивая лирика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271D4">
        <w:rPr>
          <w:rFonts w:ascii="Times New Roman" w:hAnsi="Times New Roman"/>
          <w:b/>
          <w:sz w:val="28"/>
          <w:szCs w:val="28"/>
        </w:rPr>
        <w:t>Задание 3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271D4">
        <w:rPr>
          <w:rFonts w:ascii="Times New Roman" w:hAnsi="Times New Roman"/>
          <w:i/>
          <w:sz w:val="28"/>
          <w:szCs w:val="28"/>
        </w:rPr>
        <w:t>Определить размер стихосложения:</w:t>
      </w:r>
    </w:p>
    <w:p w:rsidR="00160DFF" w:rsidRPr="00F271D4" w:rsidRDefault="00160DFF" w:rsidP="00160DFF">
      <w:pPr>
        <w:spacing w:after="0" w:line="240" w:lineRule="auto"/>
        <w:ind w:firstLine="2835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И гордый демон не отстанет,</w:t>
      </w:r>
    </w:p>
    <w:p w:rsidR="00160DFF" w:rsidRPr="00F271D4" w:rsidRDefault="00160DFF" w:rsidP="00160DFF">
      <w:pPr>
        <w:spacing w:after="0" w:line="240" w:lineRule="auto"/>
        <w:ind w:firstLine="2835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Пока живу я, от меня,</w:t>
      </w:r>
    </w:p>
    <w:p w:rsidR="00160DFF" w:rsidRPr="00F271D4" w:rsidRDefault="00160DFF" w:rsidP="00160DFF">
      <w:pPr>
        <w:spacing w:after="0" w:line="240" w:lineRule="auto"/>
        <w:ind w:firstLine="2835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И ум мой озарять он станет</w:t>
      </w:r>
    </w:p>
    <w:p w:rsidR="00160DFF" w:rsidRPr="00F271D4" w:rsidRDefault="00160DFF" w:rsidP="00160DFF">
      <w:pPr>
        <w:spacing w:after="0" w:line="240" w:lineRule="auto"/>
        <w:ind w:firstLine="2835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Лучом небесного огня.</w:t>
      </w:r>
    </w:p>
    <w:p w:rsidR="00160DFF" w:rsidRPr="00F271D4" w:rsidRDefault="00160DFF" w:rsidP="00160DFF">
      <w:pPr>
        <w:spacing w:after="0" w:line="240" w:lineRule="auto"/>
        <w:ind w:firstLine="2835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Покажет образ совершенства</w:t>
      </w:r>
    </w:p>
    <w:p w:rsidR="00160DFF" w:rsidRPr="00F271D4" w:rsidRDefault="00160DFF" w:rsidP="00160DFF">
      <w:pPr>
        <w:spacing w:after="0" w:line="240" w:lineRule="auto"/>
        <w:ind w:firstLine="2835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И вдруг отнимет навсегда.</w:t>
      </w:r>
    </w:p>
    <w:p w:rsidR="00160DFF" w:rsidRPr="00F271D4" w:rsidRDefault="00160DFF" w:rsidP="00160DFF">
      <w:pPr>
        <w:spacing w:after="0" w:line="240" w:lineRule="auto"/>
        <w:ind w:firstLine="2835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lastRenderedPageBreak/>
        <w:t>И, дав предчувствие блаженства,</w:t>
      </w:r>
    </w:p>
    <w:p w:rsidR="00160DFF" w:rsidRPr="00F271D4" w:rsidRDefault="00160DFF" w:rsidP="00160DFF">
      <w:pPr>
        <w:spacing w:after="0" w:line="240" w:lineRule="auto"/>
        <w:ind w:firstLine="2835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Не даст мне счастья никогда.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1. Ямб.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2. Хорей.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3. Дактиль.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4. Амфибрахий.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5. Анапест.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271D4">
        <w:rPr>
          <w:rFonts w:ascii="Times New Roman" w:hAnsi="Times New Roman"/>
          <w:b/>
          <w:sz w:val="28"/>
          <w:szCs w:val="28"/>
        </w:rPr>
        <w:t>Задание 4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271D4">
        <w:rPr>
          <w:rFonts w:ascii="Times New Roman" w:hAnsi="Times New Roman"/>
          <w:i/>
          <w:sz w:val="28"/>
          <w:szCs w:val="28"/>
        </w:rPr>
        <w:t>Укажите количество стоп в стихе: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«Сижу за решеткой в темнице сырой...».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1. 2 стопы.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2. 3 стопы.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271D4">
        <w:rPr>
          <w:rFonts w:ascii="Times New Roman" w:hAnsi="Times New Roman"/>
          <w:b/>
          <w:sz w:val="28"/>
          <w:szCs w:val="28"/>
        </w:rPr>
        <w:t>Задание 5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Определите период творчества поэта, к которому относятся указанные стихотворения и поэмы Лермонтова: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1. «Мцыри», «Демон», «Что толку жить...».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2. «Молитва», «Памяти А. И. Одоевского», «Завещание».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 xml:space="preserve"> романтический 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 реалистический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271D4">
        <w:rPr>
          <w:rFonts w:ascii="Times New Roman" w:hAnsi="Times New Roman"/>
          <w:b/>
          <w:sz w:val="28"/>
          <w:szCs w:val="28"/>
        </w:rPr>
        <w:t>Задание 6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271D4">
        <w:rPr>
          <w:rFonts w:ascii="Times New Roman" w:hAnsi="Times New Roman"/>
          <w:i/>
          <w:sz w:val="28"/>
          <w:szCs w:val="28"/>
        </w:rPr>
        <w:t>Найдите метафоры и сравнения в приведенных строках: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1. «В пространстве брошенных светил...».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2. «Под ним Казбек, как грань алмаза...»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 метафора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 сравнение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271D4">
        <w:rPr>
          <w:rFonts w:ascii="Times New Roman" w:hAnsi="Times New Roman"/>
          <w:b/>
          <w:sz w:val="28"/>
          <w:szCs w:val="28"/>
        </w:rPr>
        <w:t>Задание 7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271D4">
        <w:rPr>
          <w:rFonts w:ascii="Times New Roman" w:hAnsi="Times New Roman"/>
          <w:i/>
          <w:sz w:val="28"/>
          <w:szCs w:val="28"/>
        </w:rPr>
        <w:t>Гипербола — это: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1. Один из тропов, заключающийся в намеренном неправдоподобии художественном преуменьшении, эмоционально воздействующем на читателя.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2. Такое изображение неодушевленных или абстрактных предметов, при котором они наделяются свойствами живых существ.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3. Один из тропов: художественное преувеличение, усиливающее какие-либо качества или результаты поступков и эмоционально воздействующее на читателя.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271D4">
        <w:rPr>
          <w:rFonts w:ascii="Times New Roman" w:hAnsi="Times New Roman"/>
          <w:b/>
          <w:sz w:val="28"/>
          <w:szCs w:val="28"/>
        </w:rPr>
        <w:t>Задание 8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271D4">
        <w:rPr>
          <w:rFonts w:ascii="Times New Roman" w:hAnsi="Times New Roman"/>
          <w:i/>
          <w:sz w:val="28"/>
          <w:szCs w:val="28"/>
        </w:rPr>
        <w:t>Подчеркните гиперболы, использованные в тексте:</w:t>
      </w:r>
    </w:p>
    <w:p w:rsidR="00160DFF" w:rsidRPr="00F271D4" w:rsidRDefault="00160DFF" w:rsidP="00160DFF">
      <w:pPr>
        <w:spacing w:after="0" w:line="240" w:lineRule="auto"/>
        <w:ind w:firstLine="2835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Я тот, чей взор надежду губит,</w:t>
      </w:r>
    </w:p>
    <w:p w:rsidR="00160DFF" w:rsidRPr="00F271D4" w:rsidRDefault="00160DFF" w:rsidP="00160DFF">
      <w:pPr>
        <w:spacing w:after="0" w:line="240" w:lineRule="auto"/>
        <w:ind w:firstLine="2835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Я тот, кого никто не любит,</w:t>
      </w:r>
    </w:p>
    <w:p w:rsidR="00160DFF" w:rsidRPr="00F271D4" w:rsidRDefault="00160DFF" w:rsidP="00160DFF">
      <w:pPr>
        <w:spacing w:after="0" w:line="240" w:lineRule="auto"/>
        <w:ind w:firstLine="2835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Я бич рабов моих земных.</w:t>
      </w:r>
    </w:p>
    <w:p w:rsidR="00160DFF" w:rsidRPr="00F271D4" w:rsidRDefault="00160DFF" w:rsidP="00160DFF">
      <w:pPr>
        <w:spacing w:after="0" w:line="240" w:lineRule="auto"/>
        <w:ind w:firstLine="2835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lastRenderedPageBreak/>
        <w:t>Я царь познанья и свободы.</w:t>
      </w:r>
    </w:p>
    <w:p w:rsidR="00160DFF" w:rsidRPr="00F271D4" w:rsidRDefault="00160DFF" w:rsidP="00160DFF">
      <w:pPr>
        <w:spacing w:after="0" w:line="240" w:lineRule="auto"/>
        <w:ind w:firstLine="2835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Я враг небес.</w:t>
      </w:r>
    </w:p>
    <w:p w:rsidR="00160DFF" w:rsidRPr="00F271D4" w:rsidRDefault="00160DFF" w:rsidP="00160DFF">
      <w:pPr>
        <w:spacing w:after="0" w:line="240" w:lineRule="auto"/>
        <w:ind w:firstLine="2835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Я зло природы.</w:t>
      </w:r>
    </w:p>
    <w:p w:rsidR="00160DFF" w:rsidRPr="00F271D4" w:rsidRDefault="00160DFF" w:rsidP="00160DFF">
      <w:pPr>
        <w:spacing w:after="0" w:line="240" w:lineRule="auto"/>
        <w:ind w:firstLine="2835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И, видишь, — я у ног твоих!</w:t>
      </w:r>
    </w:p>
    <w:p w:rsidR="00160DFF" w:rsidRPr="00F271D4" w:rsidRDefault="00160DFF" w:rsidP="00160DFF">
      <w:pPr>
        <w:spacing w:after="0" w:line="240" w:lineRule="auto"/>
        <w:ind w:firstLine="2835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 xml:space="preserve">Тебе принес я в </w:t>
      </w:r>
      <w:proofErr w:type="spellStart"/>
      <w:r w:rsidRPr="00F271D4">
        <w:rPr>
          <w:rFonts w:ascii="Times New Roman" w:hAnsi="Times New Roman"/>
          <w:sz w:val="28"/>
          <w:szCs w:val="28"/>
        </w:rPr>
        <w:t>умиленьи</w:t>
      </w:r>
      <w:proofErr w:type="spellEnd"/>
    </w:p>
    <w:p w:rsidR="00160DFF" w:rsidRPr="00F271D4" w:rsidRDefault="00160DFF" w:rsidP="00160DFF">
      <w:pPr>
        <w:spacing w:after="0" w:line="240" w:lineRule="auto"/>
        <w:ind w:firstLine="2835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Молитву тихую любви,</w:t>
      </w:r>
    </w:p>
    <w:p w:rsidR="00160DFF" w:rsidRPr="00F271D4" w:rsidRDefault="00160DFF" w:rsidP="00160DFF">
      <w:pPr>
        <w:spacing w:after="0" w:line="240" w:lineRule="auto"/>
        <w:ind w:firstLine="2835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Земное первое мученье</w:t>
      </w:r>
    </w:p>
    <w:p w:rsidR="00160DFF" w:rsidRPr="00F271D4" w:rsidRDefault="00160DFF" w:rsidP="00160DFF">
      <w:pPr>
        <w:spacing w:after="0" w:line="240" w:lineRule="auto"/>
        <w:ind w:firstLine="2835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И слезы первые мои.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271D4">
        <w:rPr>
          <w:rFonts w:ascii="Times New Roman" w:hAnsi="Times New Roman"/>
          <w:b/>
          <w:sz w:val="28"/>
          <w:szCs w:val="28"/>
        </w:rPr>
        <w:t>Задание 9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271D4">
        <w:rPr>
          <w:rFonts w:ascii="Times New Roman" w:hAnsi="Times New Roman"/>
          <w:i/>
          <w:sz w:val="28"/>
          <w:szCs w:val="28"/>
        </w:rPr>
        <w:t>По идейному содержанию произведений Лермонтова определите их названия: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1. Возвеличивание человека в его стремлении к свободе, к неограниченному познанию мира, поиск «вечного обновления», «вечного возрождения», «история души» главного героя — могучей личности с нереализованными возможностями.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2. Протест против порабощающей человека душной неволи, поэтизация борьбы как естественного выражения человеческих сил, призыв к свободе, утверждение любви к родине.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3. Защита чести, прав и достоинства человека, призыв к свободе, столкновение двух противоборствующих сил.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 «</w:t>
      </w:r>
      <w:proofErr w:type="gramStart"/>
      <w:r w:rsidRPr="00F271D4">
        <w:rPr>
          <w:rFonts w:ascii="Times New Roman" w:hAnsi="Times New Roman"/>
          <w:sz w:val="28"/>
          <w:szCs w:val="28"/>
        </w:rPr>
        <w:t>Песня про купца</w:t>
      </w:r>
      <w:proofErr w:type="gramEnd"/>
      <w:r w:rsidRPr="00F271D4">
        <w:rPr>
          <w:rFonts w:ascii="Times New Roman" w:hAnsi="Times New Roman"/>
          <w:sz w:val="28"/>
          <w:szCs w:val="28"/>
        </w:rPr>
        <w:t xml:space="preserve"> Калашникова...» 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 «Мцыри»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 «Демон»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271D4">
        <w:rPr>
          <w:rFonts w:ascii="Times New Roman" w:hAnsi="Times New Roman"/>
          <w:b/>
          <w:sz w:val="28"/>
          <w:szCs w:val="28"/>
        </w:rPr>
        <w:t>Задание 10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271D4">
        <w:rPr>
          <w:rFonts w:ascii="Times New Roman" w:hAnsi="Times New Roman"/>
          <w:i/>
          <w:sz w:val="28"/>
          <w:szCs w:val="28"/>
        </w:rPr>
        <w:t>К какому идейно-эстетическому направлению в литературе принадлежит роман «Герой нашего времени»: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1. Романтизм.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2. Критический реализм.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3. Сентиментализм.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4. Просветительский реализм.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5. Классицизм.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271D4">
        <w:rPr>
          <w:rFonts w:ascii="Times New Roman" w:hAnsi="Times New Roman"/>
          <w:b/>
          <w:sz w:val="28"/>
          <w:szCs w:val="28"/>
        </w:rPr>
        <w:t>Задание 11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271D4">
        <w:rPr>
          <w:rFonts w:ascii="Times New Roman" w:hAnsi="Times New Roman"/>
          <w:i/>
          <w:sz w:val="28"/>
          <w:szCs w:val="28"/>
        </w:rPr>
        <w:t>Тема художественного произведения — это: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1. Характеры и ситуации, взятые автором из реальной действительности и определенным образом преображенные в системе данного художественного мира.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2. Основные эпизоды событийного ряда литературного произведения в их художественной последовательности, предусмотренной композицией данного произведения.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3. Главная обобщающая мысль литературного произведения, основная проблема, поставленная в нем писателем.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271D4">
        <w:rPr>
          <w:rFonts w:ascii="Times New Roman" w:hAnsi="Times New Roman"/>
          <w:b/>
          <w:sz w:val="28"/>
          <w:szCs w:val="28"/>
        </w:rPr>
        <w:lastRenderedPageBreak/>
        <w:t>Задание 12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271D4">
        <w:rPr>
          <w:rFonts w:ascii="Times New Roman" w:hAnsi="Times New Roman"/>
          <w:i/>
          <w:sz w:val="28"/>
          <w:szCs w:val="28"/>
        </w:rPr>
        <w:t>Определите идею романа «Герой нашего времени»: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1. Изображение социально-типической личности дворянского круга после поражения восстания декабристов, анализ современного общества и психологии.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2. Осуждение типической личности дворянского круга и породившей ее социальной среды.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271D4">
        <w:rPr>
          <w:rFonts w:ascii="Times New Roman" w:hAnsi="Times New Roman"/>
          <w:b/>
          <w:sz w:val="28"/>
          <w:szCs w:val="28"/>
        </w:rPr>
        <w:t>Задание 13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271D4">
        <w:rPr>
          <w:rFonts w:ascii="Times New Roman" w:hAnsi="Times New Roman"/>
          <w:i/>
          <w:sz w:val="28"/>
          <w:szCs w:val="28"/>
        </w:rPr>
        <w:t>О ком сказано: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«Ни в чем не видит для себя закона, кроме самого себя».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1. Печорин.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2. Онегин.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3. доктор Вернер.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4. Грушницкий.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271D4">
        <w:rPr>
          <w:rFonts w:ascii="Times New Roman" w:hAnsi="Times New Roman"/>
          <w:b/>
          <w:sz w:val="28"/>
          <w:szCs w:val="28"/>
        </w:rPr>
        <w:t>Задание 14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271D4">
        <w:rPr>
          <w:rFonts w:ascii="Times New Roman" w:hAnsi="Times New Roman"/>
          <w:i/>
          <w:sz w:val="28"/>
          <w:szCs w:val="28"/>
        </w:rPr>
        <w:t>В чем трагедия Печорина: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1. В конфликте его с окружающими.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 xml:space="preserve">2. В неудовлетворенности окружающей действительностью и в свойственном ему индивидуализме и скептицизме. В ясном понимании им своей противоречивости, пропасти между </w:t>
      </w:r>
      <w:proofErr w:type="spellStart"/>
      <w:r w:rsidRPr="00F271D4">
        <w:rPr>
          <w:rFonts w:ascii="Times New Roman" w:hAnsi="Times New Roman"/>
          <w:sz w:val="28"/>
          <w:szCs w:val="28"/>
        </w:rPr>
        <w:t>глубокостию</w:t>
      </w:r>
      <w:proofErr w:type="spellEnd"/>
      <w:r w:rsidRPr="00F271D4">
        <w:rPr>
          <w:rFonts w:ascii="Times New Roman" w:hAnsi="Times New Roman"/>
          <w:sz w:val="28"/>
          <w:szCs w:val="28"/>
        </w:rPr>
        <w:t xml:space="preserve"> натуры и </w:t>
      </w:r>
      <w:proofErr w:type="spellStart"/>
      <w:r w:rsidRPr="00F271D4">
        <w:rPr>
          <w:rFonts w:ascii="Times New Roman" w:hAnsi="Times New Roman"/>
          <w:sz w:val="28"/>
          <w:szCs w:val="28"/>
        </w:rPr>
        <w:t>жалкостию</w:t>
      </w:r>
      <w:proofErr w:type="spellEnd"/>
      <w:r w:rsidRPr="00F271D4">
        <w:rPr>
          <w:rFonts w:ascii="Times New Roman" w:hAnsi="Times New Roman"/>
          <w:sz w:val="28"/>
          <w:szCs w:val="28"/>
        </w:rPr>
        <w:t xml:space="preserve"> действий» (В. Г. Белинский).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3. В безразличии ко всему, что его окружает: людям, событиям.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4. В эгоистичности.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271D4">
        <w:rPr>
          <w:rFonts w:ascii="Times New Roman" w:hAnsi="Times New Roman"/>
          <w:b/>
          <w:sz w:val="28"/>
          <w:szCs w:val="28"/>
        </w:rPr>
        <w:t>Задание 15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271D4">
        <w:rPr>
          <w:rFonts w:ascii="Times New Roman" w:hAnsi="Times New Roman"/>
          <w:i/>
          <w:sz w:val="28"/>
          <w:szCs w:val="28"/>
        </w:rPr>
        <w:t>Определите, кому принадлежат приведенные характеристики: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271D4">
        <w:rPr>
          <w:rFonts w:ascii="Times New Roman" w:hAnsi="Times New Roman"/>
          <w:sz w:val="28"/>
          <w:szCs w:val="28"/>
        </w:rPr>
        <w:t>Непосредственный, цельный, честный, добрый, великодушный, здравомыслящий, «честная душа и золотое сердце», мужественный и скромный до самоуничижения, смиренный, верноподданный.</w:t>
      </w:r>
      <w:proofErr w:type="gramEnd"/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271D4">
        <w:rPr>
          <w:rFonts w:ascii="Times New Roman" w:hAnsi="Times New Roman"/>
          <w:sz w:val="28"/>
          <w:szCs w:val="28"/>
        </w:rPr>
        <w:t>«Эталон идеальных фразеров», не способных «ни к действительному добру, ни к действительному злу», недалекий по уму, безличный, хвастливо-самолюбивый, завистливый, фальшивый, с необоснованным самомнением.</w:t>
      </w:r>
      <w:proofErr w:type="gramEnd"/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 xml:space="preserve">3. Разночинец прогрессивных взглядов, материалист по убеждению, </w:t>
      </w:r>
      <w:proofErr w:type="gramStart"/>
      <w:r w:rsidRPr="00F271D4">
        <w:rPr>
          <w:rFonts w:ascii="Times New Roman" w:hAnsi="Times New Roman"/>
          <w:sz w:val="28"/>
          <w:szCs w:val="28"/>
        </w:rPr>
        <w:t>критический и сатирический ум</w:t>
      </w:r>
      <w:proofErr w:type="gramEnd"/>
      <w:r w:rsidRPr="00F271D4">
        <w:rPr>
          <w:rFonts w:ascii="Times New Roman" w:hAnsi="Times New Roman"/>
          <w:sz w:val="28"/>
          <w:szCs w:val="28"/>
        </w:rPr>
        <w:t>. Высокая благородная душа, человек большой культуры, скептик и пессимист, честный и прямой, человечный.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4. Непосредственная, стихийно-страстная, жертвенно любящая.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5. Умная, начитанная, благородная, нравственно чистая.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 Грушницкий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 княжна Мери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 xml:space="preserve"> Максим </w:t>
      </w:r>
      <w:proofErr w:type="spellStart"/>
      <w:r w:rsidRPr="00F271D4">
        <w:rPr>
          <w:rFonts w:ascii="Times New Roman" w:hAnsi="Times New Roman"/>
          <w:sz w:val="28"/>
          <w:szCs w:val="28"/>
        </w:rPr>
        <w:t>Максим</w:t>
      </w:r>
      <w:proofErr w:type="gramStart"/>
      <w:r w:rsidRPr="00F271D4">
        <w:rPr>
          <w:rFonts w:ascii="Times New Roman" w:hAnsi="Times New Roman"/>
          <w:sz w:val="28"/>
          <w:szCs w:val="28"/>
        </w:rPr>
        <w:t>ii</w:t>
      </w:r>
      <w:proofErr w:type="gramEnd"/>
      <w:r w:rsidRPr="00F271D4">
        <w:rPr>
          <w:rFonts w:ascii="Times New Roman" w:hAnsi="Times New Roman"/>
          <w:sz w:val="28"/>
          <w:szCs w:val="28"/>
        </w:rPr>
        <w:t>ч</w:t>
      </w:r>
      <w:proofErr w:type="spellEnd"/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 доктор Вернер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lastRenderedPageBreak/>
        <w:t> Бэла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271D4">
        <w:rPr>
          <w:rFonts w:ascii="Times New Roman" w:hAnsi="Times New Roman"/>
          <w:b/>
          <w:sz w:val="28"/>
          <w:szCs w:val="28"/>
        </w:rPr>
        <w:t>Задание 16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271D4">
        <w:rPr>
          <w:rFonts w:ascii="Times New Roman" w:hAnsi="Times New Roman"/>
          <w:i/>
          <w:sz w:val="28"/>
          <w:szCs w:val="28"/>
        </w:rPr>
        <w:t>О ком из героев романа идет рассказ: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«Славный был малый, смею вас уверить, только немного странен. Ведь, например, в дождик, в холод целый день на охоте, все иззябнут, устанут — а ему ничего. А другой раз сидит у себя в комнате, ветер пахнет, уверяет, что простудился, ставня стукнет, он вздрогнет и побледнеет, а при мне ходил на кабана один на один. Бывало, по целым часам слова не добьешься, зато уж иногда как начнет рассказывать, так животики надорвешь от смеха... да-с, с большими был странностями...».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1. Грушницкий.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2. Печорин.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 xml:space="preserve">3. Максим </w:t>
      </w:r>
      <w:proofErr w:type="spellStart"/>
      <w:r w:rsidRPr="00F271D4">
        <w:rPr>
          <w:rFonts w:ascii="Times New Roman" w:hAnsi="Times New Roman"/>
          <w:sz w:val="28"/>
          <w:szCs w:val="28"/>
        </w:rPr>
        <w:t>Максимыч</w:t>
      </w:r>
      <w:proofErr w:type="spellEnd"/>
      <w:r w:rsidRPr="00F271D4">
        <w:rPr>
          <w:rFonts w:ascii="Times New Roman" w:hAnsi="Times New Roman"/>
          <w:sz w:val="28"/>
          <w:szCs w:val="28"/>
        </w:rPr>
        <w:t>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4. доктор Вернер.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271D4">
        <w:rPr>
          <w:rFonts w:ascii="Times New Roman" w:hAnsi="Times New Roman"/>
          <w:b/>
          <w:sz w:val="28"/>
          <w:szCs w:val="28"/>
        </w:rPr>
        <w:t>Задание 17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271D4">
        <w:rPr>
          <w:rFonts w:ascii="Times New Roman" w:hAnsi="Times New Roman"/>
          <w:i/>
          <w:sz w:val="28"/>
          <w:szCs w:val="28"/>
        </w:rPr>
        <w:t>Чтобы подчеркнуть идейную сущность романа, повысить его напряженность, усилить впечатление странности, противоречивости и трагичности характера героя и показать ярче загубленные возможности его редкой натуры, хронология событий романа нарушена. Восстановите хронологическую последовательность событий в «Герое нашего времени».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1. «Бэла».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 xml:space="preserve">2. «Максим </w:t>
      </w:r>
      <w:proofErr w:type="spellStart"/>
      <w:r w:rsidRPr="00F271D4">
        <w:rPr>
          <w:rFonts w:ascii="Times New Roman" w:hAnsi="Times New Roman"/>
          <w:sz w:val="28"/>
          <w:szCs w:val="28"/>
        </w:rPr>
        <w:t>Максимыч</w:t>
      </w:r>
      <w:proofErr w:type="spellEnd"/>
      <w:r w:rsidRPr="00F271D4">
        <w:rPr>
          <w:rFonts w:ascii="Times New Roman" w:hAnsi="Times New Roman"/>
          <w:sz w:val="28"/>
          <w:szCs w:val="28"/>
        </w:rPr>
        <w:t>».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3. Предисловие к журналу Печорина.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4. «Тамань».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5. Окончание журнала Печорина.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6. «Княжна Мери».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7. «Фаталист».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271D4">
        <w:rPr>
          <w:rFonts w:ascii="Times New Roman" w:hAnsi="Times New Roman"/>
          <w:b/>
          <w:sz w:val="28"/>
          <w:szCs w:val="28"/>
        </w:rPr>
        <w:t>Задание 18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271D4">
        <w:rPr>
          <w:rFonts w:ascii="Times New Roman" w:hAnsi="Times New Roman"/>
          <w:i/>
          <w:sz w:val="28"/>
          <w:szCs w:val="28"/>
        </w:rPr>
        <w:t>Определите, чей это портрет?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«...Был человек замечательный по многим причинам. Он был скептик и материалист... а вместе с этим поэт, и не на шутку, — поэт на деле всегда и часто на словах, хотя в жизнь свою не написал двух стихов. Он изучал все живые струны сердца человеческого... Он был мал ростом, и худ, и слаб, как ребенок... Его маленькие черные глаза, всегда беспокойные, старались проникнуть в ваши мысли, В его одежде были вкус и опрятность, его худощавые маленькие руки красовались в светло-желтых перчатках. Его сюртук, галстук и жилет были постоянно черного цвета».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1. Грушницкий.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2. Печорин.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3. Вернер.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 xml:space="preserve">4. Максим </w:t>
      </w:r>
      <w:proofErr w:type="spellStart"/>
      <w:r w:rsidRPr="00F271D4">
        <w:rPr>
          <w:rFonts w:ascii="Times New Roman" w:hAnsi="Times New Roman"/>
          <w:sz w:val="28"/>
          <w:szCs w:val="28"/>
        </w:rPr>
        <w:t>Максимыч</w:t>
      </w:r>
      <w:proofErr w:type="spellEnd"/>
      <w:r w:rsidRPr="00F271D4">
        <w:rPr>
          <w:rFonts w:ascii="Times New Roman" w:hAnsi="Times New Roman"/>
          <w:sz w:val="28"/>
          <w:szCs w:val="28"/>
        </w:rPr>
        <w:t>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271D4">
        <w:rPr>
          <w:rFonts w:ascii="Times New Roman" w:hAnsi="Times New Roman"/>
          <w:b/>
          <w:sz w:val="28"/>
          <w:szCs w:val="28"/>
        </w:rPr>
        <w:lastRenderedPageBreak/>
        <w:t>Задание 19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271D4">
        <w:rPr>
          <w:rFonts w:ascii="Times New Roman" w:hAnsi="Times New Roman"/>
          <w:i/>
          <w:sz w:val="28"/>
          <w:szCs w:val="28"/>
        </w:rPr>
        <w:t>Психологичность</w:t>
      </w:r>
      <w:proofErr w:type="spellEnd"/>
      <w:r w:rsidRPr="00F271D4">
        <w:rPr>
          <w:rFonts w:ascii="Times New Roman" w:hAnsi="Times New Roman"/>
          <w:i/>
          <w:sz w:val="28"/>
          <w:szCs w:val="28"/>
        </w:rPr>
        <w:t xml:space="preserve"> пейзажа в романе предваряет состояние героев, события, их итог. Какому событию предшествует данный пейзаж: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«...Кругом, теряясь в золотом тумане утра, теснились вершины гор, как бесчисленное стадо, и Эльбрус на юге вставал белою громадой, замыкая цепь льдистых вершин, между которых уже бродили волокнистые облака, набежавшие с востока. Я подошел к краю площадки и посмотрел вниз, голова чуть-чуть у меня не закружилась: там внизу казалось темно и холодно, как в гробе; мшистые зубцы скал, сброшенных грозою и временем, ожидали своей добычи».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1. Дуэль Печорина и Грушницкого.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2. Похищение Карагеза.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З. Гибель Бэлы.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 xml:space="preserve">4. Выстрел </w:t>
      </w:r>
      <w:proofErr w:type="spellStart"/>
      <w:r w:rsidRPr="00F271D4">
        <w:rPr>
          <w:rFonts w:ascii="Times New Roman" w:hAnsi="Times New Roman"/>
          <w:sz w:val="28"/>
          <w:szCs w:val="28"/>
        </w:rPr>
        <w:t>Вулича</w:t>
      </w:r>
      <w:proofErr w:type="spellEnd"/>
      <w:r w:rsidRPr="00F271D4">
        <w:rPr>
          <w:rFonts w:ascii="Times New Roman" w:hAnsi="Times New Roman"/>
          <w:sz w:val="28"/>
          <w:szCs w:val="28"/>
        </w:rPr>
        <w:t>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271D4">
        <w:rPr>
          <w:rFonts w:ascii="Times New Roman" w:hAnsi="Times New Roman"/>
          <w:b/>
          <w:sz w:val="28"/>
          <w:szCs w:val="28"/>
        </w:rPr>
        <w:t>Задание 20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271D4">
        <w:rPr>
          <w:rFonts w:ascii="Times New Roman" w:hAnsi="Times New Roman"/>
          <w:i/>
          <w:sz w:val="28"/>
          <w:szCs w:val="28"/>
        </w:rPr>
        <w:t>По характерным признакам определите, к какому жанру относится произведение М. Ю. Лермонтова «Герой нашего времени»: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1. В русской средневековой литературе так называлось любое произведение, рассказывающее о каком-либо событии.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2. Короткий динамичный рассказ с острым сюжетом и неожиданной концовкой.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3. Жанр эпоса, в котором основной проблемой является проблема личности и который стремится с наибольшей полнотой изобразить все многообразные связи человека с окружающей его действительностью, всю сложность мира и человека.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271D4">
        <w:rPr>
          <w:rFonts w:ascii="Times New Roman" w:hAnsi="Times New Roman"/>
          <w:b/>
          <w:sz w:val="28"/>
          <w:szCs w:val="28"/>
        </w:rPr>
        <w:t>Задание 21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271D4">
        <w:rPr>
          <w:rFonts w:ascii="Times New Roman" w:hAnsi="Times New Roman"/>
          <w:i/>
          <w:sz w:val="28"/>
          <w:szCs w:val="28"/>
        </w:rPr>
        <w:t>Печорина звали: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 xml:space="preserve">1. Максим </w:t>
      </w:r>
      <w:proofErr w:type="spellStart"/>
      <w:r w:rsidRPr="00F271D4">
        <w:rPr>
          <w:rFonts w:ascii="Times New Roman" w:hAnsi="Times New Roman"/>
          <w:sz w:val="28"/>
          <w:szCs w:val="28"/>
        </w:rPr>
        <w:t>Максимыч</w:t>
      </w:r>
      <w:proofErr w:type="spellEnd"/>
      <w:r w:rsidRPr="00F271D4">
        <w:rPr>
          <w:rFonts w:ascii="Times New Roman" w:hAnsi="Times New Roman"/>
          <w:sz w:val="28"/>
          <w:szCs w:val="28"/>
        </w:rPr>
        <w:t>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2. Григорий Александрович.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3. Сергей Александрович.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4. Александр Григорьевич.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271D4">
        <w:rPr>
          <w:rFonts w:ascii="Times New Roman" w:hAnsi="Times New Roman"/>
          <w:b/>
          <w:sz w:val="28"/>
          <w:szCs w:val="28"/>
        </w:rPr>
        <w:t>Ответы к тесту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2835"/>
      </w:tblGrid>
      <w:tr w:rsidR="00160DFF" w:rsidRPr="00F271D4" w:rsidTr="00763081">
        <w:trPr>
          <w:cantSplit/>
          <w:trHeight w:val="1134"/>
        </w:trPr>
        <w:tc>
          <w:tcPr>
            <w:tcW w:w="992" w:type="dxa"/>
            <w:textDirection w:val="btLr"/>
            <w:vAlign w:val="center"/>
          </w:tcPr>
          <w:p w:rsidR="00160DFF" w:rsidRPr="00F271D4" w:rsidRDefault="00160DFF" w:rsidP="007630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№ задания</w:t>
            </w:r>
          </w:p>
        </w:tc>
        <w:tc>
          <w:tcPr>
            <w:tcW w:w="2835" w:type="dxa"/>
            <w:vAlign w:val="center"/>
          </w:tcPr>
          <w:p w:rsidR="00160DFF" w:rsidRPr="00F271D4" w:rsidRDefault="00160DFF" w:rsidP="00763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</w:tr>
      <w:tr w:rsidR="00160DFF" w:rsidRPr="00F271D4" w:rsidTr="00763081">
        <w:tc>
          <w:tcPr>
            <w:tcW w:w="992" w:type="dxa"/>
          </w:tcPr>
          <w:p w:rsidR="00160DFF" w:rsidRPr="00F271D4" w:rsidRDefault="00160DFF" w:rsidP="00763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60DFF" w:rsidRPr="00F271D4" w:rsidRDefault="00160DFF" w:rsidP="007630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DFF" w:rsidRPr="00F271D4" w:rsidTr="00763081">
        <w:tc>
          <w:tcPr>
            <w:tcW w:w="992" w:type="dxa"/>
          </w:tcPr>
          <w:p w:rsidR="00160DFF" w:rsidRPr="00F271D4" w:rsidRDefault="00160DFF" w:rsidP="00763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60DFF" w:rsidRPr="00F271D4" w:rsidRDefault="00160DFF" w:rsidP="007630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1 — любовная лирика</w:t>
            </w:r>
          </w:p>
          <w:p w:rsidR="00160DFF" w:rsidRPr="00F271D4" w:rsidRDefault="00160DFF" w:rsidP="007630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2 — мотив богоборчества</w:t>
            </w:r>
          </w:p>
          <w:p w:rsidR="00160DFF" w:rsidRPr="00F271D4" w:rsidRDefault="00160DFF" w:rsidP="007630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 xml:space="preserve">3 — тема поэта и </w:t>
            </w:r>
            <w:r w:rsidRPr="00F271D4">
              <w:rPr>
                <w:rFonts w:ascii="Times New Roman" w:hAnsi="Times New Roman"/>
                <w:sz w:val="28"/>
                <w:szCs w:val="28"/>
              </w:rPr>
              <w:lastRenderedPageBreak/>
              <w:t>поэзии</w:t>
            </w:r>
          </w:p>
          <w:p w:rsidR="00160DFF" w:rsidRPr="00F271D4" w:rsidRDefault="00160DFF" w:rsidP="007630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4 — вольнолюбивая лирика</w:t>
            </w:r>
          </w:p>
          <w:p w:rsidR="00160DFF" w:rsidRPr="00F271D4" w:rsidRDefault="00160DFF" w:rsidP="007630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5 — тема родины</w:t>
            </w:r>
          </w:p>
          <w:p w:rsidR="00160DFF" w:rsidRPr="00F271D4" w:rsidRDefault="00160DFF" w:rsidP="007630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6 — философская лирика</w:t>
            </w:r>
          </w:p>
          <w:p w:rsidR="00160DFF" w:rsidRPr="00F271D4" w:rsidRDefault="00160DFF" w:rsidP="007630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7 — тема природы</w:t>
            </w:r>
          </w:p>
        </w:tc>
      </w:tr>
      <w:tr w:rsidR="00160DFF" w:rsidRPr="00F271D4" w:rsidTr="00763081">
        <w:tc>
          <w:tcPr>
            <w:tcW w:w="992" w:type="dxa"/>
          </w:tcPr>
          <w:p w:rsidR="00160DFF" w:rsidRPr="00F271D4" w:rsidRDefault="00160DFF" w:rsidP="00763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</w:tcPr>
          <w:p w:rsidR="00160DFF" w:rsidRPr="00F271D4" w:rsidRDefault="00160DFF" w:rsidP="007630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DFF" w:rsidRPr="00F271D4" w:rsidTr="00763081">
        <w:tc>
          <w:tcPr>
            <w:tcW w:w="992" w:type="dxa"/>
          </w:tcPr>
          <w:p w:rsidR="00160DFF" w:rsidRPr="00F271D4" w:rsidRDefault="00160DFF" w:rsidP="00763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160DFF" w:rsidRPr="00F271D4" w:rsidRDefault="00160DFF" w:rsidP="007630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60DFF" w:rsidRPr="00F271D4" w:rsidTr="00763081">
        <w:tc>
          <w:tcPr>
            <w:tcW w:w="992" w:type="dxa"/>
          </w:tcPr>
          <w:p w:rsidR="00160DFF" w:rsidRPr="00F271D4" w:rsidRDefault="00160DFF" w:rsidP="00763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160DFF" w:rsidRPr="00F271D4" w:rsidRDefault="00160DFF" w:rsidP="007630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1 — романтический</w:t>
            </w:r>
          </w:p>
          <w:p w:rsidR="00160DFF" w:rsidRPr="00F271D4" w:rsidRDefault="00160DFF" w:rsidP="007630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2 — реалистический</w:t>
            </w:r>
          </w:p>
        </w:tc>
      </w:tr>
      <w:tr w:rsidR="00160DFF" w:rsidRPr="00F271D4" w:rsidTr="00763081">
        <w:tc>
          <w:tcPr>
            <w:tcW w:w="992" w:type="dxa"/>
          </w:tcPr>
          <w:p w:rsidR="00160DFF" w:rsidRPr="00F271D4" w:rsidRDefault="00160DFF" w:rsidP="00763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160DFF" w:rsidRPr="00F271D4" w:rsidRDefault="00160DFF" w:rsidP="007630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1 — метафора</w:t>
            </w:r>
          </w:p>
          <w:p w:rsidR="00160DFF" w:rsidRPr="00F271D4" w:rsidRDefault="00160DFF" w:rsidP="007630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2 — сравнение</w:t>
            </w:r>
          </w:p>
        </w:tc>
      </w:tr>
      <w:tr w:rsidR="00160DFF" w:rsidRPr="00F271D4" w:rsidTr="00763081">
        <w:tc>
          <w:tcPr>
            <w:tcW w:w="992" w:type="dxa"/>
          </w:tcPr>
          <w:p w:rsidR="00160DFF" w:rsidRPr="00F271D4" w:rsidRDefault="00160DFF" w:rsidP="00763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160DFF" w:rsidRPr="00F271D4" w:rsidRDefault="00160DFF" w:rsidP="007630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</w:tr>
      <w:tr w:rsidR="00160DFF" w:rsidRPr="00F271D4" w:rsidTr="00763081">
        <w:tc>
          <w:tcPr>
            <w:tcW w:w="992" w:type="dxa"/>
          </w:tcPr>
          <w:p w:rsidR="00160DFF" w:rsidRPr="00F271D4" w:rsidRDefault="00160DFF" w:rsidP="00763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160DFF" w:rsidRPr="00F271D4" w:rsidRDefault="00160DFF" w:rsidP="007630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60DFF" w:rsidRPr="00F271D4" w:rsidTr="00763081">
        <w:tc>
          <w:tcPr>
            <w:tcW w:w="992" w:type="dxa"/>
          </w:tcPr>
          <w:p w:rsidR="00160DFF" w:rsidRPr="00F271D4" w:rsidRDefault="00160DFF" w:rsidP="00763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160DFF" w:rsidRPr="00F271D4" w:rsidRDefault="00160DFF" w:rsidP="007630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1 — «Демон»</w:t>
            </w:r>
          </w:p>
          <w:p w:rsidR="00160DFF" w:rsidRPr="00F271D4" w:rsidRDefault="00160DFF" w:rsidP="007630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2 — «Мцыри»</w:t>
            </w:r>
          </w:p>
          <w:p w:rsidR="00160DFF" w:rsidRPr="00F271D4" w:rsidRDefault="00160DFF" w:rsidP="007630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3 — «</w:t>
            </w:r>
            <w:proofErr w:type="gramStart"/>
            <w:r w:rsidRPr="00F271D4">
              <w:rPr>
                <w:rFonts w:ascii="Times New Roman" w:hAnsi="Times New Roman"/>
                <w:sz w:val="28"/>
                <w:szCs w:val="28"/>
              </w:rPr>
              <w:t>Песня про купца</w:t>
            </w:r>
            <w:proofErr w:type="gramEnd"/>
            <w:r w:rsidRPr="00F271D4">
              <w:rPr>
                <w:rFonts w:ascii="Times New Roman" w:hAnsi="Times New Roman"/>
                <w:sz w:val="28"/>
                <w:szCs w:val="28"/>
              </w:rPr>
              <w:t xml:space="preserve"> Калашникова...»</w:t>
            </w:r>
          </w:p>
        </w:tc>
      </w:tr>
      <w:tr w:rsidR="00160DFF" w:rsidRPr="00F271D4" w:rsidTr="00763081">
        <w:tc>
          <w:tcPr>
            <w:tcW w:w="992" w:type="dxa"/>
          </w:tcPr>
          <w:p w:rsidR="00160DFF" w:rsidRPr="00F271D4" w:rsidRDefault="00160DFF" w:rsidP="00763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160DFF" w:rsidRPr="00F271D4" w:rsidRDefault="00160DFF" w:rsidP="007630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60DFF" w:rsidRPr="00F271D4" w:rsidTr="00763081">
        <w:tc>
          <w:tcPr>
            <w:tcW w:w="992" w:type="dxa"/>
          </w:tcPr>
          <w:p w:rsidR="00160DFF" w:rsidRPr="00F271D4" w:rsidRDefault="00160DFF" w:rsidP="00763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160DFF" w:rsidRPr="00F271D4" w:rsidRDefault="00160DFF" w:rsidP="007630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</w:tr>
      <w:tr w:rsidR="00160DFF" w:rsidRPr="00F271D4" w:rsidTr="00763081">
        <w:tc>
          <w:tcPr>
            <w:tcW w:w="992" w:type="dxa"/>
          </w:tcPr>
          <w:p w:rsidR="00160DFF" w:rsidRPr="00F271D4" w:rsidRDefault="00160DFF" w:rsidP="00763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160DFF" w:rsidRPr="00F271D4" w:rsidRDefault="00160DFF" w:rsidP="007630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DFF" w:rsidRPr="00F271D4" w:rsidTr="00763081">
        <w:tc>
          <w:tcPr>
            <w:tcW w:w="992" w:type="dxa"/>
          </w:tcPr>
          <w:p w:rsidR="00160DFF" w:rsidRPr="00F271D4" w:rsidRDefault="00160DFF" w:rsidP="00763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160DFF" w:rsidRPr="00F271D4" w:rsidRDefault="00160DFF" w:rsidP="007630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DFF" w:rsidRPr="00F271D4" w:rsidTr="00763081">
        <w:tc>
          <w:tcPr>
            <w:tcW w:w="992" w:type="dxa"/>
          </w:tcPr>
          <w:p w:rsidR="00160DFF" w:rsidRPr="00F271D4" w:rsidRDefault="00160DFF" w:rsidP="00763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160DFF" w:rsidRPr="00F271D4" w:rsidRDefault="00160DFF" w:rsidP="007630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60DFF" w:rsidRPr="00F271D4" w:rsidTr="00763081">
        <w:tc>
          <w:tcPr>
            <w:tcW w:w="992" w:type="dxa"/>
          </w:tcPr>
          <w:p w:rsidR="00160DFF" w:rsidRPr="00F271D4" w:rsidRDefault="00160DFF" w:rsidP="00763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160DFF" w:rsidRPr="00F271D4" w:rsidRDefault="00160DFF" w:rsidP="007630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 xml:space="preserve">1 — Максим </w:t>
            </w:r>
            <w:proofErr w:type="spellStart"/>
            <w:r w:rsidRPr="00F271D4">
              <w:rPr>
                <w:rFonts w:ascii="Times New Roman" w:hAnsi="Times New Roman"/>
                <w:sz w:val="28"/>
                <w:szCs w:val="28"/>
              </w:rPr>
              <w:t>Максимыч</w:t>
            </w:r>
            <w:proofErr w:type="spellEnd"/>
          </w:p>
          <w:p w:rsidR="00160DFF" w:rsidRPr="00F271D4" w:rsidRDefault="00160DFF" w:rsidP="007630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2 — Грушницкий</w:t>
            </w:r>
          </w:p>
          <w:p w:rsidR="00160DFF" w:rsidRPr="00F271D4" w:rsidRDefault="00160DFF" w:rsidP="007630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3 — Вернер</w:t>
            </w:r>
          </w:p>
          <w:p w:rsidR="00160DFF" w:rsidRPr="00F271D4" w:rsidRDefault="00160DFF" w:rsidP="007630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4 — Бэла</w:t>
            </w:r>
          </w:p>
          <w:p w:rsidR="00160DFF" w:rsidRPr="00F271D4" w:rsidRDefault="00160DFF" w:rsidP="007630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5 — княжна Мери</w:t>
            </w:r>
          </w:p>
        </w:tc>
      </w:tr>
      <w:tr w:rsidR="00160DFF" w:rsidRPr="00F271D4" w:rsidTr="00763081">
        <w:tc>
          <w:tcPr>
            <w:tcW w:w="992" w:type="dxa"/>
          </w:tcPr>
          <w:p w:rsidR="00160DFF" w:rsidRPr="00F271D4" w:rsidRDefault="00160DFF" w:rsidP="00763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160DFF" w:rsidRPr="00F271D4" w:rsidRDefault="00160DFF" w:rsidP="007630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60DFF" w:rsidRPr="00F271D4" w:rsidTr="00763081">
        <w:tc>
          <w:tcPr>
            <w:tcW w:w="992" w:type="dxa"/>
          </w:tcPr>
          <w:p w:rsidR="00160DFF" w:rsidRPr="00F271D4" w:rsidRDefault="00160DFF" w:rsidP="00763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160DFF" w:rsidRPr="00F271D4" w:rsidRDefault="00160DFF" w:rsidP="007630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4—«Тамань»</w:t>
            </w:r>
          </w:p>
          <w:p w:rsidR="00160DFF" w:rsidRPr="00F271D4" w:rsidRDefault="00160DFF" w:rsidP="007630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6 — «Княжна Мери»</w:t>
            </w:r>
          </w:p>
          <w:p w:rsidR="00160DFF" w:rsidRPr="00F271D4" w:rsidRDefault="00160DFF" w:rsidP="007630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7 — «Фаталист»</w:t>
            </w:r>
          </w:p>
          <w:p w:rsidR="00160DFF" w:rsidRPr="00F271D4" w:rsidRDefault="00160DFF" w:rsidP="007630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1 — «Бэла»</w:t>
            </w:r>
          </w:p>
          <w:p w:rsidR="00160DFF" w:rsidRPr="00F271D4" w:rsidRDefault="00160DFF" w:rsidP="007630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 xml:space="preserve">2 — «Максим </w:t>
            </w:r>
            <w:proofErr w:type="spellStart"/>
            <w:r w:rsidRPr="00F271D4">
              <w:rPr>
                <w:rFonts w:ascii="Times New Roman" w:hAnsi="Times New Roman"/>
                <w:sz w:val="28"/>
                <w:szCs w:val="28"/>
              </w:rPr>
              <w:t>Максимыч</w:t>
            </w:r>
            <w:proofErr w:type="spellEnd"/>
            <w:r w:rsidRPr="00F271D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60DFF" w:rsidRPr="00F271D4" w:rsidRDefault="00160DFF" w:rsidP="007630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3, 5 — журнал Печорина</w:t>
            </w:r>
          </w:p>
        </w:tc>
      </w:tr>
      <w:tr w:rsidR="00160DFF" w:rsidRPr="00F271D4" w:rsidTr="00763081">
        <w:tc>
          <w:tcPr>
            <w:tcW w:w="992" w:type="dxa"/>
          </w:tcPr>
          <w:p w:rsidR="00160DFF" w:rsidRPr="00F271D4" w:rsidRDefault="00160DFF" w:rsidP="00763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160DFF" w:rsidRPr="00F271D4" w:rsidRDefault="00160DFF" w:rsidP="007630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60DFF" w:rsidRPr="00F271D4" w:rsidTr="00763081">
        <w:tc>
          <w:tcPr>
            <w:tcW w:w="992" w:type="dxa"/>
          </w:tcPr>
          <w:p w:rsidR="00160DFF" w:rsidRPr="00F271D4" w:rsidRDefault="00160DFF" w:rsidP="00763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160DFF" w:rsidRPr="00F271D4" w:rsidRDefault="00160DFF" w:rsidP="007630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DFF" w:rsidRPr="00F271D4" w:rsidTr="00763081">
        <w:tc>
          <w:tcPr>
            <w:tcW w:w="992" w:type="dxa"/>
          </w:tcPr>
          <w:p w:rsidR="00160DFF" w:rsidRPr="00F271D4" w:rsidRDefault="00160DFF" w:rsidP="00763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160DFF" w:rsidRPr="00F271D4" w:rsidRDefault="00160DFF" w:rsidP="007630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60DFF" w:rsidRPr="00F271D4" w:rsidTr="00763081">
        <w:tc>
          <w:tcPr>
            <w:tcW w:w="992" w:type="dxa"/>
          </w:tcPr>
          <w:p w:rsidR="00160DFF" w:rsidRPr="00F271D4" w:rsidRDefault="00160DFF" w:rsidP="00763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160DFF" w:rsidRPr="00F271D4" w:rsidRDefault="00160DFF" w:rsidP="007630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1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60DFF" w:rsidRPr="00F271D4" w:rsidRDefault="00054741" w:rsidP="00160DF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="00160DFF" w:rsidRPr="00F271D4">
        <w:rPr>
          <w:rFonts w:ascii="Times New Roman" w:hAnsi="Times New Roman"/>
          <w:b/>
          <w:sz w:val="28"/>
          <w:szCs w:val="28"/>
        </w:rPr>
        <w:t>I. Итог урока.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 xml:space="preserve">Г. М. </w:t>
      </w:r>
      <w:proofErr w:type="spellStart"/>
      <w:r w:rsidRPr="00F271D4">
        <w:rPr>
          <w:rFonts w:ascii="Times New Roman" w:hAnsi="Times New Roman"/>
          <w:sz w:val="28"/>
          <w:szCs w:val="28"/>
        </w:rPr>
        <w:t>Фридлендер</w:t>
      </w:r>
      <w:proofErr w:type="spellEnd"/>
      <w:r w:rsidRPr="00F271D4">
        <w:rPr>
          <w:rFonts w:ascii="Times New Roman" w:hAnsi="Times New Roman"/>
          <w:sz w:val="28"/>
          <w:szCs w:val="28"/>
        </w:rPr>
        <w:t xml:space="preserve"> пишет: «Печорин одновременно актер и режиссер своей жизненной драмы; попадая в новые обстоятельства, он каждый раз ставит новую пьесу, в которой сам же герой играет главную роль. Каждая новелла является очередной такой «пьесой», поставленной и разыгранной самим героем».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>Какая из поставленных и сыгранных Печориным «пьес» ему больше всего удалась? В какой из ролей он показывает свое истинное лицо?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271D4">
        <w:rPr>
          <w:rFonts w:ascii="Times New Roman" w:hAnsi="Times New Roman"/>
          <w:b/>
          <w:sz w:val="28"/>
          <w:szCs w:val="28"/>
        </w:rPr>
        <w:t>Домашнее задание:</w:t>
      </w:r>
    </w:p>
    <w:p w:rsidR="00160DFF" w:rsidRPr="00F271D4" w:rsidRDefault="00160DFF" w:rsidP="00F271D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1D4">
        <w:rPr>
          <w:rFonts w:ascii="Times New Roman" w:hAnsi="Times New Roman"/>
          <w:sz w:val="28"/>
          <w:szCs w:val="28"/>
        </w:rPr>
        <w:t xml:space="preserve">повторить биографию Гоголя </w:t>
      </w: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60DFF" w:rsidRPr="00F271D4" w:rsidRDefault="00160DFF" w:rsidP="00160D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76F61" w:rsidRPr="00F271D4" w:rsidRDefault="00C76F61">
      <w:pPr>
        <w:rPr>
          <w:sz w:val="28"/>
          <w:szCs w:val="28"/>
        </w:rPr>
      </w:pPr>
    </w:p>
    <w:sectPr w:rsidR="00C76F61" w:rsidRPr="00F271D4" w:rsidSect="00C7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characterSpacingControl w:val="doNotCompress"/>
  <w:compat>
    <w:useFELayout/>
  </w:compat>
  <w:rsids>
    <w:rsidRoot w:val="00160DFF"/>
    <w:rsid w:val="00054741"/>
    <w:rsid w:val="00160DFF"/>
    <w:rsid w:val="00853AF4"/>
    <w:rsid w:val="0090541A"/>
    <w:rsid w:val="00C76F61"/>
    <w:rsid w:val="00E255A7"/>
    <w:rsid w:val="00F2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1421</Words>
  <Characters>8106</Characters>
  <Application>Microsoft Office Word</Application>
  <DocSecurity>0</DocSecurity>
  <Lines>67</Lines>
  <Paragraphs>19</Paragraphs>
  <ScaleCrop>false</ScaleCrop>
  <Company>Microsoft</Company>
  <LinksUpToDate>false</LinksUpToDate>
  <CharactersWithSpaces>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2014-09-18T07:17:00Z</dcterms:created>
  <dcterms:modified xsi:type="dcterms:W3CDTF">2014-10-08T19:26:00Z</dcterms:modified>
</cp:coreProperties>
</file>