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D8" w:rsidRPr="00EB6AF4" w:rsidRDefault="005152D8" w:rsidP="00795E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Как сформировать желание учиться?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Мы часто слышим от детей такие фразы как: Я не хочу делать домашнее задание. Я не люблю учиться в школе. Каково же слышать это родителям и педагогам, которые заинтересованы в учебе детей, прилагают для этого много усилий и времени, и все равно не могут добиться положительного отношения к получению знаний. Отсутствие мотивации к учебе у детей – основная проблема, с которой сталкиваются учителя и родители.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Попробуем разобраться в причинах отсутствия интереса к получению знаний у детей. </w:t>
      </w:r>
    </w:p>
    <w:p w:rsidR="005152D8" w:rsidRPr="00EB6AF4" w:rsidRDefault="005152D8" w:rsidP="00795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Иногда причины могут быть самыми очевидными:</w:t>
      </w:r>
      <w:r w:rsidRPr="00EB6A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B6AF4">
        <w:rPr>
          <w:rFonts w:ascii="Times New Roman" w:hAnsi="Times New Roman"/>
          <w:sz w:val="28"/>
          <w:szCs w:val="28"/>
          <w:lang w:eastAsia="ru-RU"/>
        </w:rPr>
        <w:t>отсутствие помощи со стороны родителей в организации режима дня школьника, большое количество развлечений, окружающих ребенка. Также могут быть менее явные причины: неприятие и непонимание школьного предмета. Иногда смена учебной обстановки или приход нового учителя, давление со стороны сверстников могут послужить причиной отсутствия интереса к учебе.</w:t>
      </w:r>
      <w:r w:rsidRPr="00EB6A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Хотелось бы обратить внимание на то, что учебная мотивация одаренных детей имеет ряд особенностей. Уже в раннем возрасте такие дети демонстрируют особую увлеченность любимым делом, повышенную любознательность. Стремление к творчеству, креативность также считается отличительной характеристикой молодых дарований. Они высказывают оригинальные идеи, изобретают собственные правила. </w:t>
      </w:r>
    </w:p>
    <w:p w:rsidR="005152D8" w:rsidRPr="00EB6AF4" w:rsidRDefault="005152D8" w:rsidP="00795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            Школьные проблемы могут быть связаны с типом одаренности ребенка. У интеллектуалов успеваемость не всегда совпадает с уровнем их способностей: есть блестящие ученики, а есть и троечники, и даже двоечники. Здесь все определяется не самим интеллектом, а отношением к учению и вообще к школе. Ребенок с академическим типом одаренности учится с легкостью и желанием. Его успеваемость стабильно высокая. Но у таких детей могут быть проблемы во взаимоотношениях с одноклассниками, так как учеба у них на первом месте. Успех в любимом деле важнее, чем получение удовольствия от общения с друзьями.</w:t>
      </w:r>
    </w:p>
    <w:p w:rsidR="005152D8" w:rsidRPr="00EB6AF4" w:rsidRDefault="005152D8" w:rsidP="00795E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    Для креативных, нестандартно мыслящих детей характерна пониженная мотивация. Очень часто такие ученики не особенно хорошо учатся. У них причудливый познавательный мир, в котором не всегда есть место школьным урокам. У лидеров, то есть социально одаренных детей интерес к школьному обучению недостаточен. Их незаурядные лидерские возможности часто реализуются в деятельности не только далекой от школы, но и иногда прямо с ней конкурирующей. Такие дети проявляют наибольшую активность в кружках, секциях, в компании друзей, в семье. Ребенок с психомоторной одаренностью так же далеко не часто хорошо учится, это связано, прежде всего, с недостатком времени, перегрузками в факультативных занятиях, кружках. На успехи в учебе влияет и отсутствие должного желания, заинтересованности в некоторых предметах.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Поэтому важным является то, насколько мы, взрослые, обращаем внимание на то, получает ли ребенок радость и удовольствие от процесса обучения.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Внимание со стороны учителя является основой для обучения, придает учащимся чувство собственной значимости и заставляет прилагать усилия в своей работе. Если ребенок заинтересован в каком-либо школьном предмете, то учитель всегда сможет использовать этот интерес в целях обучения.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Уже в начальной школе учебная мотивация становится достаточно большой проблемой для учителя — дети отвлекаются, шумят, не следят за тем, что говорит учитель, не прилагают достаточных усилий для выполнения классных и домашних заданий. Чем старше становится ученик, тем больше у него проблем, связанных с нежеланием учиться.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Пожалуй, главным источником учебной мотивации является ощущение себя активным участником учебного процесса. Этому способствует проблемное изложение материала и исследовательская деятельность детей. Они дают ребенку замечательную возможность принять участие в процессе добывания знаний. Большинство современных детей понимают, что у них нет выбора, ходить или не ходить, в школе они быть обязаны. И это ощущение отсутствия выбора часто гасит инициативу ребенка. Поэтому, учитель, стремящийся к повышению учебной мотивации класса, должен хорошо понимать, что чем меньше будет с его стороны фраз: Вы должны, вам следует, вы обязаны— тем больше будет интерес детей к учебному процессу и тем выше их собственная инициатива и активность.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Родители и педагоги не должны забывать о том, что дети получают знания не только в школе. Повседневная жизнь человека, его личность, черты характера – все это определяет его стремление к учебе. Для того чтобы поддерживать заинтересованность в ребенке, нужно понимать, как достигается и как возникает в человеке желание учиться. Часто родителям приходится стимулировать интерес к учебной деятельности, руководствуясь методами кнута и пряника. В результате у учащихся окончательно формируется представление об учебе как о нудном, малоприятном деле.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Некоторые родители думают, что они не в состоянии пробудить у ребенка желание узнавать что-то новое, хотя на самом деле все это очень просто - достаточно сходить с ребенком в парк или театр. Так же совместное приготовление ужина, ухаживание за домашними животными и растениями всегда будет веселым и приятным времяпровождением, а также творческой частью процесса обучения. Проведение свободного времени с ребенком в процессе выполнения домашней работы тоже является одной из ключевых возможностей для взаимодействия и установления доверия, что мотивирует ребенка на обучение.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Важным источником желания учиться является чувство радости от собственных достижений, чувство одобрения со стороны взрослых. Для того чтобы учиться, ребенок должен верить, что он может учиться. Поэтому учителям и родителям нужно дать почувствовать себя успешным ребенку - это будет способствовать большему желанию учиться.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Д.Б.Эльконин отмечает, что позиция школьника — это не просто позиция ученика, посещающего школу, слушающего учителя и аккуратно выполняющего домашние задания, это — позиция человека, совершенствующего самого себя. Как же сформировать такую позицию у школьника? Многочисленные исследования показали, что главный путь формирования познавательных мотивов лежит через правильную организацию учебной деятельности.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Познавательная активность ребенка может проявляться:</w:t>
      </w:r>
    </w:p>
    <w:p w:rsidR="005152D8" w:rsidRPr="00EB6AF4" w:rsidRDefault="005152D8" w:rsidP="00795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— в сосредоточенности, концентрации внимания на изучаемом предмете; </w:t>
      </w:r>
    </w:p>
    <w:p w:rsidR="005152D8" w:rsidRPr="00EB6AF4" w:rsidRDefault="005152D8" w:rsidP="00795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— в обращении к области знаний, которая интересует ребенка, стремлении узнать больше;</w:t>
      </w:r>
    </w:p>
    <w:p w:rsidR="005152D8" w:rsidRPr="00EB6AF4" w:rsidRDefault="005152D8" w:rsidP="00795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— в положительных эмоциях при преодолении затруднений в деятельности и решении задач.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 xml:space="preserve">Наибольшее влияние на развитие познавательной активности оказывает отношение взрослых — учителей и родителей, их ожидания в отношении успехов ребенка и перспектив его будущей жизни. Также следует уделять внимание созданию в школе атмосферы интеллектуального поиска, творческой активности всех участников образовательного процесса. </w:t>
      </w:r>
    </w:p>
    <w:p w:rsidR="005152D8" w:rsidRPr="00EB6AF4" w:rsidRDefault="005152D8" w:rsidP="0079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Педагоги и родители должны помнить, чтобы заинтересовать ребенка в получении знаний необходимо найти то место, где он сможет осуществить эту активность. Это могут быть занятия в различных кружках и секциях, участие в олимпиадах и тренингах. Важным является поддержка и создание ситуации успеха – деятельность, где ребенок может проявить себя, показать свои способности и таланты. И самое главное, ребенок должен понять, что учеба придает более глубокие духовные смыслы жизни человека. Образованные люди проживают красочную, интересную и насыщенную жизнь.</w:t>
      </w:r>
    </w:p>
    <w:p w:rsidR="005152D8" w:rsidRPr="00EB6AF4" w:rsidRDefault="005152D8" w:rsidP="00795E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литературы:</w:t>
      </w:r>
    </w:p>
    <w:p w:rsidR="005152D8" w:rsidRPr="00EB6AF4" w:rsidRDefault="005152D8" w:rsidP="00795EAA">
      <w:pPr>
        <w:spacing w:after="0" w:line="240" w:lineRule="auto"/>
        <w:ind w:left="12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1. Гордеева Т. Как сформировать желание учиться? // Школьный психолог. - 2009. - № 7.</w:t>
      </w:r>
    </w:p>
    <w:p w:rsidR="005152D8" w:rsidRPr="00EB6AF4" w:rsidRDefault="005152D8" w:rsidP="00795EAA">
      <w:pPr>
        <w:spacing w:after="0" w:line="240" w:lineRule="auto"/>
        <w:ind w:left="12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2. Прихожан А. Познавательная активность // Школьный психолог. - 2008. - № 43.</w:t>
      </w:r>
    </w:p>
    <w:p w:rsidR="005152D8" w:rsidRPr="00EB6AF4" w:rsidRDefault="005152D8" w:rsidP="00795EAA">
      <w:pPr>
        <w:spacing w:after="0" w:line="240" w:lineRule="auto"/>
        <w:ind w:left="12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3. Семенова Г. Развитие учебно-познавательных мотивов младших школьников // Школьный психолог. - 2009. - № 10.</w:t>
      </w:r>
    </w:p>
    <w:p w:rsidR="005152D8" w:rsidRPr="00EB6AF4" w:rsidRDefault="005152D8" w:rsidP="00795EAA">
      <w:pPr>
        <w:spacing w:after="0" w:line="240" w:lineRule="auto"/>
        <w:ind w:left="12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F4">
        <w:rPr>
          <w:rFonts w:ascii="Times New Roman" w:hAnsi="Times New Roman"/>
          <w:sz w:val="28"/>
          <w:szCs w:val="28"/>
          <w:lang w:eastAsia="ru-RU"/>
        </w:rPr>
        <w:t>4. Степанова М. Замкнутый круг мотивации // Школьный психолог. - 2010. - № 9.</w:t>
      </w:r>
    </w:p>
    <w:p w:rsidR="005152D8" w:rsidRPr="00EB6AF4" w:rsidRDefault="005152D8" w:rsidP="00795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2D8" w:rsidRPr="00EB6AF4" w:rsidRDefault="005152D8" w:rsidP="00795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52D8" w:rsidRPr="00EB6AF4" w:rsidSect="00B2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0E4"/>
    <w:rsid w:val="00073D3D"/>
    <w:rsid w:val="001530FF"/>
    <w:rsid w:val="002B7CC0"/>
    <w:rsid w:val="004A6D50"/>
    <w:rsid w:val="005152D8"/>
    <w:rsid w:val="005810E4"/>
    <w:rsid w:val="00795EAA"/>
    <w:rsid w:val="009F71A6"/>
    <w:rsid w:val="00B2786B"/>
    <w:rsid w:val="00D00278"/>
    <w:rsid w:val="00EB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10E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B6A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1136</Words>
  <Characters>6477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2011-03-23T18:37:00Z</dcterms:created>
  <dcterms:modified xsi:type="dcterms:W3CDTF">2013-01-10T19:47:00Z</dcterms:modified>
</cp:coreProperties>
</file>