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A" w:rsidRPr="00B83F84" w:rsidRDefault="007130AA" w:rsidP="007130AA">
      <w:pPr>
        <w:jc w:val="center"/>
        <w:rPr>
          <w:rFonts w:ascii="Times New Roman" w:hAnsi="Times New Roman" w:cs="Times New Roman"/>
          <w:sz w:val="28"/>
        </w:rPr>
      </w:pPr>
      <w:r w:rsidRPr="00B83F84">
        <w:rPr>
          <w:rFonts w:ascii="Times New Roman" w:hAnsi="Times New Roman" w:cs="Times New Roman"/>
          <w:sz w:val="28"/>
        </w:rPr>
        <w:t>Родительский лекторий</w:t>
      </w:r>
    </w:p>
    <w:p w:rsidR="000909F3" w:rsidRDefault="000909F3" w:rsidP="00E858F7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0909F3">
        <w:rPr>
          <w:rFonts w:ascii="Times New Roman" w:hAnsi="Times New Roman" w:cs="Times New Roman"/>
          <w:sz w:val="24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</w:t>
      </w:r>
      <w:r w:rsidR="0067022F" w:rsidRPr="0067022F">
        <w:rPr>
          <w:rFonts w:ascii="Times New Roman" w:hAnsi="Times New Roman" w:cs="Times New Roman"/>
          <w:sz w:val="24"/>
        </w:rPr>
        <w:t xml:space="preserve">С первой минуты появления в семье ребенок </w:t>
      </w:r>
      <w:r w:rsidR="0067022F">
        <w:rPr>
          <w:rFonts w:ascii="Times New Roman" w:hAnsi="Times New Roman" w:cs="Times New Roman"/>
          <w:sz w:val="24"/>
        </w:rPr>
        <w:t>усваивает правила и стандарты своей семьи. У</w:t>
      </w:r>
      <w:r w:rsidR="0067022F" w:rsidRPr="0067022F">
        <w:rPr>
          <w:rFonts w:ascii="Times New Roman" w:hAnsi="Times New Roman" w:cs="Times New Roman"/>
          <w:sz w:val="24"/>
        </w:rPr>
        <w:t xml:space="preserve">спешное прохождение первичной социализации в семье оказывает непосредственное влияние на успешность адаптации взрослеющего человека в мире и его адекватную самооценку. </w:t>
      </w:r>
      <w:r w:rsidR="00252270">
        <w:rPr>
          <w:rFonts w:ascii="Times New Roman" w:hAnsi="Times New Roman" w:cs="Times New Roman"/>
          <w:sz w:val="24"/>
        </w:rPr>
        <w:t>Вот почему так важна система воспитания маленького человечка.</w:t>
      </w:r>
    </w:p>
    <w:p w:rsidR="00252270" w:rsidRPr="00B83F84" w:rsidRDefault="00252270" w:rsidP="00B124F6">
      <w:pPr>
        <w:spacing w:after="0" w:line="300" w:lineRule="atLeas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Предлагаю вниманию родителей ссылки на полезные материалы.</w:t>
      </w:r>
    </w:p>
    <w:p w:rsidR="00252270" w:rsidRPr="00FE49BF" w:rsidRDefault="00FE49BF" w:rsidP="00B124F6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E49BF">
        <w:rPr>
          <w:rFonts w:ascii="Times New Roman" w:hAnsi="Times New Roman" w:cs="Times New Roman"/>
          <w:sz w:val="24"/>
          <w:szCs w:val="24"/>
        </w:rPr>
        <w:t>Ребёнок стал хуже учиться? С ним всё сложнее находить общий язык? Он усталый и раздражительный? Попробуйте разобраться в причинах</w:t>
      </w:r>
      <w:r w:rsidR="00031701">
        <w:rPr>
          <w:rFonts w:ascii="Times New Roman" w:hAnsi="Times New Roman" w:cs="Times New Roman"/>
          <w:sz w:val="24"/>
          <w:szCs w:val="24"/>
        </w:rPr>
        <w:t xml:space="preserve"> и найти способы решения проблем. </w:t>
      </w:r>
    </w:p>
    <w:p w:rsidR="00E858F7" w:rsidRDefault="00B83F84" w:rsidP="00B124F6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</w:rPr>
      </w:pPr>
      <w:r w:rsidRPr="00E858F7">
        <w:rPr>
          <w:rFonts w:ascii="Times New Roman" w:hAnsi="Times New Roman" w:cs="Times New Roman"/>
          <w:i/>
          <w:sz w:val="24"/>
          <w:szCs w:val="24"/>
        </w:rPr>
        <w:t>Что мешает ребёнку  учиться?</w:t>
      </w:r>
    </w:p>
    <w:p w:rsidR="00031701" w:rsidRDefault="0029518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hyperlink r:id="rId5" w:history="1">
        <w:r w:rsidR="00B83F84" w:rsidRPr="00B83F84">
          <w:rPr>
            <w:rStyle w:val="a3"/>
            <w:rFonts w:ascii="Times New Roman" w:hAnsi="Times New Roman" w:cs="Times New Roman"/>
            <w:sz w:val="24"/>
          </w:rPr>
          <w:t>http://www.allwomens.ru/15233-chto-meshaet-rebenku-horosho-uchitsya.html</w:t>
        </w:r>
      </w:hyperlink>
      <w:r w:rsidR="00252270" w:rsidRPr="00252270">
        <w:rPr>
          <w:rFonts w:ascii="Times New Roman" w:hAnsi="Times New Roman" w:cs="Times New Roman"/>
          <w:sz w:val="24"/>
        </w:rPr>
        <w:t xml:space="preserve"> </w:t>
      </w:r>
    </w:p>
    <w:p w:rsidR="00B124F6" w:rsidRDefault="007B20BD" w:rsidP="00B124F6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CD2E9A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http://www.baby.ru/community/view/126569/forum/post/93927839/</w:t>
        </w:r>
      </w:hyperlink>
    </w:p>
    <w:p w:rsidR="007B20BD" w:rsidRDefault="007B20BD" w:rsidP="00B124F6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CD2E9A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http://www.kalyakimalyaki.ru/paper327.html</w:t>
        </w:r>
      </w:hyperlink>
    </w:p>
    <w:p w:rsidR="007B20BD" w:rsidRPr="00E858F7" w:rsidRDefault="007B20BD" w:rsidP="00B124F6">
      <w:pPr>
        <w:spacing w:after="0" w:line="3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1701" w:rsidRDefault="00031701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</w:p>
    <w:p w:rsidR="00295189" w:rsidRPr="00031701" w:rsidRDefault="00031701" w:rsidP="00B124F6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</w:rPr>
      </w:pPr>
      <w:r w:rsidRPr="00031701">
        <w:rPr>
          <w:rFonts w:ascii="Times New Roman" w:hAnsi="Times New Roman" w:cs="Times New Roman"/>
          <w:sz w:val="24"/>
        </w:rPr>
        <w:t xml:space="preserve">К </w:t>
      </w:r>
      <w:r w:rsidR="00252270" w:rsidRPr="00031701">
        <w:rPr>
          <w:rFonts w:ascii="Times New Roman" w:hAnsi="Times New Roman" w:cs="Times New Roman"/>
          <w:sz w:val="24"/>
        </w:rPr>
        <w:t xml:space="preserve"> середине учебного года </w:t>
      </w:r>
      <w:r>
        <w:rPr>
          <w:rFonts w:ascii="Times New Roman" w:hAnsi="Times New Roman" w:cs="Times New Roman"/>
          <w:sz w:val="24"/>
        </w:rPr>
        <w:t xml:space="preserve">у ребёнка снижается работоспособность, </w:t>
      </w:r>
      <w:r w:rsidR="001154C7">
        <w:rPr>
          <w:rFonts w:ascii="Times New Roman" w:hAnsi="Times New Roman" w:cs="Times New Roman"/>
          <w:sz w:val="24"/>
        </w:rPr>
        <w:t>он ощущает слабость, пропадает желание учиться.</w:t>
      </w:r>
      <w:r w:rsidR="000C5337">
        <w:rPr>
          <w:rFonts w:ascii="Times New Roman" w:hAnsi="Times New Roman" w:cs="Times New Roman"/>
          <w:sz w:val="24"/>
        </w:rPr>
        <w:t xml:space="preserve"> Попытайтесь разобраться и помочь ему.</w:t>
      </w:r>
      <w:r w:rsidR="001154C7">
        <w:rPr>
          <w:rFonts w:ascii="Times New Roman" w:hAnsi="Times New Roman" w:cs="Times New Roman"/>
          <w:sz w:val="24"/>
        </w:rPr>
        <w:t xml:space="preserve"> </w:t>
      </w:r>
    </w:p>
    <w:p w:rsidR="00B83F84" w:rsidRDefault="00B83F84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r w:rsidRPr="002D3E04">
        <w:rPr>
          <w:rFonts w:ascii="Times New Roman" w:hAnsi="Times New Roman" w:cs="Times New Roman"/>
          <w:i/>
          <w:sz w:val="24"/>
        </w:rPr>
        <w:t>Синдром третьей четверти</w:t>
      </w:r>
      <w:r w:rsidRPr="00B83F84">
        <w:rPr>
          <w:rFonts w:ascii="Times New Roman" w:hAnsi="Times New Roman" w:cs="Times New Roman"/>
          <w:sz w:val="24"/>
        </w:rPr>
        <w:t xml:space="preserve">   </w:t>
      </w:r>
      <w:hyperlink r:id="rId8" w:history="1">
        <w:r w:rsidRPr="00B83F84">
          <w:rPr>
            <w:rStyle w:val="a3"/>
            <w:rFonts w:ascii="Times New Roman" w:hAnsi="Times New Roman" w:cs="Times New Roman"/>
            <w:sz w:val="24"/>
          </w:rPr>
          <w:t>http://www.solnet.ee/parents/p17_04.html</w:t>
        </w:r>
      </w:hyperlink>
    </w:p>
    <w:p w:rsidR="000C5337" w:rsidRDefault="004255F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r w:rsidRPr="004255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hyperlink r:id="rId9" w:history="1">
        <w:r w:rsidRPr="00CD2E9A">
          <w:rPr>
            <w:rStyle w:val="a3"/>
            <w:rFonts w:ascii="Times New Roman" w:hAnsi="Times New Roman" w:cs="Times New Roman"/>
            <w:sz w:val="24"/>
          </w:rPr>
          <w:t>http://eva.ru/kids/articles/40/zsh-0310</w:t>
        </w:r>
      </w:hyperlink>
      <w:r w:rsidRPr="004255F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4255F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</w:p>
    <w:p w:rsidR="004255F9" w:rsidRDefault="004255F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hyperlink r:id="rId10" w:history="1">
        <w:r w:rsidRPr="00CD2E9A">
          <w:rPr>
            <w:rStyle w:val="a3"/>
            <w:rFonts w:ascii="Times New Roman" w:hAnsi="Times New Roman" w:cs="Times New Roman"/>
            <w:sz w:val="24"/>
          </w:rPr>
          <w:t>http://www.aif.ru/health/article/32877</w:t>
        </w:r>
      </w:hyperlink>
    </w:p>
    <w:p w:rsidR="004255F9" w:rsidRPr="004255F9" w:rsidRDefault="004255F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</w:p>
    <w:p w:rsidR="000C5337" w:rsidRDefault="00E858F7" w:rsidP="00B124F6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правильно воспитывать ребёнка? Как не навредить ему? Как сделать так, чтобы он ощущал родительскую любовь, ценил её и не пользовался ею?</w:t>
      </w:r>
    </w:p>
    <w:p w:rsidR="00B124F6" w:rsidRPr="000C5337" w:rsidRDefault="00B124F6" w:rsidP="00B124F6">
      <w:pPr>
        <w:pStyle w:val="a4"/>
        <w:spacing w:after="0" w:line="300" w:lineRule="atLeast"/>
        <w:rPr>
          <w:rFonts w:ascii="Times New Roman" w:hAnsi="Times New Roman" w:cs="Times New Roman"/>
          <w:sz w:val="24"/>
        </w:rPr>
      </w:pPr>
    </w:p>
    <w:p w:rsidR="000C5337" w:rsidRDefault="00E858F7" w:rsidP="00B124F6">
      <w:pPr>
        <w:spacing w:after="0" w:line="300" w:lineRule="atLeast"/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 w:rsidRPr="002D3E04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Роль родителей в развитии ребенка</w:t>
      </w:r>
      <w:r w:rsidR="002D3E04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 </w:t>
      </w:r>
      <w:hyperlink r:id="rId11" w:history="1">
        <w:r w:rsidR="002D3E04" w:rsidRPr="00906662">
          <w:rPr>
            <w:rStyle w:val="a3"/>
            <w:rFonts w:ascii="Times New Roman" w:hAnsi="Times New Roman" w:cs="Times New Roman"/>
            <w:i/>
            <w:sz w:val="24"/>
            <w:szCs w:val="20"/>
            <w:shd w:val="clear" w:color="auto" w:fill="FFFFFF"/>
          </w:rPr>
          <w:t>https://docs.google.com/document/d/12hVw8imHVf1VauZmF8xTPBDnYT2bC_QabNpW4aPEbT4/edit?pli=1</w:t>
        </w:r>
      </w:hyperlink>
    </w:p>
    <w:p w:rsidR="002D3E04" w:rsidRDefault="002D3E04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  <w:r w:rsidRPr="002D3E04">
        <w:rPr>
          <w:rFonts w:ascii="Times New Roman" w:eastAsia="Times New Roman" w:hAnsi="Times New Roman" w:cs="Times New Roman"/>
          <w:i/>
          <w:color w:val="003300"/>
          <w:sz w:val="24"/>
        </w:rPr>
        <w:t>Роль отца в воспитании детей</w:t>
      </w:r>
      <w:r>
        <w:rPr>
          <w:rFonts w:ascii="Times New Roman" w:eastAsia="Times New Roman" w:hAnsi="Times New Roman" w:cs="Times New Roman"/>
          <w:i/>
          <w:color w:val="003300"/>
          <w:sz w:val="24"/>
        </w:rPr>
        <w:t xml:space="preserve"> </w:t>
      </w:r>
    </w:p>
    <w:p w:rsidR="002D3E04" w:rsidRDefault="002D3E04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  <w:r>
        <w:rPr>
          <w:rFonts w:ascii="Times New Roman" w:eastAsia="Times New Roman" w:hAnsi="Times New Roman" w:cs="Times New Roman"/>
          <w:i/>
          <w:color w:val="003300"/>
          <w:sz w:val="24"/>
        </w:rPr>
        <w:t xml:space="preserve"> </w:t>
      </w:r>
      <w:hyperlink r:id="rId12" w:history="1">
        <w:r w:rsidRPr="00906662">
          <w:rPr>
            <w:rStyle w:val="a3"/>
            <w:rFonts w:ascii="Times New Roman" w:eastAsia="Times New Roman" w:hAnsi="Times New Roman" w:cs="Times New Roman"/>
            <w:i/>
            <w:sz w:val="24"/>
          </w:rPr>
          <w:t>http://ladnaya-ya.ru/article/semya-otnosheniya-muzhchin-i-zhenshchin/deti/rol-ottsa-v-vospitanii-detei</w:t>
        </w:r>
      </w:hyperlink>
    </w:p>
    <w:p w:rsidR="00FF30EC" w:rsidRDefault="00FF30EC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</w:p>
    <w:p w:rsidR="00FF30EC" w:rsidRDefault="002D3E04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  <w:r>
        <w:rPr>
          <w:rFonts w:ascii="Times New Roman" w:eastAsia="Times New Roman" w:hAnsi="Times New Roman" w:cs="Times New Roman"/>
          <w:i/>
          <w:color w:val="003300"/>
          <w:sz w:val="24"/>
        </w:rPr>
        <w:t>Ошибки родителей в воспита</w:t>
      </w:r>
      <w:r w:rsidR="00FF30EC">
        <w:rPr>
          <w:rFonts w:ascii="Times New Roman" w:eastAsia="Times New Roman" w:hAnsi="Times New Roman" w:cs="Times New Roman"/>
          <w:i/>
          <w:color w:val="003300"/>
          <w:sz w:val="24"/>
        </w:rPr>
        <w:t xml:space="preserve">нии детей </w:t>
      </w:r>
    </w:p>
    <w:p w:rsidR="002D3E04" w:rsidRDefault="00295189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  <w:hyperlink r:id="rId13" w:history="1">
        <w:r w:rsidR="00FF30EC" w:rsidRPr="00906662">
          <w:rPr>
            <w:rStyle w:val="a3"/>
            <w:rFonts w:ascii="Times New Roman" w:eastAsia="Times New Roman" w:hAnsi="Times New Roman" w:cs="Times New Roman"/>
            <w:i/>
            <w:sz w:val="24"/>
          </w:rPr>
          <w:t>http://www.ipapa.ru/psihologya/50-fathers-psyhology/294-mistakes-parents-in-the-upbringing-of-children.html</w:t>
        </w:r>
      </w:hyperlink>
    </w:p>
    <w:p w:rsidR="00FF30EC" w:rsidRPr="002D3E04" w:rsidRDefault="00FF30EC" w:rsidP="00B124F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i/>
          <w:color w:val="003300"/>
          <w:sz w:val="24"/>
        </w:rPr>
      </w:pPr>
    </w:p>
    <w:p w:rsidR="00FF30EC" w:rsidRDefault="00FF30E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Права и</w:t>
      </w:r>
      <w:r w:rsidRPr="00FF30EC">
        <w:rPr>
          <w:rFonts w:ascii="Times New Roman" w:hAnsi="Times New Roman" w:cs="Times New Roman"/>
          <w:i/>
          <w:sz w:val="24"/>
        </w:rPr>
        <w:t xml:space="preserve"> обязанности родителей </w:t>
      </w:r>
    </w:p>
    <w:p w:rsidR="002D3E04" w:rsidRDefault="00295189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14" w:history="1">
        <w:r w:rsidR="00FF30EC" w:rsidRPr="00906662">
          <w:rPr>
            <w:rStyle w:val="a3"/>
            <w:rFonts w:ascii="Times New Roman" w:hAnsi="Times New Roman" w:cs="Times New Roman"/>
            <w:i/>
            <w:sz w:val="24"/>
          </w:rPr>
          <w:t>https://docs.google.com/document/d/1PqtIXVvgvKQ3_-KIbGcwHoSVlIXHMnkIvQxMhG51Ut4/edit?pli=1</w:t>
        </w:r>
      </w:hyperlink>
    </w:p>
    <w:p w:rsidR="00FF30EC" w:rsidRDefault="00F61964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Конфликты с детьми и пути их разрешения  </w:t>
      </w:r>
      <w:hyperlink r:id="rId15" w:history="1">
        <w:r w:rsidRPr="00906662">
          <w:rPr>
            <w:rStyle w:val="a3"/>
            <w:rFonts w:ascii="Times New Roman" w:hAnsi="Times New Roman" w:cs="Times New Roman"/>
            <w:i/>
            <w:sz w:val="24"/>
          </w:rPr>
          <w:t>http://pu41.org/kab-psiholog/roditeli/2.pdf</w:t>
        </w:r>
      </w:hyperlink>
    </w:p>
    <w:p w:rsidR="00F61964" w:rsidRDefault="00F61964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Трудности подросткового возраста </w:t>
      </w:r>
      <w:hyperlink r:id="rId16" w:history="1">
        <w:r w:rsidRPr="00906662">
          <w:rPr>
            <w:rStyle w:val="a3"/>
            <w:rFonts w:ascii="Times New Roman" w:hAnsi="Times New Roman" w:cs="Times New Roman"/>
            <w:i/>
            <w:sz w:val="24"/>
          </w:rPr>
          <w:t>http://psylikbez.at.ua/publ/deti/trudnosti_podrostkovogo_vozrasta_demonstrativnoe_povedenie/4-1-0-16</w:t>
        </w:r>
      </w:hyperlink>
    </w:p>
    <w:p w:rsidR="00F61964" w:rsidRDefault="00F61964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Подростковый возраст: ошибки родителей </w:t>
      </w:r>
      <w:hyperlink r:id="rId17" w:history="1">
        <w:r w:rsidR="00CF45DE" w:rsidRPr="00906662">
          <w:rPr>
            <w:rStyle w:val="a3"/>
            <w:rFonts w:ascii="Times New Roman" w:hAnsi="Times New Roman" w:cs="Times New Roman"/>
            <w:i/>
            <w:sz w:val="24"/>
          </w:rPr>
          <w:t>http://psylikbez.at.ua/publ/deti/trudnosti_podrostkovogo_vozrasta_demonstrativnoe_povedenie/4-1-0-16</w:t>
        </w:r>
      </w:hyperlink>
    </w:p>
    <w:p w:rsidR="00CF45DE" w:rsidRDefault="00CF45DE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</w:p>
    <w:p w:rsidR="00CF45DE" w:rsidRPr="00CF45DE" w:rsidRDefault="00CF45DE" w:rsidP="00B124F6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</w:rPr>
      </w:pPr>
      <w:r w:rsidRPr="00CF45DE">
        <w:rPr>
          <w:rFonts w:ascii="Times New Roman" w:hAnsi="Times New Roman" w:cs="Times New Roman"/>
          <w:sz w:val="24"/>
        </w:rPr>
        <w:t>Как сохранить здоровье ребёнка? Как убедить его вести здоровый образ жизни?</w:t>
      </w:r>
    </w:p>
    <w:p w:rsidR="00CF45DE" w:rsidRPr="00CF45DE" w:rsidRDefault="00CF45DE" w:rsidP="00B124F6">
      <w:pPr>
        <w:pStyle w:val="a4"/>
        <w:spacing w:after="0" w:line="300" w:lineRule="atLeast"/>
        <w:rPr>
          <w:rFonts w:ascii="Times New Roman" w:hAnsi="Times New Roman" w:cs="Times New Roman"/>
          <w:sz w:val="24"/>
        </w:rPr>
      </w:pPr>
    </w:p>
    <w:p w:rsidR="00A03B54" w:rsidRPr="006B3890" w:rsidRDefault="00A03B54" w:rsidP="00B124F6">
      <w:pPr>
        <w:spacing w:after="0" w:line="300" w:lineRule="atLeast"/>
        <w:rPr>
          <w:i/>
        </w:rPr>
      </w:pPr>
      <w:r w:rsidRPr="006B3890">
        <w:rPr>
          <w:rFonts w:ascii="Times New Roman" w:hAnsi="Times New Roman" w:cs="Times New Roman"/>
          <w:i/>
          <w:sz w:val="24"/>
        </w:rPr>
        <w:t>Компьютер в жизни школьника: «За» и «Против»</w:t>
      </w:r>
      <w:r w:rsidRPr="006B3890">
        <w:rPr>
          <w:i/>
        </w:rPr>
        <w:t xml:space="preserve">  </w:t>
      </w:r>
    </w:p>
    <w:p w:rsidR="000909F3" w:rsidRDefault="0029518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hyperlink r:id="rId18" w:history="1">
        <w:r w:rsidR="00A03B54" w:rsidRPr="00906662">
          <w:rPr>
            <w:rStyle w:val="a3"/>
            <w:rFonts w:ascii="Times New Roman" w:hAnsi="Times New Roman" w:cs="Times New Roman"/>
            <w:sz w:val="24"/>
          </w:rPr>
          <w:t>http://kakvshkole.ru/stati/99-2011-06-02-10-51-16</w:t>
        </w:r>
      </w:hyperlink>
    </w:p>
    <w:p w:rsidR="00A03B54" w:rsidRDefault="0029518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hyperlink r:id="rId19" w:history="1">
        <w:r w:rsidR="00A03B54" w:rsidRPr="00906662">
          <w:rPr>
            <w:rStyle w:val="a3"/>
            <w:rFonts w:ascii="Times New Roman" w:hAnsi="Times New Roman" w:cs="Times New Roman"/>
            <w:sz w:val="24"/>
          </w:rPr>
          <w:t>http://edu.rin.ru/cgi-bin/article.pl?ids=2&amp;id=919</w:t>
        </w:r>
      </w:hyperlink>
    </w:p>
    <w:p w:rsidR="006B3890" w:rsidRPr="006B3890" w:rsidRDefault="006B3890" w:rsidP="00B124F6">
      <w:pPr>
        <w:spacing w:after="0" w:line="300" w:lineRule="atLeast"/>
        <w:rPr>
          <w:rFonts w:ascii="Times New Roman" w:hAnsi="Times New Roman" w:cs="Times New Roman"/>
          <w:sz w:val="12"/>
        </w:rPr>
      </w:pPr>
    </w:p>
    <w:p w:rsidR="006B3890" w:rsidRPr="006B3890" w:rsidRDefault="006B3890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 w:rsidRPr="006B3890">
        <w:rPr>
          <w:rFonts w:ascii="Times New Roman" w:hAnsi="Times New Roman" w:cs="Times New Roman"/>
          <w:i/>
          <w:sz w:val="24"/>
        </w:rPr>
        <w:t xml:space="preserve">Правила работы за компьютером </w:t>
      </w:r>
    </w:p>
    <w:p w:rsidR="00A03B54" w:rsidRDefault="00295189" w:rsidP="00B124F6">
      <w:pPr>
        <w:spacing w:after="0" w:line="300" w:lineRule="atLeast"/>
        <w:rPr>
          <w:rFonts w:ascii="Times New Roman" w:hAnsi="Times New Roman" w:cs="Times New Roman"/>
          <w:sz w:val="24"/>
        </w:rPr>
      </w:pPr>
      <w:hyperlink r:id="rId20" w:history="1">
        <w:r w:rsidR="006B3890" w:rsidRPr="00906662">
          <w:rPr>
            <w:rStyle w:val="a3"/>
            <w:rFonts w:ascii="Times New Roman" w:hAnsi="Times New Roman" w:cs="Times New Roman"/>
            <w:sz w:val="24"/>
          </w:rPr>
          <w:t>http://vashechudo.ru/devchonkam/pravila-raboty-za-kompyuterom-poleznye-sovety-i-rekomendaci-dlja-shkolnikov.html</w:t>
        </w:r>
      </w:hyperlink>
    </w:p>
    <w:p w:rsidR="006B3890" w:rsidRPr="00611A90" w:rsidRDefault="006B3890" w:rsidP="00B124F6">
      <w:pPr>
        <w:spacing w:after="0" w:line="300" w:lineRule="atLeast"/>
        <w:rPr>
          <w:rFonts w:ascii="Times New Roman" w:hAnsi="Times New Roman" w:cs="Times New Roman"/>
          <w:sz w:val="10"/>
        </w:rPr>
      </w:pPr>
    </w:p>
    <w:p w:rsidR="006B3890" w:rsidRDefault="006B3890" w:rsidP="00B124F6">
      <w:pPr>
        <w:spacing w:after="0" w:line="300" w:lineRule="atLeast"/>
      </w:pPr>
      <w:r w:rsidRPr="006B3890">
        <w:rPr>
          <w:rFonts w:ascii="Times New Roman" w:hAnsi="Times New Roman" w:cs="Times New Roman"/>
          <w:i/>
          <w:sz w:val="24"/>
        </w:rPr>
        <w:t>Школьники и компьютерные игры с «экранным насилием»</w:t>
      </w:r>
      <w:r w:rsidRPr="006B3890">
        <w:t xml:space="preserve"> </w:t>
      </w:r>
      <w:hyperlink r:id="rId21" w:history="1">
        <w:r w:rsidRPr="00906662">
          <w:rPr>
            <w:rStyle w:val="a3"/>
            <w:rFonts w:ascii="Times New Roman" w:hAnsi="Times New Roman" w:cs="Times New Roman"/>
            <w:i/>
            <w:sz w:val="24"/>
          </w:rPr>
          <w:t>http://psyfactor.org/lib/fedorov6.htm</w:t>
        </w:r>
      </w:hyperlink>
    </w:p>
    <w:p w:rsidR="00611A90" w:rsidRPr="00611A90" w:rsidRDefault="00611A90" w:rsidP="00B124F6">
      <w:pPr>
        <w:spacing w:after="0" w:line="300" w:lineRule="atLeast"/>
        <w:rPr>
          <w:rFonts w:ascii="Times New Roman" w:hAnsi="Times New Roman" w:cs="Times New Roman"/>
          <w:i/>
          <w:sz w:val="16"/>
        </w:rPr>
      </w:pPr>
    </w:p>
    <w:p w:rsidR="00611A90" w:rsidRDefault="00611A90" w:rsidP="00B124F6">
      <w:pPr>
        <w:pStyle w:val="1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6"/>
        </w:rPr>
      </w:pPr>
      <w:r w:rsidRPr="00611A90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6"/>
        </w:rPr>
        <w:t>Физическое развитие и здоровье подростка</w:t>
      </w:r>
      <w:r>
        <w:rPr>
          <w:rFonts w:ascii="Times New Roman" w:hAnsi="Times New Roman" w:cs="Times New Roman"/>
          <w:b w:val="0"/>
          <w:bCs w:val="0"/>
          <w:i/>
          <w:color w:val="000000"/>
          <w:sz w:val="24"/>
          <w:szCs w:val="26"/>
        </w:rPr>
        <w:t xml:space="preserve"> </w:t>
      </w:r>
    </w:p>
    <w:p w:rsidR="00611A90" w:rsidRDefault="00611A90" w:rsidP="00B124F6">
      <w:pPr>
        <w:pStyle w:val="1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6"/>
        </w:rPr>
      </w:pPr>
      <w:hyperlink r:id="rId22" w:history="1">
        <w:r w:rsidRPr="00CD2E9A">
          <w:rPr>
            <w:rStyle w:val="a3"/>
            <w:rFonts w:ascii="Times New Roman" w:hAnsi="Times New Roman" w:cs="Times New Roman"/>
            <w:b w:val="0"/>
            <w:bCs w:val="0"/>
            <w:i/>
            <w:sz w:val="24"/>
            <w:szCs w:val="26"/>
          </w:rPr>
          <w:t>http://www.7ya.ru/article/Fizicheskoe-razvitie-i-zdorove-podrostka/</w:t>
        </w:r>
      </w:hyperlink>
    </w:p>
    <w:p w:rsidR="003D479C" w:rsidRPr="003D479C" w:rsidRDefault="003D479C" w:rsidP="00B124F6">
      <w:pPr>
        <w:spacing w:after="0" w:line="300" w:lineRule="atLeast"/>
        <w:rPr>
          <w:sz w:val="2"/>
        </w:rPr>
      </w:pPr>
    </w:p>
    <w:p w:rsidR="003D479C" w:rsidRPr="003D479C" w:rsidRDefault="003D479C" w:rsidP="00B124F6">
      <w:pPr>
        <w:spacing w:after="0" w:line="300" w:lineRule="atLeast"/>
        <w:rPr>
          <w:sz w:val="4"/>
        </w:rPr>
      </w:pPr>
    </w:p>
    <w:p w:rsidR="003D479C" w:rsidRDefault="003D479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 w:rsidRPr="003D479C">
        <w:rPr>
          <w:rFonts w:ascii="Times New Roman" w:hAnsi="Times New Roman" w:cs="Times New Roman"/>
          <w:i/>
          <w:sz w:val="24"/>
        </w:rPr>
        <w:t>Здоровье подро</w:t>
      </w:r>
      <w:r>
        <w:rPr>
          <w:rFonts w:ascii="Times New Roman" w:hAnsi="Times New Roman" w:cs="Times New Roman"/>
          <w:i/>
          <w:sz w:val="24"/>
        </w:rPr>
        <w:t xml:space="preserve">стка: </w:t>
      </w:r>
      <w:proofErr w:type="spellStart"/>
      <w:r>
        <w:rPr>
          <w:rFonts w:ascii="Times New Roman" w:hAnsi="Times New Roman" w:cs="Times New Roman"/>
          <w:i/>
          <w:sz w:val="24"/>
        </w:rPr>
        <w:t>вегетососудистая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дистония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611A90" w:rsidRDefault="003D479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3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http://elenaknsp.com/zdorov-e/zdorove-podrostka-vegetososudistaya-distoniya.html/</w:t>
        </w:r>
      </w:hyperlink>
    </w:p>
    <w:p w:rsidR="00A466F2" w:rsidRPr="00A466F2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12"/>
        </w:rPr>
      </w:pPr>
    </w:p>
    <w:p w:rsidR="00A466F2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Зачем подростки рискуют  </w:t>
      </w:r>
      <w:hyperlink r:id="rId24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http://podrostka.net/stati/zachem-podrostki-riskuyut</w:t>
        </w:r>
      </w:hyperlink>
    </w:p>
    <w:p w:rsidR="00A466F2" w:rsidRPr="00A466F2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16"/>
        </w:rPr>
      </w:pPr>
    </w:p>
    <w:p w:rsidR="00B124F6" w:rsidRDefault="003D479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Подростковый алкоголизм  </w:t>
      </w:r>
    </w:p>
    <w:p w:rsidR="003D479C" w:rsidRDefault="003D479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5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http://www.russlav.ru/stat/podrostok_alkogolizm.html</w:t>
        </w:r>
      </w:hyperlink>
    </w:p>
    <w:p w:rsidR="003D479C" w:rsidRDefault="003D479C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6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http://www.vitaminov.net/rus-28958-alco-0-16967.html</w:t>
        </w:r>
      </w:hyperlink>
    </w:p>
    <w:p w:rsidR="003D479C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7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http://prozavisimost.ru/podrostkovyj-alkogolizm-profilaktiki-i-lechenie.html</w:t>
        </w:r>
      </w:hyperlink>
    </w:p>
    <w:p w:rsidR="00B124F6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</w:p>
    <w:p w:rsidR="00B124F6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Пивной алкоголизм       </w:t>
      </w:r>
    </w:p>
    <w:p w:rsidR="00A466F2" w:rsidRDefault="00A466F2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8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http://www.russlav.ru/alkogolizm/pivnoi_alkogolizm.html</w:t>
        </w:r>
      </w:hyperlink>
    </w:p>
    <w:p w:rsidR="00FF361D" w:rsidRDefault="00FF361D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29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http://www.centrfamilydon.ru/index.php/yniversitet-dlia-roditelei/40-zashitim-svoih-detei/139-pivnoi-alkogolizm.html</w:t>
        </w:r>
      </w:hyperlink>
      <w:r>
        <w:rPr>
          <w:rFonts w:ascii="Times New Roman" w:hAnsi="Times New Roman" w:cs="Times New Roman"/>
          <w:i/>
          <w:sz w:val="24"/>
        </w:rPr>
        <w:t xml:space="preserve"> </w:t>
      </w:r>
    </w:p>
    <w:p w:rsidR="00A466F2" w:rsidRDefault="00FF361D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0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http://www.za-partoi.ru/pivnoy-alkogolizm.html</w:t>
        </w:r>
      </w:hyperlink>
    </w:p>
    <w:p w:rsidR="00FF361D" w:rsidRDefault="00FF361D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</w:p>
    <w:p w:rsidR="00B124F6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Курение подростков    </w:t>
      </w:r>
    </w:p>
    <w:p w:rsidR="003D479C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1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http://www.russlav.ru/tabak/kurenie_podrostkov.html</w:t>
        </w:r>
      </w:hyperlink>
    </w:p>
    <w:p w:rsidR="00B124F6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2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http://brosaem.info/kureniedetmi.php</w:t>
        </w:r>
      </w:hyperlink>
    </w:p>
    <w:p w:rsidR="00B124F6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3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http://ecsocman.hse.ru/text/16206952/</w:t>
        </w:r>
      </w:hyperlink>
    </w:p>
    <w:p w:rsidR="00B124F6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4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http://www.jlady.ru/psihologiya-detey/vred-kureniya.html</w:t>
        </w:r>
      </w:hyperlink>
    </w:p>
    <w:p w:rsidR="00B124F6" w:rsidRPr="003D479C" w:rsidRDefault="00B124F6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</w:p>
    <w:p w:rsidR="006B3890" w:rsidRPr="006B3890" w:rsidRDefault="006B3890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</w:p>
    <w:p w:rsidR="006B3890" w:rsidRDefault="004255F9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r w:rsidRPr="004255F9">
        <w:rPr>
          <w:rFonts w:ascii="Times New Roman" w:hAnsi="Times New Roman" w:cs="Times New Roman"/>
          <w:i/>
          <w:sz w:val="24"/>
        </w:rPr>
        <w:t>Подростки и наркотики</w:t>
      </w:r>
    </w:p>
    <w:p w:rsidR="004255F9" w:rsidRDefault="004255F9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5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http://www.russlav.ru/narkotik/podrostkovay_narkomaniya.html</w:t>
        </w:r>
      </w:hyperlink>
    </w:p>
    <w:p w:rsidR="004255F9" w:rsidRDefault="004255F9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6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http://efamily.ru/?page=40003&amp;aid=677&amp;id=102</w:t>
        </w:r>
      </w:hyperlink>
    </w:p>
    <w:p w:rsidR="004255F9" w:rsidRPr="004255F9" w:rsidRDefault="004255F9" w:rsidP="00B124F6">
      <w:pPr>
        <w:spacing w:after="0" w:line="300" w:lineRule="atLeast"/>
        <w:rPr>
          <w:rFonts w:ascii="Times New Roman" w:hAnsi="Times New Roman" w:cs="Times New Roman"/>
          <w:i/>
          <w:sz w:val="24"/>
        </w:rPr>
      </w:pPr>
      <w:hyperlink r:id="rId37" w:history="1">
        <w:r w:rsidRPr="00CD2E9A">
          <w:rPr>
            <w:rStyle w:val="a3"/>
            <w:rFonts w:ascii="Times New Roman" w:hAnsi="Times New Roman" w:cs="Times New Roman"/>
            <w:i/>
            <w:sz w:val="24"/>
          </w:rPr>
          <w:t>http://novonikbibl.blogspot.ru/2011/11/blog-post_6254.html</w:t>
        </w:r>
      </w:hyperlink>
    </w:p>
    <w:sectPr w:rsidR="004255F9" w:rsidRPr="004255F9" w:rsidSect="0029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FF2"/>
    <w:multiLevelType w:val="hybridMultilevel"/>
    <w:tmpl w:val="F8F2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83F84"/>
    <w:rsid w:val="00031701"/>
    <w:rsid w:val="000909F3"/>
    <w:rsid w:val="000C5337"/>
    <w:rsid w:val="001154C7"/>
    <w:rsid w:val="00252270"/>
    <w:rsid w:val="00295189"/>
    <w:rsid w:val="002D3E04"/>
    <w:rsid w:val="003D479C"/>
    <w:rsid w:val="004255F9"/>
    <w:rsid w:val="005D0334"/>
    <w:rsid w:val="00611A90"/>
    <w:rsid w:val="0067022F"/>
    <w:rsid w:val="006B3890"/>
    <w:rsid w:val="007130AA"/>
    <w:rsid w:val="007B20BD"/>
    <w:rsid w:val="00A03B54"/>
    <w:rsid w:val="00A466F2"/>
    <w:rsid w:val="00B124F6"/>
    <w:rsid w:val="00B83F84"/>
    <w:rsid w:val="00CF45DE"/>
    <w:rsid w:val="00E858F7"/>
    <w:rsid w:val="00F61964"/>
    <w:rsid w:val="00FE49BF"/>
    <w:rsid w:val="00FF30EC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9"/>
  </w:style>
  <w:style w:type="paragraph" w:styleId="1">
    <w:name w:val="heading 1"/>
    <w:basedOn w:val="a"/>
    <w:next w:val="a"/>
    <w:link w:val="10"/>
    <w:uiPriority w:val="9"/>
    <w:qFormat/>
    <w:rsid w:val="00611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3E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1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p17_04.html" TargetMode="External"/><Relationship Id="rId13" Type="http://schemas.openxmlformats.org/officeDocument/2006/relationships/hyperlink" Target="http://www.ipapa.ru/psihologya/50-fathers-psyhology/294-mistakes-parents-in-the-upbringing-of-children.html" TargetMode="External"/><Relationship Id="rId18" Type="http://schemas.openxmlformats.org/officeDocument/2006/relationships/hyperlink" Target="http://kakvshkole.ru/stati/99-2011-06-02-10-51-16" TargetMode="External"/><Relationship Id="rId26" Type="http://schemas.openxmlformats.org/officeDocument/2006/relationships/hyperlink" Target="http://www.vitaminov.net/rus-28958-alco-0-16967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syfactor.org/lib/fedorov6.htm" TargetMode="External"/><Relationship Id="rId34" Type="http://schemas.openxmlformats.org/officeDocument/2006/relationships/hyperlink" Target="http://www.jlady.ru/psihologiya-detey/vred-kureniya.html" TargetMode="External"/><Relationship Id="rId7" Type="http://schemas.openxmlformats.org/officeDocument/2006/relationships/hyperlink" Target="http://www.kalyakimalyaki.ru/paper327.html" TargetMode="External"/><Relationship Id="rId12" Type="http://schemas.openxmlformats.org/officeDocument/2006/relationships/hyperlink" Target="http://ladnaya-ya.ru/article/semya-otnosheniya-muzhchin-i-zhenshchin/deti/rol-ottsa-v-vospitanii-detei" TargetMode="External"/><Relationship Id="rId17" Type="http://schemas.openxmlformats.org/officeDocument/2006/relationships/hyperlink" Target="http://psylikbez.at.ua/publ/deti/trudnosti_podrostkovogo_vozrasta_demonstrativnoe_povedenie/4-1-0-16" TargetMode="External"/><Relationship Id="rId25" Type="http://schemas.openxmlformats.org/officeDocument/2006/relationships/hyperlink" Target="http://www.russlav.ru/stat/podrostok_alkogolizm.html" TargetMode="External"/><Relationship Id="rId33" Type="http://schemas.openxmlformats.org/officeDocument/2006/relationships/hyperlink" Target="http://ecsocman.hse.ru/text/1620695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likbez.at.ua/publ/deti/trudnosti_podrostkovogo_vozrasta_demonstrativnoe_povedenie/4-1-0-16" TargetMode="External"/><Relationship Id="rId20" Type="http://schemas.openxmlformats.org/officeDocument/2006/relationships/hyperlink" Target="http://vashechudo.ru/devchonkam/pravila-raboty-za-kompyuterom-poleznye-sovety-i-rekomendaci-dlja-shkolnikov.html" TargetMode="External"/><Relationship Id="rId29" Type="http://schemas.openxmlformats.org/officeDocument/2006/relationships/hyperlink" Target="http://www.centrfamilydon.ru/index.php/yniversitet-dlia-roditelei/40-zashitim-svoih-detei/139-pivnoi-alkogoliz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.ru/community/view/126569/forum/post/93927839/" TargetMode="External"/><Relationship Id="rId11" Type="http://schemas.openxmlformats.org/officeDocument/2006/relationships/hyperlink" Target="https://docs.google.com/document/d/12hVw8imHVf1VauZmF8xTPBDnYT2bC_QabNpW4aPEbT4/edit?pli=1" TargetMode="External"/><Relationship Id="rId24" Type="http://schemas.openxmlformats.org/officeDocument/2006/relationships/hyperlink" Target="http://podrostka.net/stati/zachem-podrostki-riskuyut" TargetMode="External"/><Relationship Id="rId32" Type="http://schemas.openxmlformats.org/officeDocument/2006/relationships/hyperlink" Target="http://brosaem.info/kureniedetmi.php" TargetMode="External"/><Relationship Id="rId37" Type="http://schemas.openxmlformats.org/officeDocument/2006/relationships/hyperlink" Target="http://novonikbibl.blogspot.ru/2011/11/blog-post_6254.html" TargetMode="External"/><Relationship Id="rId5" Type="http://schemas.openxmlformats.org/officeDocument/2006/relationships/hyperlink" Target="http://www.allwomens.ru/15233-chto-meshaet-rebenku-horosho-uchitsya.html" TargetMode="External"/><Relationship Id="rId15" Type="http://schemas.openxmlformats.org/officeDocument/2006/relationships/hyperlink" Target="http://pu41.org/kab-psiholog/roditeli/2.pdf" TargetMode="External"/><Relationship Id="rId23" Type="http://schemas.openxmlformats.org/officeDocument/2006/relationships/hyperlink" Target="http://elenaknsp.com/zdorov-e/zdorove-podrostka-vegetososudistaya-distoniya.html/" TargetMode="External"/><Relationship Id="rId28" Type="http://schemas.openxmlformats.org/officeDocument/2006/relationships/hyperlink" Target="http://www.russlav.ru/alkogolizm/pivnoi_alkogolizm.html" TargetMode="External"/><Relationship Id="rId36" Type="http://schemas.openxmlformats.org/officeDocument/2006/relationships/hyperlink" Target="http://efamily.ru/?page=40003&amp;aid=677&amp;id=102" TargetMode="External"/><Relationship Id="rId10" Type="http://schemas.openxmlformats.org/officeDocument/2006/relationships/hyperlink" Target="http://www.aif.ru/health/article/32877" TargetMode="External"/><Relationship Id="rId19" Type="http://schemas.openxmlformats.org/officeDocument/2006/relationships/hyperlink" Target="http://edu.rin.ru/cgi-bin/article.pl?ids=2&amp;id=919" TargetMode="External"/><Relationship Id="rId31" Type="http://schemas.openxmlformats.org/officeDocument/2006/relationships/hyperlink" Target="http://www.russlav.ru/tabak/kurenie_podrost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.ru/kids/articles/40/zsh-0310" TargetMode="External"/><Relationship Id="rId14" Type="http://schemas.openxmlformats.org/officeDocument/2006/relationships/hyperlink" Target="https://docs.google.com/document/d/1PqtIXVvgvKQ3_-KIbGcwHoSVlIXHMnkIvQxMhG51Ut4/edit?pli=1" TargetMode="External"/><Relationship Id="rId22" Type="http://schemas.openxmlformats.org/officeDocument/2006/relationships/hyperlink" Target="http://www.7ya.ru/article/Fizicheskoe-razvitie-i-zdorove-podrostka/" TargetMode="External"/><Relationship Id="rId27" Type="http://schemas.openxmlformats.org/officeDocument/2006/relationships/hyperlink" Target="http://prozavisimost.ru/podrostkovyj-alkogolizm-profilaktiki-i-lechenie.html" TargetMode="External"/><Relationship Id="rId30" Type="http://schemas.openxmlformats.org/officeDocument/2006/relationships/hyperlink" Target="http://www.za-partoi.ru/pivnoy-alkogolizm.html" TargetMode="External"/><Relationship Id="rId35" Type="http://schemas.openxmlformats.org/officeDocument/2006/relationships/hyperlink" Target="http://www.russlav.ru/narkotik/podrostkovay_narkom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Полезные ссылки для родителей</dc:title>
  <dc:subject/>
  <dc:creator>Галкина Н.В.</dc:creator>
  <cp:keywords/>
  <dc:description/>
  <cp:lastModifiedBy>Галкина</cp:lastModifiedBy>
  <cp:revision>5</cp:revision>
  <dcterms:created xsi:type="dcterms:W3CDTF">2013-02-27T13:54:00Z</dcterms:created>
  <dcterms:modified xsi:type="dcterms:W3CDTF">2013-02-27T16:31:00Z</dcterms:modified>
</cp:coreProperties>
</file>