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99" w:rsidRPr="00C24121" w:rsidRDefault="00CE4D99" w:rsidP="00720F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4121">
        <w:rPr>
          <w:rFonts w:ascii="Times New Roman" w:hAnsi="Times New Roman"/>
          <w:sz w:val="24"/>
          <w:szCs w:val="24"/>
        </w:rPr>
        <w:t>Вступление России в постиндустриальное пространство, заставило систему образования пересмотреть подходы и требования к процессу обучения. Закон об образовании, проекты стандартов нового поколения представляют модель современного ученика, который может эффективно реализовать свой потенциал в новом постиндустриальном обществе.</w:t>
      </w:r>
    </w:p>
    <w:p w:rsidR="00CE4D99" w:rsidRPr="00C24121" w:rsidRDefault="00CE4D99" w:rsidP="005114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121">
        <w:rPr>
          <w:rFonts w:ascii="Times New Roman" w:hAnsi="Times New Roman"/>
          <w:sz w:val="24"/>
          <w:szCs w:val="24"/>
        </w:rPr>
        <w:t xml:space="preserve">Практика последних лет показывает, что данная модель далека от реальной действительности. Сегодня мы наблюдаем значительное снижение интеллектуального и нравственного уровня не только </w:t>
      </w:r>
      <w:proofErr w:type="gramStart"/>
      <w:r w:rsidRPr="00C241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4121">
        <w:rPr>
          <w:rFonts w:ascii="Times New Roman" w:hAnsi="Times New Roman"/>
          <w:sz w:val="24"/>
          <w:szCs w:val="24"/>
        </w:rPr>
        <w:t xml:space="preserve"> средней школы, но и общества в целом.</w:t>
      </w:r>
    </w:p>
    <w:p w:rsidR="001C5FD8" w:rsidRPr="00C24121" w:rsidRDefault="00CE4D99" w:rsidP="005114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121">
        <w:rPr>
          <w:rFonts w:ascii="Times New Roman" w:hAnsi="Times New Roman"/>
          <w:sz w:val="24"/>
          <w:szCs w:val="24"/>
        </w:rPr>
        <w:t>С каждым годом при увеличении требований со стороны министерства образования, усложнения содержания заданий ЕГЭ,</w:t>
      </w:r>
      <w:r w:rsidR="00C24121">
        <w:rPr>
          <w:rFonts w:ascii="Times New Roman" w:hAnsi="Times New Roman"/>
          <w:sz w:val="24"/>
          <w:szCs w:val="24"/>
        </w:rPr>
        <w:t xml:space="preserve"> олимпиадных заданий, мы фиксиру</w:t>
      </w:r>
      <w:r w:rsidRPr="00C24121">
        <w:rPr>
          <w:rFonts w:ascii="Times New Roman" w:hAnsi="Times New Roman"/>
          <w:sz w:val="24"/>
          <w:szCs w:val="24"/>
        </w:rPr>
        <w:t>ем снижения качества знаний обучающихся на всех ступенях обучения.</w:t>
      </w:r>
    </w:p>
    <w:p w:rsidR="00CE4D99" w:rsidRPr="00C24121" w:rsidRDefault="00CE4D99" w:rsidP="005114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121">
        <w:rPr>
          <w:rFonts w:ascii="Times New Roman" w:hAnsi="Times New Roman"/>
          <w:sz w:val="24"/>
          <w:szCs w:val="24"/>
        </w:rPr>
        <w:t>Наблюдается низкая учебная мотивация уже на начальной ступени обучения.</w:t>
      </w:r>
      <w:r w:rsidR="001C5FD8" w:rsidRPr="00C24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121">
        <w:rPr>
          <w:rFonts w:ascii="Times New Roman" w:hAnsi="Times New Roman"/>
          <w:sz w:val="24"/>
          <w:szCs w:val="24"/>
        </w:rPr>
        <w:t>Решение данных противоречий между требованиями</w:t>
      </w:r>
      <w:r w:rsidR="00C24121">
        <w:rPr>
          <w:rFonts w:ascii="Times New Roman" w:hAnsi="Times New Roman"/>
          <w:sz w:val="24"/>
          <w:szCs w:val="24"/>
        </w:rPr>
        <w:t xml:space="preserve"> системы образования</w:t>
      </w:r>
      <w:r w:rsidRPr="00C24121">
        <w:rPr>
          <w:rFonts w:ascii="Times New Roman" w:hAnsi="Times New Roman"/>
          <w:sz w:val="24"/>
          <w:szCs w:val="24"/>
        </w:rPr>
        <w:t xml:space="preserve"> и реальностью является основной проблемой моей педагогической деятельности.</w:t>
      </w:r>
    </w:p>
    <w:p w:rsidR="00511437" w:rsidRDefault="0086548A" w:rsidP="00511437">
      <w:pPr>
        <w:spacing w:after="0"/>
        <w:ind w:right="30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21">
        <w:rPr>
          <w:rFonts w:ascii="Times New Roman" w:hAnsi="Times New Roman"/>
          <w:sz w:val="24"/>
          <w:szCs w:val="24"/>
        </w:rPr>
        <w:t xml:space="preserve">В соответствии с Концепцией модернизации российского образования и в рамках реализации Программы развития школы я сформулировала цель своей профессиональной деятельности – формирование </w:t>
      </w:r>
      <w:r w:rsidRPr="00C24121">
        <w:rPr>
          <w:rFonts w:ascii="Times New Roman" w:eastAsia="Times New Roman" w:hAnsi="Times New Roman"/>
          <w:sz w:val="24"/>
          <w:szCs w:val="24"/>
          <w:lang w:eastAsia="ru-RU"/>
        </w:rPr>
        <w:t>свободной социально-компетентной личности</w:t>
      </w:r>
      <w:r w:rsidR="00CB12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</w:t>
      </w:r>
      <w:r w:rsidRPr="00C24121"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способной к саморазвитию и самореализации. </w:t>
      </w:r>
    </w:p>
    <w:p w:rsidR="00C24121" w:rsidRPr="00511437" w:rsidRDefault="0086548A" w:rsidP="00511437">
      <w:pPr>
        <w:spacing w:after="0" w:line="240" w:lineRule="auto"/>
        <w:ind w:right="30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21">
        <w:rPr>
          <w:rFonts w:ascii="Times New Roman" w:hAnsi="Times New Roman"/>
          <w:sz w:val="24"/>
          <w:szCs w:val="24"/>
        </w:rPr>
        <w:t>Данная  цель предусматривает следующие задачи:</w:t>
      </w:r>
    </w:p>
    <w:p w:rsidR="00DA7A4C" w:rsidRPr="00C24121" w:rsidRDefault="00DA7A4C" w:rsidP="00511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4121">
        <w:rPr>
          <w:rFonts w:ascii="Times New Roman" w:hAnsi="Times New Roman"/>
          <w:sz w:val="24"/>
          <w:szCs w:val="24"/>
        </w:rPr>
        <w:t>формирование учебной мотивации к изучению истории и обществознания, привитие интереса к предмету и учебному процессу в целом;</w:t>
      </w:r>
    </w:p>
    <w:p w:rsidR="0086548A" w:rsidRPr="00C24121" w:rsidRDefault="00C24121" w:rsidP="00511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548A" w:rsidRPr="00C24121">
        <w:rPr>
          <w:rFonts w:ascii="Times New Roman" w:hAnsi="Times New Roman"/>
          <w:sz w:val="24"/>
          <w:szCs w:val="24"/>
        </w:rPr>
        <w:t xml:space="preserve">формирование высокого уровня </w:t>
      </w:r>
      <w:proofErr w:type="spellStart"/>
      <w:r w:rsidR="0086548A" w:rsidRPr="00C2412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86548A" w:rsidRPr="00C24121">
        <w:rPr>
          <w:rFonts w:ascii="Times New Roman" w:hAnsi="Times New Roman"/>
          <w:sz w:val="24"/>
          <w:szCs w:val="24"/>
        </w:rPr>
        <w:t xml:space="preserve"> умений и навыков;</w:t>
      </w:r>
    </w:p>
    <w:p w:rsidR="0086548A" w:rsidRPr="00C24121" w:rsidRDefault="00C24121" w:rsidP="00511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548A" w:rsidRPr="00C24121">
        <w:rPr>
          <w:rFonts w:ascii="Times New Roman" w:hAnsi="Times New Roman"/>
          <w:sz w:val="24"/>
          <w:szCs w:val="24"/>
        </w:rPr>
        <w:t>развитие творческих способностей, самостоятельности, навыков исследовательской деятельности;</w:t>
      </w:r>
    </w:p>
    <w:p w:rsidR="0086548A" w:rsidRPr="00C24121" w:rsidRDefault="00C24121" w:rsidP="00511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548A" w:rsidRPr="00C24121">
        <w:rPr>
          <w:rFonts w:ascii="Times New Roman" w:hAnsi="Times New Roman"/>
          <w:sz w:val="24"/>
          <w:szCs w:val="24"/>
        </w:rPr>
        <w:t xml:space="preserve">формирование ответственности у </w:t>
      </w:r>
      <w:r w:rsidR="00CB126A">
        <w:rPr>
          <w:rFonts w:ascii="Times New Roman" w:hAnsi="Times New Roman"/>
          <w:sz w:val="24"/>
          <w:szCs w:val="24"/>
        </w:rPr>
        <w:t>об</w:t>
      </w:r>
      <w:r w:rsidR="0086548A" w:rsidRPr="00C24121">
        <w:rPr>
          <w:rFonts w:ascii="Times New Roman" w:hAnsi="Times New Roman"/>
          <w:sz w:val="24"/>
          <w:szCs w:val="24"/>
        </w:rPr>
        <w:t>уча</w:t>
      </w:r>
      <w:r w:rsidR="00CB126A">
        <w:rPr>
          <w:rFonts w:ascii="Times New Roman" w:hAnsi="Times New Roman"/>
          <w:sz w:val="24"/>
          <w:szCs w:val="24"/>
        </w:rPr>
        <w:t>ю</w:t>
      </w:r>
      <w:r w:rsidR="0086548A" w:rsidRPr="00C24121">
        <w:rPr>
          <w:rFonts w:ascii="Times New Roman" w:hAnsi="Times New Roman"/>
          <w:sz w:val="24"/>
          <w:szCs w:val="24"/>
        </w:rPr>
        <w:t>щихся за результаты своего труда, стимулирование работы учеников в зависимости от их индивидуальных способностей;</w:t>
      </w:r>
    </w:p>
    <w:p w:rsidR="0086548A" w:rsidRPr="00C24121" w:rsidRDefault="009B0DDC" w:rsidP="00511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86548A" w:rsidRPr="00C24121">
        <w:rPr>
          <w:rFonts w:ascii="Times New Roman" w:hAnsi="Times New Roman"/>
          <w:sz w:val="24"/>
          <w:szCs w:val="24"/>
        </w:rPr>
        <w:t>олучение стабильных качественных результатов</w:t>
      </w:r>
    </w:p>
    <w:p w:rsidR="009B0DDC" w:rsidRDefault="00720F9C" w:rsidP="00720F9C">
      <w:pPr>
        <w:pStyle w:val="a3"/>
        <w:shd w:val="clear" w:color="auto" w:fill="FFFFFF"/>
        <w:spacing w:after="0" w:line="240" w:lineRule="auto"/>
        <w:ind w:left="0"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Рассмотрим механизмы реализации данной цели</w:t>
      </w:r>
      <w:r w:rsidR="005339FC" w:rsidRPr="00C2412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задач.</w:t>
      </w:r>
    </w:p>
    <w:p w:rsidR="00511437" w:rsidRDefault="004B3C49" w:rsidP="00511437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511437">
        <w:rPr>
          <w:rFonts w:ascii="Times New Roman" w:hAnsi="Times New Roman"/>
          <w:sz w:val="24"/>
          <w:szCs w:val="24"/>
          <w:lang w:eastAsia="ru-RU"/>
        </w:rPr>
        <w:t>У</w:t>
      </w:r>
      <w:r w:rsidR="00E04BFE" w:rsidRPr="00511437">
        <w:rPr>
          <w:rFonts w:ascii="Times New Roman" w:hAnsi="Times New Roman"/>
          <w:sz w:val="24"/>
          <w:szCs w:val="24"/>
          <w:lang w:eastAsia="ru-RU"/>
        </w:rPr>
        <w:t xml:space="preserve">чебно-воспитательный процесс планирую в соответствии </w:t>
      </w:r>
      <w:r w:rsidR="00E04BFE" w:rsidRPr="00511437">
        <w:rPr>
          <w:rFonts w:ascii="Times New Roman" w:hAnsi="Times New Roman"/>
          <w:sz w:val="24"/>
          <w:szCs w:val="24"/>
        </w:rPr>
        <w:t>с Концепцией модернизации российского образования и в рамках реализации Программы развития школы</w:t>
      </w:r>
      <w:r w:rsidR="00E04BFE" w:rsidRPr="00511437">
        <w:rPr>
          <w:rFonts w:ascii="Times New Roman" w:hAnsi="Times New Roman"/>
          <w:sz w:val="24"/>
          <w:szCs w:val="24"/>
          <w:lang w:eastAsia="ru-RU"/>
        </w:rPr>
        <w:t xml:space="preserve"> на основе Федерального компонента Государственного стандарта общего образования.</w:t>
      </w:r>
      <w:r w:rsidR="009B0DDC" w:rsidRPr="00511437">
        <w:rPr>
          <w:rFonts w:ascii="Times New Roman" w:hAnsi="Times New Roman"/>
          <w:lang w:eastAsia="ru-RU"/>
        </w:rPr>
        <w:t xml:space="preserve">  </w:t>
      </w:r>
      <w:r w:rsidR="00E04BFE" w:rsidRPr="00511437">
        <w:rPr>
          <w:rFonts w:ascii="Times New Roman" w:eastAsia="Times New Roman" w:hAnsi="Times New Roman"/>
          <w:sz w:val="24"/>
          <w:szCs w:val="24"/>
          <w:lang w:eastAsia="ru-RU"/>
        </w:rPr>
        <w:t xml:space="preserve">В  преподавании предметов история и обществознание </w:t>
      </w:r>
      <w:r w:rsidR="009B0DDC" w:rsidRPr="00511437">
        <w:rPr>
          <w:rFonts w:ascii="Times New Roman" w:hAnsi="Times New Roman"/>
          <w:sz w:val="24"/>
          <w:szCs w:val="24"/>
        </w:rPr>
        <w:t>применяю государственные программы для</w:t>
      </w:r>
      <w:r w:rsidR="00511437">
        <w:rPr>
          <w:rFonts w:ascii="Times New Roman" w:hAnsi="Times New Roman"/>
          <w:sz w:val="24"/>
          <w:szCs w:val="24"/>
        </w:rPr>
        <w:t xml:space="preserve"> общеобразовательных учреждений. С</w:t>
      </w:r>
      <w:r w:rsidR="009B0DDC" w:rsidRPr="00511437">
        <w:rPr>
          <w:rFonts w:ascii="Times New Roman" w:hAnsi="Times New Roman"/>
          <w:sz w:val="24"/>
          <w:szCs w:val="24"/>
        </w:rPr>
        <w:t xml:space="preserve">облюдаю преемственность </w:t>
      </w:r>
      <w:r w:rsidR="009B0DDC" w:rsidRPr="00511437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r w:rsidR="009B0DDC" w:rsidRPr="00511437">
        <w:rPr>
          <w:rFonts w:ascii="Times New Roman" w:hAnsi="Times New Roman"/>
          <w:sz w:val="24"/>
          <w:szCs w:val="24"/>
        </w:rPr>
        <w:t xml:space="preserve"> программ по параллелям</w:t>
      </w:r>
      <w:r w:rsidR="00511437">
        <w:rPr>
          <w:rFonts w:ascii="Times New Roman" w:eastAsia="Times New Roman" w:hAnsi="Times New Roman"/>
          <w:sz w:val="24"/>
          <w:szCs w:val="24"/>
          <w:lang w:eastAsia="ru-RU"/>
        </w:rPr>
        <w:t>: и</w:t>
      </w:r>
      <w:r w:rsidR="00E04BFE" w:rsidRPr="00511437">
        <w:rPr>
          <w:rFonts w:ascii="Times New Roman" w:eastAsia="Times New Roman" w:hAnsi="Times New Roman"/>
          <w:sz w:val="24"/>
          <w:szCs w:val="24"/>
          <w:lang w:eastAsia="ru-RU"/>
        </w:rPr>
        <w:t>стория Отечества изучает</w:t>
      </w:r>
      <w:r w:rsidR="00CB126A">
        <w:rPr>
          <w:rFonts w:ascii="Times New Roman" w:eastAsia="Times New Roman" w:hAnsi="Times New Roman"/>
          <w:sz w:val="24"/>
          <w:szCs w:val="24"/>
          <w:lang w:eastAsia="ru-RU"/>
        </w:rPr>
        <w:t>ся на основе авторской программной линии -</w:t>
      </w:r>
      <w:r w:rsidR="00E04BFE" w:rsidRPr="00511437">
        <w:rPr>
          <w:rFonts w:ascii="Times New Roman" w:eastAsia="Times New Roman" w:hAnsi="Times New Roman"/>
          <w:sz w:val="24"/>
          <w:szCs w:val="24"/>
          <w:lang w:eastAsia="ru-RU"/>
        </w:rPr>
        <w:t xml:space="preserve"> А.А.Данилов, Л.Г.Косулина, обществознание - авт</w:t>
      </w:r>
      <w:r w:rsidR="00511437">
        <w:rPr>
          <w:rFonts w:ascii="Times New Roman" w:eastAsia="Times New Roman" w:hAnsi="Times New Roman"/>
          <w:sz w:val="24"/>
          <w:szCs w:val="24"/>
          <w:lang w:eastAsia="ru-RU"/>
        </w:rPr>
        <w:t>ор А.Ф.Никитин, в преподавании в</w:t>
      </w:r>
      <w:r w:rsidR="00E04BFE" w:rsidRPr="00511437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семирной истории преемственной линии нет, данный факт объясняется отсутствием единой </w:t>
      </w:r>
      <w:r w:rsidR="005114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26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</w:t>
      </w:r>
      <w:r w:rsidR="00511437">
        <w:rPr>
          <w:rFonts w:ascii="Times New Roman" w:eastAsia="Times New Roman" w:hAnsi="Times New Roman"/>
          <w:sz w:val="24"/>
          <w:szCs w:val="24"/>
          <w:lang w:eastAsia="ru-RU"/>
        </w:rPr>
        <w:t>программной линии</w:t>
      </w:r>
      <w:r w:rsidR="00E04BFE" w:rsidRPr="00511437">
        <w:rPr>
          <w:rFonts w:ascii="Times New Roman" w:eastAsia="Times New Roman" w:hAnsi="Times New Roman"/>
          <w:sz w:val="24"/>
          <w:szCs w:val="24"/>
          <w:lang w:eastAsia="ru-RU"/>
        </w:rPr>
        <w:t xml:space="preserve">, удовлетворяющей современным требованиям преподавания. Эффективность применения  данных учебно-методических комплектов проверена временем, они дают наилучшую </w:t>
      </w:r>
      <w:r w:rsidR="00CB126A" w:rsidRPr="00511437">
        <w:rPr>
          <w:rFonts w:ascii="Times New Roman" w:eastAsia="Times New Roman" w:hAnsi="Times New Roman"/>
          <w:sz w:val="24"/>
          <w:szCs w:val="24"/>
          <w:lang w:eastAsia="ru-RU"/>
        </w:rPr>
        <w:t>учебно-информационную</w:t>
      </w:r>
      <w:r w:rsidR="00E04BFE" w:rsidRPr="0051143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методологическую базу для обучения, стабильное качество знаний, качественный процент при сдаче итоговой аттестации.</w:t>
      </w:r>
    </w:p>
    <w:p w:rsidR="005339FC" w:rsidRPr="00511437" w:rsidRDefault="004B3C49" w:rsidP="00511437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511437">
        <w:rPr>
          <w:rFonts w:ascii="Times New Roman" w:hAnsi="Times New Roman"/>
          <w:sz w:val="24"/>
          <w:szCs w:val="24"/>
          <w:lang w:eastAsia="ru-RU"/>
        </w:rPr>
        <w:t>Д</w:t>
      </w:r>
      <w:r w:rsidR="005339FC" w:rsidRPr="00511437">
        <w:rPr>
          <w:rFonts w:ascii="Times New Roman" w:hAnsi="Times New Roman"/>
          <w:sz w:val="24"/>
          <w:szCs w:val="24"/>
          <w:lang w:eastAsia="ru-RU"/>
        </w:rPr>
        <w:t>еятельность современного учителя невозможна без использования современных образовательных технологий в процессе обучения и  воспитания. Поэтому особое место в моей педагогической деятельности занимает изучение и внедрение в образовательный процес</w:t>
      </w:r>
      <w:r w:rsidR="00E04BFE" w:rsidRPr="00511437">
        <w:rPr>
          <w:rFonts w:ascii="Times New Roman" w:hAnsi="Times New Roman"/>
          <w:sz w:val="24"/>
          <w:szCs w:val="24"/>
          <w:lang w:eastAsia="ru-RU"/>
        </w:rPr>
        <w:t>с передовых технологий обучения</w:t>
      </w:r>
      <w:r w:rsidR="00511437">
        <w:rPr>
          <w:rFonts w:ascii="Times New Roman" w:hAnsi="Times New Roman"/>
          <w:sz w:val="24"/>
          <w:szCs w:val="24"/>
          <w:lang w:eastAsia="ru-RU"/>
        </w:rPr>
        <w:t xml:space="preserve">. За </w:t>
      </w:r>
      <w:proofErr w:type="spellStart"/>
      <w:r w:rsidR="00511437">
        <w:rPr>
          <w:rFonts w:ascii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="00511437">
        <w:rPr>
          <w:rFonts w:ascii="Times New Roman" w:hAnsi="Times New Roman"/>
          <w:sz w:val="24"/>
          <w:szCs w:val="24"/>
          <w:lang w:eastAsia="ru-RU"/>
        </w:rPr>
        <w:t xml:space="preserve"> период</w:t>
      </w:r>
      <w:r w:rsidR="005339FC" w:rsidRPr="00511437">
        <w:rPr>
          <w:rFonts w:ascii="Times New Roman" w:hAnsi="Times New Roman"/>
          <w:sz w:val="24"/>
          <w:szCs w:val="24"/>
          <w:lang w:eastAsia="ru-RU"/>
        </w:rPr>
        <w:t xml:space="preserve"> были изучены и апробированы: технология</w:t>
      </w:r>
      <w:r w:rsidR="00E04BFE" w:rsidRPr="00511437">
        <w:rPr>
          <w:rFonts w:ascii="Times New Roman" w:hAnsi="Times New Roman"/>
          <w:sz w:val="24"/>
          <w:szCs w:val="24"/>
        </w:rPr>
        <w:t xml:space="preserve"> личностно-ориентированного обучения, </w:t>
      </w:r>
      <w:r w:rsidR="00A22859" w:rsidRPr="00511437">
        <w:rPr>
          <w:rFonts w:ascii="Times New Roman" w:hAnsi="Times New Roman"/>
          <w:sz w:val="24"/>
          <w:szCs w:val="24"/>
        </w:rPr>
        <w:t xml:space="preserve">исследовательская, </w:t>
      </w:r>
      <w:r w:rsidR="00E04BFE" w:rsidRPr="00511437">
        <w:rPr>
          <w:rFonts w:ascii="Times New Roman" w:hAnsi="Times New Roman"/>
          <w:sz w:val="24"/>
          <w:szCs w:val="24"/>
        </w:rPr>
        <w:t>тестовая технология контроля знаний, информационно-коммуникативная  и проектная технологии.</w:t>
      </w:r>
    </w:p>
    <w:p w:rsidR="00CB126A" w:rsidRDefault="001C5FD8" w:rsidP="00CB1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121">
        <w:rPr>
          <w:rFonts w:ascii="Times New Roman" w:hAnsi="Times New Roman"/>
          <w:sz w:val="24"/>
          <w:szCs w:val="24"/>
        </w:rPr>
        <w:t xml:space="preserve">Рассмотрим эффективность данных технологии в </w:t>
      </w:r>
      <w:r w:rsidR="009B0DDC">
        <w:rPr>
          <w:rFonts w:ascii="Times New Roman" w:hAnsi="Times New Roman"/>
          <w:sz w:val="24"/>
          <w:szCs w:val="24"/>
        </w:rPr>
        <w:t xml:space="preserve">практическом </w:t>
      </w:r>
      <w:r w:rsidRPr="00C24121">
        <w:rPr>
          <w:rFonts w:ascii="Times New Roman" w:hAnsi="Times New Roman"/>
          <w:sz w:val="24"/>
          <w:szCs w:val="24"/>
        </w:rPr>
        <w:t>учебном процессе.</w:t>
      </w:r>
    </w:p>
    <w:p w:rsidR="00720F9C" w:rsidRDefault="00E04BFE" w:rsidP="00CB1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121">
        <w:rPr>
          <w:rFonts w:ascii="Times New Roman" w:hAnsi="Times New Roman"/>
          <w:sz w:val="24"/>
          <w:szCs w:val="24"/>
        </w:rPr>
        <w:lastRenderedPageBreak/>
        <w:t>Исходя из концепции личностно</w:t>
      </w:r>
      <w:r w:rsidR="000161DB" w:rsidRPr="00C24121">
        <w:rPr>
          <w:rFonts w:ascii="Times New Roman" w:hAnsi="Times New Roman"/>
          <w:sz w:val="24"/>
          <w:szCs w:val="24"/>
        </w:rPr>
        <w:t xml:space="preserve"> </w:t>
      </w:r>
      <w:r w:rsidRPr="00C24121">
        <w:rPr>
          <w:rFonts w:ascii="Times New Roman" w:hAnsi="Times New Roman"/>
          <w:sz w:val="24"/>
          <w:szCs w:val="24"/>
        </w:rPr>
        <w:t>- ориентированного обучения, основно</w:t>
      </w:r>
      <w:r w:rsidR="000161DB" w:rsidRPr="00C24121">
        <w:rPr>
          <w:rFonts w:ascii="Times New Roman" w:hAnsi="Times New Roman"/>
          <w:sz w:val="24"/>
          <w:szCs w:val="24"/>
        </w:rPr>
        <w:t xml:space="preserve">й целью уроков </w:t>
      </w:r>
      <w:r w:rsidRPr="00C24121">
        <w:rPr>
          <w:rFonts w:ascii="Times New Roman" w:hAnsi="Times New Roman"/>
          <w:sz w:val="24"/>
          <w:szCs w:val="24"/>
        </w:rPr>
        <w:t xml:space="preserve"> является создание условий для проявления познаватель</w:t>
      </w:r>
      <w:r w:rsidR="00511437">
        <w:rPr>
          <w:rFonts w:ascii="Times New Roman" w:hAnsi="Times New Roman"/>
          <w:sz w:val="24"/>
          <w:szCs w:val="24"/>
        </w:rPr>
        <w:t>ной активности каждого ученика.</w:t>
      </w:r>
      <w:r w:rsidR="00CB126A">
        <w:rPr>
          <w:rFonts w:ascii="Times New Roman" w:hAnsi="Times New Roman"/>
          <w:sz w:val="24"/>
          <w:szCs w:val="24"/>
        </w:rPr>
        <w:t xml:space="preserve"> </w:t>
      </w:r>
      <w:r w:rsidRPr="00C24121">
        <w:rPr>
          <w:rFonts w:ascii="Times New Roman" w:hAnsi="Times New Roman"/>
          <w:sz w:val="24"/>
          <w:szCs w:val="24"/>
        </w:rPr>
        <w:t>За время работы по теме самообразования</w:t>
      </w:r>
      <w:r w:rsidR="000161DB" w:rsidRPr="00C24121">
        <w:rPr>
          <w:rFonts w:ascii="Times New Roman" w:hAnsi="Times New Roman"/>
          <w:sz w:val="24"/>
          <w:szCs w:val="24"/>
        </w:rPr>
        <w:t xml:space="preserve"> «Роль изучения исторической личности в учебной деятельности старшеклассн</w:t>
      </w:r>
      <w:r w:rsidR="004B3C49">
        <w:rPr>
          <w:rFonts w:ascii="Times New Roman" w:hAnsi="Times New Roman"/>
          <w:sz w:val="24"/>
          <w:szCs w:val="24"/>
        </w:rPr>
        <w:t>иков», за период 2006-2010 года</w:t>
      </w:r>
      <w:r w:rsidRPr="00C24121">
        <w:rPr>
          <w:rFonts w:ascii="Times New Roman" w:hAnsi="Times New Roman"/>
          <w:sz w:val="24"/>
          <w:szCs w:val="24"/>
        </w:rPr>
        <w:t xml:space="preserve"> был накоплен богатый теоретический и практический материал. </w:t>
      </w:r>
    </w:p>
    <w:p w:rsidR="00720F9C" w:rsidRDefault="00E04BFE" w:rsidP="00CB1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121">
        <w:rPr>
          <w:rFonts w:ascii="Times New Roman" w:hAnsi="Times New Roman"/>
          <w:sz w:val="24"/>
          <w:szCs w:val="24"/>
        </w:rPr>
        <w:t>Апробированы следующие формы работы</w:t>
      </w:r>
      <w:r w:rsidR="000161DB" w:rsidRPr="00C24121">
        <w:rPr>
          <w:rFonts w:ascii="Times New Roman" w:hAnsi="Times New Roman"/>
          <w:sz w:val="24"/>
          <w:szCs w:val="24"/>
        </w:rPr>
        <w:t>:</w:t>
      </w:r>
      <w:r w:rsidR="0020193D">
        <w:rPr>
          <w:rFonts w:ascii="Times New Roman" w:hAnsi="Times New Roman"/>
          <w:sz w:val="24"/>
          <w:szCs w:val="24"/>
        </w:rPr>
        <w:t xml:space="preserve"> </w:t>
      </w:r>
    </w:p>
    <w:p w:rsidR="00E04BFE" w:rsidRPr="00C24121" w:rsidRDefault="0020193D" w:rsidP="00CB1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04BFE" w:rsidRPr="00C24121">
        <w:rPr>
          <w:rFonts w:ascii="Times New Roman" w:hAnsi="Times New Roman"/>
          <w:sz w:val="24"/>
          <w:szCs w:val="24"/>
          <w:u w:val="single"/>
        </w:rPr>
        <w:t>оставление характеристики и художественного портрета исторической личности.</w:t>
      </w:r>
      <w:r w:rsidR="00E04BFE" w:rsidRPr="00C24121">
        <w:rPr>
          <w:rFonts w:ascii="Times New Roman" w:hAnsi="Times New Roman"/>
          <w:sz w:val="24"/>
          <w:szCs w:val="24"/>
        </w:rPr>
        <w:t xml:space="preserve"> На основе работы с источниками (художественные, документальные, учебные) и  алгоритмом - характеристики учащиеся составляют характеристику исторического деятеля, а так же соз</w:t>
      </w:r>
      <w:r w:rsidR="00CB126A">
        <w:rPr>
          <w:rFonts w:ascii="Times New Roman" w:hAnsi="Times New Roman"/>
          <w:sz w:val="24"/>
          <w:szCs w:val="24"/>
        </w:rPr>
        <w:t xml:space="preserve">дают художественные портреты </w:t>
      </w:r>
      <w:r w:rsidR="00720F9C">
        <w:rPr>
          <w:rFonts w:ascii="Times New Roman" w:hAnsi="Times New Roman"/>
          <w:sz w:val="24"/>
          <w:szCs w:val="24"/>
        </w:rPr>
        <w:t>на</w:t>
      </w:r>
      <w:r w:rsidR="00E04BFE" w:rsidRPr="00C24121">
        <w:rPr>
          <w:rFonts w:ascii="Times New Roman" w:hAnsi="Times New Roman"/>
          <w:sz w:val="24"/>
          <w:szCs w:val="24"/>
        </w:rPr>
        <w:t xml:space="preserve"> </w:t>
      </w:r>
      <w:r w:rsidR="00CB126A" w:rsidRPr="00C24121">
        <w:rPr>
          <w:rFonts w:ascii="Times New Roman" w:hAnsi="Times New Roman"/>
          <w:sz w:val="24"/>
          <w:szCs w:val="24"/>
        </w:rPr>
        <w:t>персоналии</w:t>
      </w:r>
      <w:r w:rsidR="00E04BFE" w:rsidRPr="00C24121">
        <w:rPr>
          <w:rFonts w:ascii="Times New Roman" w:hAnsi="Times New Roman"/>
          <w:sz w:val="24"/>
          <w:szCs w:val="24"/>
        </w:rPr>
        <w:t>, о которых  история оставила  лишь устное описание  (Рюрик, Олег, Игорь, Ольга и т.д.)</w:t>
      </w:r>
      <w:r w:rsidR="000161DB" w:rsidRPr="00C24121">
        <w:rPr>
          <w:rFonts w:ascii="Times New Roman" w:hAnsi="Times New Roman"/>
          <w:sz w:val="24"/>
          <w:szCs w:val="24"/>
        </w:rPr>
        <w:t xml:space="preserve">. </w:t>
      </w:r>
      <w:r w:rsidR="00E04BFE" w:rsidRPr="00C24121">
        <w:rPr>
          <w:rFonts w:ascii="Times New Roman" w:hAnsi="Times New Roman"/>
          <w:sz w:val="24"/>
          <w:szCs w:val="24"/>
        </w:rPr>
        <w:t>Данная форма работы дает возможность научить учащихся уделять внимание личностно - психологическим аспектам истории, высказывать и обосновывать суждения о действиях людей в истории, о роли исторической личности в историческом процессе. А также формировать умения оперировать полученными знаниями, самостоятельно извлекать их из исторических источников, развивать способности, анализировать и оценивать факты, явления и события, раскрывать причинно</w:t>
      </w:r>
      <w:r w:rsidR="000161DB" w:rsidRPr="00C24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следственные связи между ними.</w:t>
      </w:r>
    </w:p>
    <w:p w:rsidR="0020193D" w:rsidRDefault="00E04BFE" w:rsidP="002019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DDC">
        <w:rPr>
          <w:rFonts w:ascii="Times New Roman" w:hAnsi="Times New Roman"/>
          <w:sz w:val="24"/>
          <w:szCs w:val="24"/>
          <w:u w:val="single"/>
        </w:rPr>
        <w:t>Работа с опорными конспектами</w:t>
      </w:r>
      <w:r w:rsidR="00190311">
        <w:rPr>
          <w:rFonts w:ascii="Times New Roman" w:hAnsi="Times New Roman"/>
          <w:sz w:val="24"/>
          <w:szCs w:val="24"/>
          <w:u w:val="single"/>
        </w:rPr>
        <w:t>.</w:t>
      </w:r>
      <w:r w:rsidR="0020193D">
        <w:rPr>
          <w:rFonts w:ascii="Times New Roman" w:hAnsi="Times New Roman"/>
          <w:sz w:val="24"/>
          <w:szCs w:val="24"/>
        </w:rPr>
        <w:t xml:space="preserve"> </w:t>
      </w:r>
      <w:r w:rsidRPr="009B0DDC">
        <w:rPr>
          <w:rFonts w:ascii="Times New Roman" w:hAnsi="Times New Roman"/>
          <w:sz w:val="24"/>
          <w:szCs w:val="24"/>
        </w:rPr>
        <w:t>Человеку свойственно мыслить образами, ученики лучше усваивают учебный материал, если в ходе учебного процесса задействованы все каналы восприятия и</w:t>
      </w:r>
      <w:r w:rsidR="000161DB" w:rsidRPr="009B0DDC">
        <w:rPr>
          <w:rFonts w:ascii="Times New Roman" w:hAnsi="Times New Roman"/>
          <w:sz w:val="24"/>
          <w:szCs w:val="24"/>
        </w:rPr>
        <w:t>нформации, поэтому я использую</w:t>
      </w:r>
      <w:r w:rsidRPr="009B0DDC">
        <w:rPr>
          <w:rFonts w:ascii="Times New Roman" w:hAnsi="Times New Roman"/>
          <w:sz w:val="24"/>
          <w:szCs w:val="24"/>
        </w:rPr>
        <w:t xml:space="preserve"> работу с опорными конспектами, в которых имя  исторической личностью выступает в роли «двойного раздражителя памяти». Во-первых, идет процесс запоминания личности во времени, во-вторых, события как бы накладываются на имя, идет ассоциативный ряд, например: Петр </w:t>
      </w:r>
      <w:r w:rsidRPr="009B0DDC">
        <w:rPr>
          <w:rFonts w:ascii="Times New Roman" w:hAnsi="Times New Roman"/>
          <w:sz w:val="24"/>
          <w:szCs w:val="24"/>
          <w:lang w:val="en-US"/>
        </w:rPr>
        <w:t>I</w:t>
      </w:r>
      <w:r w:rsidRPr="009B0DDC">
        <w:rPr>
          <w:rFonts w:ascii="Times New Roman" w:hAnsi="Times New Roman"/>
          <w:sz w:val="24"/>
          <w:szCs w:val="24"/>
        </w:rPr>
        <w:t xml:space="preserve">  - империя, </w:t>
      </w:r>
      <w:proofErr w:type="spellStart"/>
      <w:r w:rsidRPr="009B0DDC">
        <w:rPr>
          <w:rFonts w:ascii="Times New Roman" w:hAnsi="Times New Roman"/>
          <w:sz w:val="24"/>
          <w:szCs w:val="24"/>
        </w:rPr>
        <w:t>евразийство</w:t>
      </w:r>
      <w:proofErr w:type="spellEnd"/>
      <w:r w:rsidRPr="009B0DDC">
        <w:rPr>
          <w:rFonts w:ascii="Times New Roman" w:hAnsi="Times New Roman"/>
          <w:sz w:val="24"/>
          <w:szCs w:val="24"/>
        </w:rPr>
        <w:t>; Л.И. Брежнев – эпоха «Застоя», «Холодная война». Работа с опорным конспектом помогает не только научить учащихся систематизировать знания, а также  развивать творческие навыки, при  самостоятельном создании индивидуальных опорных конспектов.</w:t>
      </w:r>
      <w:r w:rsidR="000161DB" w:rsidRPr="009B0DDC">
        <w:rPr>
          <w:rFonts w:ascii="Times New Roman" w:hAnsi="Times New Roman"/>
          <w:sz w:val="24"/>
          <w:szCs w:val="24"/>
        </w:rPr>
        <w:t xml:space="preserve"> </w:t>
      </w:r>
      <w:r w:rsidR="00DA7A4C">
        <w:rPr>
          <w:rFonts w:ascii="Times New Roman" w:hAnsi="Times New Roman"/>
          <w:sz w:val="24"/>
          <w:szCs w:val="24"/>
        </w:rPr>
        <w:t>В 10 классе с этого года проходит апробирование новая форма работы –</w:t>
      </w:r>
      <w:r w:rsidR="00190311">
        <w:rPr>
          <w:rFonts w:ascii="Times New Roman" w:hAnsi="Times New Roman"/>
          <w:sz w:val="24"/>
          <w:szCs w:val="24"/>
        </w:rPr>
        <w:t xml:space="preserve"> заполнение</w:t>
      </w:r>
      <w:r w:rsidR="00DA7A4C">
        <w:rPr>
          <w:rFonts w:ascii="Times New Roman" w:hAnsi="Times New Roman"/>
          <w:sz w:val="24"/>
          <w:szCs w:val="24"/>
        </w:rPr>
        <w:t xml:space="preserve"> </w:t>
      </w:r>
      <w:r w:rsidR="00511437">
        <w:rPr>
          <w:rFonts w:ascii="Times New Roman" w:hAnsi="Times New Roman"/>
          <w:sz w:val="24"/>
          <w:szCs w:val="24"/>
        </w:rPr>
        <w:t xml:space="preserve">обучающимися </w:t>
      </w:r>
      <w:r w:rsidR="00DA7A4C">
        <w:rPr>
          <w:rFonts w:ascii="Times New Roman" w:hAnsi="Times New Roman"/>
          <w:sz w:val="24"/>
          <w:szCs w:val="24"/>
        </w:rPr>
        <w:t>индивидуал</w:t>
      </w:r>
      <w:r w:rsidR="00190311">
        <w:rPr>
          <w:rFonts w:ascii="Times New Roman" w:hAnsi="Times New Roman"/>
          <w:sz w:val="24"/>
          <w:szCs w:val="24"/>
        </w:rPr>
        <w:t>ьного опорного конспекта</w:t>
      </w:r>
      <w:r w:rsidR="00DA7A4C">
        <w:rPr>
          <w:rFonts w:ascii="Times New Roman" w:hAnsi="Times New Roman"/>
          <w:sz w:val="24"/>
          <w:szCs w:val="24"/>
        </w:rPr>
        <w:t xml:space="preserve"> в процессе познания</w:t>
      </w:r>
      <w:r w:rsidR="00190311">
        <w:rPr>
          <w:rFonts w:ascii="Times New Roman" w:hAnsi="Times New Roman"/>
          <w:sz w:val="24"/>
          <w:szCs w:val="24"/>
        </w:rPr>
        <w:t>, данная работа</w:t>
      </w:r>
      <w:r w:rsidR="00DA7A4C">
        <w:rPr>
          <w:rFonts w:ascii="Times New Roman" w:hAnsi="Times New Roman"/>
          <w:sz w:val="24"/>
          <w:szCs w:val="24"/>
        </w:rPr>
        <w:t xml:space="preserve"> дает возможность систематизировать объ</w:t>
      </w:r>
      <w:r w:rsidR="00190311">
        <w:rPr>
          <w:rFonts w:ascii="Times New Roman" w:hAnsi="Times New Roman"/>
          <w:sz w:val="24"/>
          <w:szCs w:val="24"/>
        </w:rPr>
        <w:t>емный материал, а также</w:t>
      </w:r>
      <w:r w:rsidR="00DA7A4C">
        <w:rPr>
          <w:rFonts w:ascii="Times New Roman" w:hAnsi="Times New Roman"/>
          <w:sz w:val="24"/>
          <w:szCs w:val="24"/>
        </w:rPr>
        <w:t xml:space="preserve"> обучающиеся получают навыки работы со схемами, незаконченными предложениями</w:t>
      </w:r>
      <w:r w:rsidR="00511437">
        <w:rPr>
          <w:rFonts w:ascii="Times New Roman" w:hAnsi="Times New Roman"/>
          <w:sz w:val="24"/>
          <w:szCs w:val="24"/>
        </w:rPr>
        <w:t xml:space="preserve">, на сегодня наиболее проблемными </w:t>
      </w:r>
      <w:r w:rsidR="00190311">
        <w:rPr>
          <w:rFonts w:ascii="Times New Roman" w:hAnsi="Times New Roman"/>
          <w:sz w:val="24"/>
          <w:szCs w:val="24"/>
        </w:rPr>
        <w:t xml:space="preserve"> формами заданий материалов</w:t>
      </w:r>
      <w:r w:rsidR="00DA7A4C">
        <w:rPr>
          <w:rFonts w:ascii="Times New Roman" w:hAnsi="Times New Roman"/>
          <w:sz w:val="24"/>
          <w:szCs w:val="24"/>
        </w:rPr>
        <w:t xml:space="preserve"> ЕГЭ.</w:t>
      </w:r>
      <w:r w:rsidR="00190311">
        <w:rPr>
          <w:rFonts w:ascii="Times New Roman" w:hAnsi="Times New Roman"/>
          <w:sz w:val="24"/>
          <w:szCs w:val="24"/>
        </w:rPr>
        <w:t xml:space="preserve"> Диагностика выпускников показывает, что работа с ОК является наиболее привлекательной формой</w:t>
      </w:r>
      <w:r w:rsidR="0020193D">
        <w:rPr>
          <w:rFonts w:ascii="Times New Roman" w:hAnsi="Times New Roman"/>
          <w:sz w:val="24"/>
          <w:szCs w:val="24"/>
        </w:rPr>
        <w:t xml:space="preserve"> обучения</w:t>
      </w:r>
      <w:r w:rsidR="00190311">
        <w:rPr>
          <w:rFonts w:ascii="Times New Roman" w:hAnsi="Times New Roman"/>
          <w:sz w:val="24"/>
          <w:szCs w:val="24"/>
        </w:rPr>
        <w:t>.</w:t>
      </w:r>
      <w:r w:rsidR="0020193D">
        <w:rPr>
          <w:rFonts w:ascii="Times New Roman" w:hAnsi="Times New Roman"/>
          <w:sz w:val="24"/>
          <w:szCs w:val="24"/>
        </w:rPr>
        <w:t xml:space="preserve"> </w:t>
      </w:r>
    </w:p>
    <w:p w:rsidR="00190311" w:rsidRPr="00190311" w:rsidRDefault="00E04BFE" w:rsidP="002019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0FF">
        <w:rPr>
          <w:rFonts w:ascii="Times New Roman" w:hAnsi="Times New Roman"/>
          <w:sz w:val="24"/>
          <w:szCs w:val="24"/>
          <w:u w:val="single"/>
        </w:rPr>
        <w:t>Творческие исследовательские работы: «История моей семьи», ролевое письмо, социологические опросы и т.д.</w:t>
      </w:r>
      <w:r w:rsidR="002019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0311" w:rsidRPr="00190311">
        <w:rPr>
          <w:rFonts w:ascii="Times New Roman" w:hAnsi="Times New Roman"/>
          <w:sz w:val="24"/>
          <w:szCs w:val="24"/>
        </w:rPr>
        <w:t xml:space="preserve">Данные формы работы </w:t>
      </w:r>
      <w:r w:rsidR="00190311">
        <w:rPr>
          <w:rFonts w:ascii="Times New Roman" w:hAnsi="Times New Roman"/>
          <w:sz w:val="24"/>
          <w:szCs w:val="24"/>
        </w:rPr>
        <w:t xml:space="preserve">нравятся обучающимся, т. </w:t>
      </w:r>
      <w:proofErr w:type="gramStart"/>
      <w:r w:rsidR="00190311">
        <w:rPr>
          <w:rFonts w:ascii="Times New Roman" w:hAnsi="Times New Roman"/>
          <w:sz w:val="24"/>
          <w:szCs w:val="24"/>
        </w:rPr>
        <w:t>к</w:t>
      </w:r>
      <w:proofErr w:type="gramEnd"/>
      <w:r w:rsidR="00190311">
        <w:rPr>
          <w:rFonts w:ascii="Times New Roman" w:hAnsi="Times New Roman"/>
          <w:sz w:val="24"/>
          <w:szCs w:val="24"/>
        </w:rPr>
        <w:t xml:space="preserve"> несут личностный характер. Ребенок изучает окружающий его социум, ощущая себя непосредственным участником исторических событий.</w:t>
      </w:r>
      <w:r w:rsidR="0020193D">
        <w:rPr>
          <w:rFonts w:ascii="Times New Roman" w:hAnsi="Times New Roman"/>
          <w:sz w:val="24"/>
          <w:szCs w:val="24"/>
        </w:rPr>
        <w:t xml:space="preserve"> Обработка социологических опросов дает навыки перевода информации из одной знаковой системы в другую, обучающиеся учатся оценивать, классифицировать, обрабатывать социально значимую информацию.</w:t>
      </w:r>
    </w:p>
    <w:p w:rsidR="00ED20FF" w:rsidRPr="008B2993" w:rsidRDefault="00720F9C" w:rsidP="00ED20FF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20FF">
        <w:rPr>
          <w:rFonts w:ascii="Times New Roman" w:hAnsi="Times New Roman"/>
          <w:sz w:val="24"/>
          <w:szCs w:val="24"/>
        </w:rPr>
        <w:t>Логичным завершением работы по теме самообразования</w:t>
      </w:r>
      <w:r w:rsidR="00190311">
        <w:rPr>
          <w:rFonts w:ascii="Times New Roman" w:hAnsi="Times New Roman"/>
          <w:sz w:val="24"/>
          <w:szCs w:val="24"/>
        </w:rPr>
        <w:t>,</w:t>
      </w:r>
      <w:r w:rsidR="00ED20FF">
        <w:rPr>
          <w:rFonts w:ascii="Times New Roman" w:hAnsi="Times New Roman"/>
          <w:sz w:val="24"/>
          <w:szCs w:val="24"/>
        </w:rPr>
        <w:t xml:space="preserve"> явилось создание </w:t>
      </w:r>
      <w:r w:rsidR="00B217E0">
        <w:rPr>
          <w:rFonts w:ascii="Times New Roman" w:hAnsi="Times New Roman"/>
          <w:sz w:val="24"/>
          <w:szCs w:val="24"/>
        </w:rPr>
        <w:t xml:space="preserve">адаптационной </w:t>
      </w:r>
      <w:r w:rsidR="00ED20FF">
        <w:rPr>
          <w:rFonts w:ascii="Times New Roman" w:hAnsi="Times New Roman"/>
          <w:sz w:val="24"/>
          <w:szCs w:val="24"/>
        </w:rPr>
        <w:t xml:space="preserve">программы </w:t>
      </w:r>
      <w:r w:rsidR="00190311">
        <w:rPr>
          <w:rFonts w:ascii="Times New Roman" w:hAnsi="Times New Roman"/>
          <w:sz w:val="24"/>
          <w:szCs w:val="24"/>
        </w:rPr>
        <w:t xml:space="preserve"> факультативного курса </w:t>
      </w:r>
      <w:r w:rsidR="00B217E0">
        <w:rPr>
          <w:rFonts w:ascii="Times New Roman" w:hAnsi="Times New Roman"/>
          <w:sz w:val="24"/>
          <w:szCs w:val="24"/>
        </w:rPr>
        <w:t xml:space="preserve"> для учащихся 10-11 классов </w:t>
      </w:r>
      <w:r w:rsidR="00ED20FF" w:rsidRPr="008B2993">
        <w:rPr>
          <w:rFonts w:ascii="Times New Roman" w:hAnsi="Times New Roman"/>
          <w:sz w:val="24"/>
          <w:szCs w:val="24"/>
        </w:rPr>
        <w:t>«Личность на фоне Отечест</w:t>
      </w:r>
      <w:r w:rsidR="00190311">
        <w:rPr>
          <w:rFonts w:ascii="Times New Roman" w:hAnsi="Times New Roman"/>
          <w:sz w:val="24"/>
          <w:szCs w:val="24"/>
        </w:rPr>
        <w:t>венной истории».</w:t>
      </w:r>
      <w:r w:rsidR="00ED20FF" w:rsidRPr="008B2993">
        <w:rPr>
          <w:rFonts w:ascii="Times New Roman" w:hAnsi="Times New Roman"/>
          <w:sz w:val="24"/>
          <w:szCs w:val="24"/>
        </w:rPr>
        <w:t xml:space="preserve"> </w:t>
      </w:r>
      <w:r w:rsidR="00ED20FF">
        <w:rPr>
          <w:rFonts w:ascii="Times New Roman" w:hAnsi="Times New Roman"/>
          <w:sz w:val="24"/>
          <w:szCs w:val="24"/>
        </w:rPr>
        <w:t>2008 году она</w:t>
      </w:r>
      <w:r w:rsidR="006F4F39">
        <w:rPr>
          <w:rFonts w:ascii="Times New Roman" w:hAnsi="Times New Roman"/>
          <w:sz w:val="24"/>
          <w:szCs w:val="24"/>
        </w:rPr>
        <w:t xml:space="preserve"> была зарегистрирована</w:t>
      </w:r>
      <w:r w:rsidR="00CB126A">
        <w:rPr>
          <w:rFonts w:ascii="Times New Roman" w:hAnsi="Times New Roman"/>
          <w:sz w:val="24"/>
          <w:szCs w:val="24"/>
        </w:rPr>
        <w:t xml:space="preserve"> на районном экспертном совете</w:t>
      </w:r>
      <w:r w:rsidR="00ED20FF" w:rsidRPr="008B2993">
        <w:rPr>
          <w:rFonts w:ascii="Times New Roman" w:hAnsi="Times New Roman"/>
          <w:sz w:val="24"/>
          <w:szCs w:val="24"/>
        </w:rPr>
        <w:t>.</w:t>
      </w:r>
    </w:p>
    <w:p w:rsidR="00D47C46" w:rsidRPr="009B0DDC" w:rsidRDefault="00720F9C" w:rsidP="00D47C46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F236E">
        <w:rPr>
          <w:rFonts w:ascii="Times New Roman" w:hAnsi="Times New Roman"/>
          <w:sz w:val="24"/>
          <w:szCs w:val="24"/>
        </w:rPr>
        <w:t xml:space="preserve">Проектная технология </w:t>
      </w:r>
      <w:r w:rsidR="000161DB" w:rsidRPr="009B0DDC">
        <w:rPr>
          <w:rFonts w:ascii="Times New Roman" w:hAnsi="Times New Roman"/>
          <w:sz w:val="24"/>
          <w:szCs w:val="24"/>
        </w:rPr>
        <w:t xml:space="preserve"> широко использует</w:t>
      </w:r>
      <w:r w:rsidR="00BF236E">
        <w:rPr>
          <w:rFonts w:ascii="Times New Roman" w:hAnsi="Times New Roman"/>
          <w:sz w:val="24"/>
          <w:szCs w:val="24"/>
        </w:rPr>
        <w:t>ся</w:t>
      </w:r>
      <w:r w:rsidR="000161DB" w:rsidRPr="009B0DDC">
        <w:rPr>
          <w:rFonts w:ascii="Times New Roman" w:hAnsi="Times New Roman"/>
          <w:sz w:val="24"/>
          <w:szCs w:val="24"/>
        </w:rPr>
        <w:t xml:space="preserve"> при изучении, закреплении материала по предме</w:t>
      </w:r>
      <w:r w:rsidR="00A22859">
        <w:rPr>
          <w:rFonts w:ascii="Times New Roman" w:hAnsi="Times New Roman"/>
          <w:sz w:val="24"/>
          <w:szCs w:val="24"/>
        </w:rPr>
        <w:t>ту обществознание</w:t>
      </w:r>
      <w:r w:rsidR="00BF236E">
        <w:rPr>
          <w:rFonts w:ascii="Times New Roman" w:hAnsi="Times New Roman"/>
          <w:sz w:val="24"/>
          <w:szCs w:val="24"/>
        </w:rPr>
        <w:t>. По данной технологии</w:t>
      </w:r>
      <w:r w:rsidR="000161DB" w:rsidRPr="009B0DDC">
        <w:rPr>
          <w:rFonts w:ascii="Times New Roman" w:hAnsi="Times New Roman"/>
          <w:sz w:val="24"/>
          <w:szCs w:val="24"/>
        </w:rPr>
        <w:t xml:space="preserve"> разработаны и апробированы алгоритмы уроков по темам: «Прое</w:t>
      </w:r>
      <w:r w:rsidR="00A22859">
        <w:rPr>
          <w:rFonts w:ascii="Times New Roman" w:hAnsi="Times New Roman"/>
          <w:sz w:val="24"/>
          <w:szCs w:val="24"/>
        </w:rPr>
        <w:t>кт малого предприятия»</w:t>
      </w:r>
      <w:r w:rsidR="00190311">
        <w:rPr>
          <w:rFonts w:ascii="Times New Roman" w:hAnsi="Times New Roman"/>
          <w:sz w:val="24"/>
          <w:szCs w:val="24"/>
        </w:rPr>
        <w:t>, «Школа будущего»,</w:t>
      </w:r>
      <w:r w:rsidR="00A22859">
        <w:rPr>
          <w:rFonts w:ascii="Times New Roman" w:hAnsi="Times New Roman"/>
          <w:sz w:val="24"/>
          <w:szCs w:val="24"/>
        </w:rPr>
        <w:t xml:space="preserve"> </w:t>
      </w:r>
      <w:r w:rsidR="00190311" w:rsidRPr="009B0DDC">
        <w:rPr>
          <w:rFonts w:ascii="Times New Roman" w:hAnsi="Times New Roman"/>
          <w:sz w:val="24"/>
          <w:szCs w:val="24"/>
        </w:rPr>
        <w:t>«Наши изобретения»</w:t>
      </w:r>
      <w:r w:rsidR="00190311">
        <w:rPr>
          <w:rFonts w:ascii="Times New Roman" w:hAnsi="Times New Roman"/>
          <w:sz w:val="24"/>
          <w:szCs w:val="24"/>
        </w:rPr>
        <w:t xml:space="preserve"> - </w:t>
      </w:r>
      <w:r w:rsidR="00D47C46">
        <w:rPr>
          <w:rFonts w:ascii="Times New Roman" w:hAnsi="Times New Roman"/>
          <w:sz w:val="24"/>
          <w:szCs w:val="24"/>
        </w:rPr>
        <w:t>на данны</w:t>
      </w:r>
      <w:r w:rsidR="00190311">
        <w:rPr>
          <w:rFonts w:ascii="Times New Roman" w:hAnsi="Times New Roman"/>
          <w:sz w:val="24"/>
          <w:szCs w:val="24"/>
        </w:rPr>
        <w:t>х уроках</w:t>
      </w:r>
      <w:r w:rsidR="00D47C46">
        <w:rPr>
          <w:rFonts w:ascii="Times New Roman" w:hAnsi="Times New Roman"/>
          <w:sz w:val="24"/>
          <w:szCs w:val="24"/>
        </w:rPr>
        <w:t xml:space="preserve"> у</w:t>
      </w:r>
      <w:r w:rsidR="000161DB" w:rsidRPr="009B0DDC">
        <w:rPr>
          <w:rFonts w:ascii="Times New Roman" w:hAnsi="Times New Roman"/>
          <w:sz w:val="24"/>
          <w:szCs w:val="24"/>
        </w:rPr>
        <w:t xml:space="preserve">чащиеся, работая в </w:t>
      </w:r>
      <w:r w:rsidR="00A22859" w:rsidRPr="009B0DDC">
        <w:rPr>
          <w:rFonts w:ascii="Times New Roman" w:hAnsi="Times New Roman"/>
          <w:sz w:val="24"/>
          <w:szCs w:val="24"/>
        </w:rPr>
        <w:t>группах,</w:t>
      </w:r>
      <w:r w:rsidR="000161DB" w:rsidRPr="009B0DDC">
        <w:rPr>
          <w:rFonts w:ascii="Times New Roman" w:hAnsi="Times New Roman"/>
          <w:sz w:val="24"/>
          <w:szCs w:val="24"/>
        </w:rPr>
        <w:t xml:space="preserve"> создают </w:t>
      </w:r>
      <w:r w:rsidR="0020193D">
        <w:rPr>
          <w:rFonts w:ascii="Times New Roman" w:hAnsi="Times New Roman"/>
          <w:sz w:val="24"/>
          <w:szCs w:val="24"/>
        </w:rPr>
        <w:t>«</w:t>
      </w:r>
      <w:r w:rsidR="000161DB" w:rsidRPr="009B0DDC">
        <w:rPr>
          <w:rFonts w:ascii="Times New Roman" w:hAnsi="Times New Roman"/>
          <w:sz w:val="24"/>
          <w:szCs w:val="24"/>
        </w:rPr>
        <w:t>свои</w:t>
      </w:r>
      <w:r w:rsidR="0020193D">
        <w:rPr>
          <w:rFonts w:ascii="Times New Roman" w:hAnsi="Times New Roman"/>
          <w:sz w:val="24"/>
          <w:szCs w:val="24"/>
        </w:rPr>
        <w:t>»</w:t>
      </w:r>
      <w:r w:rsidR="000161DB" w:rsidRPr="009B0DDC">
        <w:rPr>
          <w:rFonts w:ascii="Times New Roman" w:hAnsi="Times New Roman"/>
          <w:sz w:val="24"/>
          <w:szCs w:val="24"/>
        </w:rPr>
        <w:t xml:space="preserve"> частные </w:t>
      </w:r>
      <w:r w:rsidR="000161DB" w:rsidRPr="009B0DDC">
        <w:rPr>
          <w:rFonts w:ascii="Times New Roman" w:hAnsi="Times New Roman"/>
          <w:sz w:val="24"/>
          <w:szCs w:val="24"/>
        </w:rPr>
        <w:lastRenderedPageBreak/>
        <w:t>предприятия,</w:t>
      </w:r>
      <w:r w:rsidR="00D47C46" w:rsidRPr="00D47C46">
        <w:rPr>
          <w:rFonts w:ascii="Times New Roman" w:hAnsi="Times New Roman"/>
          <w:sz w:val="24"/>
          <w:szCs w:val="24"/>
        </w:rPr>
        <w:t xml:space="preserve"> </w:t>
      </w:r>
      <w:r w:rsidR="00D47C46" w:rsidRPr="009B0DDC">
        <w:rPr>
          <w:rFonts w:ascii="Times New Roman" w:hAnsi="Times New Roman"/>
          <w:sz w:val="24"/>
          <w:szCs w:val="24"/>
        </w:rPr>
        <w:t>проект</w:t>
      </w:r>
      <w:r w:rsidR="00D47C46">
        <w:rPr>
          <w:rFonts w:ascii="Times New Roman" w:hAnsi="Times New Roman"/>
          <w:sz w:val="24"/>
          <w:szCs w:val="24"/>
        </w:rPr>
        <w:t>ы</w:t>
      </w:r>
      <w:r w:rsidR="00D47C46" w:rsidRPr="009B0DDC">
        <w:rPr>
          <w:rFonts w:ascii="Times New Roman" w:hAnsi="Times New Roman"/>
          <w:sz w:val="24"/>
          <w:szCs w:val="24"/>
        </w:rPr>
        <w:t xml:space="preserve"> школы будущего</w:t>
      </w:r>
      <w:r w:rsidR="00D47C46">
        <w:rPr>
          <w:rFonts w:ascii="Times New Roman" w:hAnsi="Times New Roman"/>
          <w:sz w:val="24"/>
          <w:szCs w:val="24"/>
        </w:rPr>
        <w:t>, воплощают</w:t>
      </w:r>
      <w:r w:rsidR="00D47C46" w:rsidRPr="009B0DDC">
        <w:rPr>
          <w:rFonts w:ascii="Times New Roman" w:hAnsi="Times New Roman"/>
          <w:sz w:val="24"/>
          <w:szCs w:val="24"/>
        </w:rPr>
        <w:t xml:space="preserve"> решение задач </w:t>
      </w:r>
      <w:proofErr w:type="spellStart"/>
      <w:r w:rsidR="00D47C46" w:rsidRPr="009B0DDC">
        <w:rPr>
          <w:rFonts w:ascii="Times New Roman" w:hAnsi="Times New Roman"/>
          <w:sz w:val="24"/>
          <w:szCs w:val="24"/>
        </w:rPr>
        <w:t>ТРИЗа</w:t>
      </w:r>
      <w:proofErr w:type="spellEnd"/>
      <w:r w:rsidR="00D47C46" w:rsidRPr="009B0DDC">
        <w:rPr>
          <w:rFonts w:ascii="Times New Roman" w:hAnsi="Times New Roman"/>
          <w:sz w:val="24"/>
          <w:szCs w:val="24"/>
        </w:rPr>
        <w:t xml:space="preserve"> в форме проекта с последующей защитой.</w:t>
      </w:r>
      <w:r w:rsidR="00D47C46">
        <w:rPr>
          <w:rFonts w:ascii="Times New Roman" w:hAnsi="Times New Roman"/>
          <w:sz w:val="24"/>
          <w:szCs w:val="24"/>
        </w:rPr>
        <w:t xml:space="preserve"> </w:t>
      </w:r>
    </w:p>
    <w:p w:rsidR="000161DB" w:rsidRPr="009B0DDC" w:rsidRDefault="000161DB" w:rsidP="0020193D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0DDC">
        <w:rPr>
          <w:rFonts w:ascii="Times New Roman" w:hAnsi="Times New Roman"/>
          <w:sz w:val="24"/>
          <w:szCs w:val="24"/>
        </w:rPr>
        <w:t xml:space="preserve"> </w:t>
      </w:r>
      <w:r w:rsidR="00BF236E">
        <w:rPr>
          <w:rFonts w:ascii="Times New Roman" w:hAnsi="Times New Roman"/>
          <w:sz w:val="24"/>
          <w:szCs w:val="24"/>
        </w:rPr>
        <w:t>Данная технология</w:t>
      </w:r>
      <w:r w:rsidR="00D47C46">
        <w:rPr>
          <w:rFonts w:ascii="Times New Roman" w:hAnsi="Times New Roman"/>
          <w:sz w:val="24"/>
          <w:szCs w:val="24"/>
        </w:rPr>
        <w:t xml:space="preserve"> показывает высокую учебную мотивацию, развивает творчество детей, учит сотрудничеству – одной из главных компетенций современного общества.</w:t>
      </w:r>
      <w:r w:rsidR="0020193D">
        <w:rPr>
          <w:rFonts w:ascii="Times New Roman" w:hAnsi="Times New Roman"/>
          <w:sz w:val="24"/>
          <w:szCs w:val="24"/>
        </w:rPr>
        <w:t xml:space="preserve"> </w:t>
      </w:r>
      <w:r w:rsidR="00BF236E">
        <w:rPr>
          <w:rFonts w:ascii="Times New Roman" w:hAnsi="Times New Roman"/>
          <w:sz w:val="24"/>
          <w:szCs w:val="24"/>
        </w:rPr>
        <w:t>Проектная технология</w:t>
      </w:r>
      <w:r w:rsidRPr="009B0DDC">
        <w:rPr>
          <w:rFonts w:ascii="Times New Roman" w:hAnsi="Times New Roman"/>
          <w:sz w:val="24"/>
          <w:szCs w:val="24"/>
        </w:rPr>
        <w:t xml:space="preserve"> используется и в воспитательн</w:t>
      </w:r>
      <w:r w:rsidR="00BF236E">
        <w:rPr>
          <w:rFonts w:ascii="Times New Roman" w:hAnsi="Times New Roman"/>
          <w:sz w:val="24"/>
          <w:szCs w:val="24"/>
        </w:rPr>
        <w:t xml:space="preserve">ой работе. Эффективность применения </w:t>
      </w:r>
      <w:r w:rsidRPr="009B0DDC">
        <w:rPr>
          <w:rFonts w:ascii="Times New Roman" w:hAnsi="Times New Roman"/>
          <w:sz w:val="24"/>
          <w:szCs w:val="24"/>
        </w:rPr>
        <w:t>подтверждается итогами районного конкурса на лучший классный час «Истинная любовь к своему народу немыслима без любви к своему языку»</w:t>
      </w:r>
      <w:r w:rsidR="00CB126A">
        <w:rPr>
          <w:rFonts w:ascii="Times New Roman" w:hAnsi="Times New Roman"/>
          <w:sz w:val="24"/>
          <w:szCs w:val="24"/>
        </w:rPr>
        <w:t xml:space="preserve"> -</w:t>
      </w:r>
      <w:r w:rsidR="00CA4B40" w:rsidRPr="009B0DDC">
        <w:rPr>
          <w:rFonts w:ascii="Times New Roman" w:hAnsi="Times New Roman"/>
          <w:sz w:val="24"/>
          <w:szCs w:val="24"/>
        </w:rPr>
        <w:t xml:space="preserve"> дипломом I степени</w:t>
      </w:r>
      <w:r w:rsidRPr="009B0DDC">
        <w:rPr>
          <w:rFonts w:ascii="Times New Roman" w:hAnsi="Times New Roman"/>
          <w:sz w:val="24"/>
          <w:szCs w:val="24"/>
        </w:rPr>
        <w:t>. Ученики 6 класса создавали в группах проект буклета о государстве, в котором они живут.</w:t>
      </w:r>
    </w:p>
    <w:p w:rsidR="000161DB" w:rsidRPr="00D47C46" w:rsidRDefault="005B1904" w:rsidP="0020193D">
      <w:pPr>
        <w:tabs>
          <w:tab w:val="left" w:pos="39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161DB" w:rsidRPr="00CB126A">
        <w:rPr>
          <w:rFonts w:ascii="Times New Roman" w:hAnsi="Times New Roman"/>
          <w:sz w:val="24"/>
          <w:szCs w:val="24"/>
        </w:rPr>
        <w:t>Исследовательская технология и</w:t>
      </w:r>
      <w:r w:rsidR="000161DB" w:rsidRPr="009B0DDC">
        <w:rPr>
          <w:rFonts w:ascii="Times New Roman" w:hAnsi="Times New Roman"/>
          <w:sz w:val="24"/>
          <w:szCs w:val="24"/>
        </w:rPr>
        <w:t>спользу</w:t>
      </w:r>
      <w:r w:rsidR="0020193D">
        <w:rPr>
          <w:rFonts w:ascii="Times New Roman" w:hAnsi="Times New Roman"/>
          <w:sz w:val="24"/>
          <w:szCs w:val="24"/>
        </w:rPr>
        <w:t xml:space="preserve">ется на всех ступенях обучения. </w:t>
      </w:r>
      <w:r w:rsidR="000161DB" w:rsidRPr="009B0DDC">
        <w:rPr>
          <w:rFonts w:ascii="Times New Roman" w:hAnsi="Times New Roman"/>
          <w:sz w:val="24"/>
          <w:szCs w:val="24"/>
        </w:rPr>
        <w:t>Исследовательские задачи ставятся перед учащимися исходя из их возрастных, интеллектуальных возможностей, уровня, умений и навыков. Я предлагаю учащимся различные формы исследовательских работ:</w:t>
      </w:r>
      <w:r w:rsidR="00D47C46">
        <w:rPr>
          <w:rFonts w:ascii="Times New Roman" w:hAnsi="Times New Roman"/>
          <w:b/>
          <w:sz w:val="24"/>
          <w:szCs w:val="24"/>
        </w:rPr>
        <w:t xml:space="preserve"> </w:t>
      </w:r>
      <w:r w:rsidR="00D47C46">
        <w:rPr>
          <w:rFonts w:ascii="Times New Roman" w:hAnsi="Times New Roman"/>
          <w:sz w:val="24"/>
          <w:szCs w:val="24"/>
        </w:rPr>
        <w:t>с</w:t>
      </w:r>
      <w:r w:rsidR="000161DB" w:rsidRPr="009B0DDC">
        <w:rPr>
          <w:rFonts w:ascii="Times New Roman" w:hAnsi="Times New Roman"/>
          <w:sz w:val="24"/>
          <w:szCs w:val="24"/>
        </w:rPr>
        <w:t>ообщение; мини-исследования  «История моей семьи» 5 класс; сравнительный анализ художественной и учебной литературы в контексте рассмотрения исторического события;</w:t>
      </w:r>
      <w:r w:rsidR="00D47C46">
        <w:rPr>
          <w:rFonts w:ascii="Times New Roman" w:hAnsi="Times New Roman"/>
          <w:sz w:val="24"/>
          <w:szCs w:val="24"/>
        </w:rPr>
        <w:t xml:space="preserve"> </w:t>
      </w:r>
      <w:r w:rsidR="000161DB" w:rsidRPr="009B0DDC">
        <w:rPr>
          <w:rFonts w:ascii="Times New Roman" w:hAnsi="Times New Roman"/>
          <w:sz w:val="24"/>
          <w:szCs w:val="24"/>
        </w:rPr>
        <w:t>эссе, историческое письмо;</w:t>
      </w:r>
      <w:r w:rsidR="00D47C46">
        <w:rPr>
          <w:rFonts w:ascii="Times New Roman" w:hAnsi="Times New Roman"/>
          <w:b/>
          <w:sz w:val="24"/>
          <w:szCs w:val="24"/>
        </w:rPr>
        <w:t xml:space="preserve"> </w:t>
      </w:r>
      <w:r w:rsidR="000161DB" w:rsidRPr="009B0DDC">
        <w:rPr>
          <w:rFonts w:ascii="Times New Roman" w:hAnsi="Times New Roman"/>
          <w:sz w:val="24"/>
          <w:szCs w:val="24"/>
        </w:rPr>
        <w:t>рефераты.</w:t>
      </w:r>
    </w:p>
    <w:p w:rsidR="00D47C46" w:rsidRDefault="000161DB" w:rsidP="0020193D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DC">
        <w:rPr>
          <w:rFonts w:ascii="Times New Roman" w:hAnsi="Times New Roman"/>
          <w:sz w:val="24"/>
          <w:szCs w:val="24"/>
        </w:rPr>
        <w:t xml:space="preserve">Для наиболее эффективного применения метода  в ходе уроков, семинарских занятий </w:t>
      </w:r>
      <w:r w:rsidR="00A22859">
        <w:rPr>
          <w:rFonts w:ascii="Times New Roman" w:hAnsi="Times New Roman"/>
          <w:sz w:val="24"/>
          <w:szCs w:val="24"/>
        </w:rPr>
        <w:t>проводится</w:t>
      </w:r>
      <w:r w:rsidRPr="009B0DDC">
        <w:rPr>
          <w:rFonts w:ascii="Times New Roman" w:hAnsi="Times New Roman"/>
          <w:sz w:val="24"/>
          <w:szCs w:val="24"/>
        </w:rPr>
        <w:t xml:space="preserve"> курс учебно-исследовательских практикумов. (Методика Гликмана Н.З.) На третьей ступени обучения (10-11 класс) обязательно написание рефератов (ученик выбирает индивидуальную тему исследования) с последующей защитой, критическим анализом работы  одноклассниками.</w:t>
      </w:r>
      <w:r w:rsidR="00A22859">
        <w:rPr>
          <w:rFonts w:ascii="Times New Roman" w:hAnsi="Times New Roman"/>
          <w:sz w:val="24"/>
          <w:szCs w:val="24"/>
        </w:rPr>
        <w:t xml:space="preserve"> </w:t>
      </w:r>
      <w:r w:rsidRPr="009B0DDC">
        <w:rPr>
          <w:rFonts w:ascii="Times New Roman" w:hAnsi="Times New Roman"/>
          <w:sz w:val="24"/>
          <w:szCs w:val="24"/>
        </w:rPr>
        <w:t xml:space="preserve">Учащимся с наиболее полно проработанными темами предлагается выступить  на </w:t>
      </w:r>
      <w:proofErr w:type="gramStart"/>
      <w:r w:rsidRPr="009B0DDC">
        <w:rPr>
          <w:rFonts w:ascii="Times New Roman" w:hAnsi="Times New Roman"/>
          <w:sz w:val="24"/>
          <w:szCs w:val="24"/>
        </w:rPr>
        <w:t>школьных</w:t>
      </w:r>
      <w:proofErr w:type="gramEnd"/>
      <w:r w:rsidRPr="009B0DDC">
        <w:rPr>
          <w:rFonts w:ascii="Times New Roman" w:hAnsi="Times New Roman"/>
          <w:sz w:val="24"/>
          <w:szCs w:val="24"/>
        </w:rPr>
        <w:t xml:space="preserve"> НПК.</w:t>
      </w:r>
    </w:p>
    <w:p w:rsidR="000161DB" w:rsidRPr="00CB126A" w:rsidRDefault="000161DB" w:rsidP="00635752">
      <w:pPr>
        <w:tabs>
          <w:tab w:val="left" w:pos="3915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B126A">
        <w:rPr>
          <w:rFonts w:ascii="Times New Roman" w:hAnsi="Times New Roman"/>
          <w:sz w:val="24"/>
          <w:szCs w:val="24"/>
        </w:rPr>
        <w:t xml:space="preserve">Эффективность применения данных методов в работе подтверждается: </w:t>
      </w:r>
    </w:p>
    <w:p w:rsidR="00BF236E" w:rsidRPr="00BF236E" w:rsidRDefault="000161DB" w:rsidP="00BF236E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26A">
        <w:rPr>
          <w:rFonts w:ascii="Times New Roman" w:hAnsi="Times New Roman"/>
          <w:sz w:val="24"/>
          <w:szCs w:val="24"/>
        </w:rPr>
        <w:t>1.</w:t>
      </w:r>
      <w:r w:rsidR="00BF236E" w:rsidRPr="00BF236E">
        <w:rPr>
          <w:rFonts w:ascii="Times New Roman" w:hAnsi="Times New Roman"/>
          <w:sz w:val="28"/>
          <w:szCs w:val="28"/>
        </w:rPr>
        <w:t xml:space="preserve"> </w:t>
      </w:r>
      <w:r w:rsidR="00BF236E" w:rsidRPr="00BF236E">
        <w:rPr>
          <w:rFonts w:ascii="Times New Roman" w:hAnsi="Times New Roman"/>
          <w:sz w:val="24"/>
          <w:szCs w:val="24"/>
        </w:rPr>
        <w:t xml:space="preserve">Результатами итоговой аттестации обучающихся 9-11 классов. За </w:t>
      </w:r>
      <w:proofErr w:type="spellStart"/>
      <w:r w:rsidR="00BF236E" w:rsidRPr="00BF236E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BF236E" w:rsidRPr="00BF236E">
        <w:rPr>
          <w:rFonts w:ascii="Times New Roman" w:hAnsi="Times New Roman"/>
          <w:sz w:val="24"/>
          <w:szCs w:val="24"/>
        </w:rPr>
        <w:t xml:space="preserve"> период было 2 выпуска в 11-х и 2 в 9 классах, не зависимо от формы экзамена выпускники показали 100% успеваемость.</w:t>
      </w:r>
    </w:p>
    <w:p w:rsidR="000161DB" w:rsidRDefault="000161DB" w:rsidP="00635752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DC">
        <w:rPr>
          <w:rFonts w:ascii="Times New Roman" w:hAnsi="Times New Roman"/>
          <w:sz w:val="24"/>
          <w:szCs w:val="24"/>
        </w:rPr>
        <w:t>Ученикам не составляет труда написание части</w:t>
      </w:r>
      <w:proofErr w:type="gramStart"/>
      <w:r w:rsidRPr="009B0DD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B0DDC">
        <w:rPr>
          <w:rFonts w:ascii="Times New Roman" w:hAnsi="Times New Roman"/>
          <w:sz w:val="24"/>
          <w:szCs w:val="24"/>
        </w:rPr>
        <w:t>, т.к. в ходе выполнения исследовательских работ они приобретают навыки письменного выражения своих знаний, умения рассуждать, анализировать источники.</w:t>
      </w:r>
      <w:r w:rsidR="005B1904">
        <w:rPr>
          <w:rFonts w:ascii="Times New Roman" w:hAnsi="Times New Roman"/>
          <w:sz w:val="24"/>
          <w:szCs w:val="24"/>
        </w:rPr>
        <w:t xml:space="preserve"> </w:t>
      </w:r>
    </w:p>
    <w:p w:rsidR="00BF236E" w:rsidRPr="009B0DDC" w:rsidRDefault="00BF236E" w:rsidP="00635752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1DB" w:rsidRPr="00A22859" w:rsidRDefault="000161DB" w:rsidP="00CB126A">
      <w:pPr>
        <w:pStyle w:val="a3"/>
        <w:spacing w:after="0"/>
        <w:ind w:left="2070"/>
        <w:rPr>
          <w:rFonts w:ascii="Times New Roman" w:hAnsi="Times New Roman"/>
          <w:b/>
          <w:sz w:val="24"/>
          <w:szCs w:val="24"/>
        </w:rPr>
      </w:pPr>
      <w:r w:rsidRPr="00A22859">
        <w:rPr>
          <w:rFonts w:ascii="Times New Roman" w:hAnsi="Times New Roman"/>
          <w:b/>
          <w:sz w:val="24"/>
          <w:szCs w:val="24"/>
        </w:rPr>
        <w:t xml:space="preserve">Результаты ЕГЭ в 11А/Б классах </w:t>
      </w:r>
      <w:r w:rsidR="00A22859">
        <w:rPr>
          <w:rFonts w:ascii="Times New Roman" w:hAnsi="Times New Roman"/>
          <w:b/>
          <w:sz w:val="24"/>
          <w:szCs w:val="24"/>
        </w:rPr>
        <w:t>2007-2008 учебный год</w:t>
      </w:r>
    </w:p>
    <w:tbl>
      <w:tblPr>
        <w:tblW w:w="1093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1275"/>
        <w:gridCol w:w="1418"/>
        <w:gridCol w:w="2248"/>
        <w:gridCol w:w="463"/>
        <w:gridCol w:w="387"/>
        <w:gridCol w:w="360"/>
        <w:gridCol w:w="360"/>
        <w:gridCol w:w="1327"/>
        <w:gridCol w:w="1356"/>
      </w:tblGrid>
      <w:tr w:rsidR="000161DB" w:rsidRPr="003564A0" w:rsidTr="003564A0">
        <w:tc>
          <w:tcPr>
            <w:tcW w:w="1742" w:type="dxa"/>
            <w:vMerge w:val="restart"/>
          </w:tcPr>
          <w:p w:rsidR="000161DB" w:rsidRPr="003564A0" w:rsidRDefault="000161DB" w:rsidP="0063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" w:type="dxa"/>
            <w:vMerge w:val="restart"/>
          </w:tcPr>
          <w:p w:rsidR="000161DB" w:rsidRPr="003564A0" w:rsidRDefault="000161DB" w:rsidP="006357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0161DB" w:rsidRPr="003564A0" w:rsidRDefault="000161DB" w:rsidP="006357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635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в классе</w:t>
            </w:r>
          </w:p>
        </w:tc>
        <w:tc>
          <w:tcPr>
            <w:tcW w:w="2248" w:type="dxa"/>
            <w:vMerge w:val="restart"/>
          </w:tcPr>
          <w:p w:rsidR="000161DB" w:rsidRPr="003564A0" w:rsidRDefault="000161DB" w:rsidP="006357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r w:rsidR="00635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564A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давших</w:t>
            </w:r>
            <w:proofErr w:type="gramEnd"/>
            <w:r w:rsidR="003564A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70" w:type="dxa"/>
            <w:gridSpan w:val="4"/>
          </w:tcPr>
          <w:p w:rsidR="000161DB" w:rsidRPr="003564A0" w:rsidRDefault="00635752" w:rsidP="006357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0161DB" w:rsidRPr="003564A0">
              <w:rPr>
                <w:rFonts w:ascii="Times New Roman" w:hAnsi="Times New Roman"/>
                <w:b/>
                <w:sz w:val="20"/>
                <w:szCs w:val="20"/>
              </w:rPr>
              <w:t>Оценки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27" w:type="dxa"/>
            <w:vMerge w:val="restart"/>
          </w:tcPr>
          <w:p w:rsidR="000161DB" w:rsidRPr="003564A0" w:rsidRDefault="000161DB" w:rsidP="006357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r w:rsidR="003564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успева-емости</w:t>
            </w:r>
            <w:proofErr w:type="spellEnd"/>
            <w:proofErr w:type="gramEnd"/>
          </w:p>
        </w:tc>
        <w:tc>
          <w:tcPr>
            <w:tcW w:w="1356" w:type="dxa"/>
            <w:vMerge w:val="restart"/>
          </w:tcPr>
          <w:p w:rsidR="000161DB" w:rsidRPr="003564A0" w:rsidRDefault="000161DB" w:rsidP="0063575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% качества</w:t>
            </w:r>
          </w:p>
        </w:tc>
      </w:tr>
      <w:tr w:rsidR="000161DB" w:rsidRPr="003564A0" w:rsidTr="00635752">
        <w:trPr>
          <w:trHeight w:val="274"/>
        </w:trPr>
        <w:tc>
          <w:tcPr>
            <w:tcW w:w="1742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1DB" w:rsidRPr="003564A0" w:rsidTr="00635752">
        <w:trPr>
          <w:trHeight w:val="324"/>
        </w:trPr>
        <w:tc>
          <w:tcPr>
            <w:tcW w:w="1742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11 «А»</w:t>
            </w:r>
          </w:p>
        </w:tc>
        <w:tc>
          <w:tcPr>
            <w:tcW w:w="141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161DB" w:rsidRPr="003564A0" w:rsidTr="003564A0">
        <w:tc>
          <w:tcPr>
            <w:tcW w:w="1742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11 «Б»</w:t>
            </w:r>
          </w:p>
        </w:tc>
        <w:tc>
          <w:tcPr>
            <w:tcW w:w="141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8" w:type="dxa"/>
          </w:tcPr>
          <w:p w:rsidR="000161DB" w:rsidRPr="003564A0" w:rsidRDefault="00CB126A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0161DB" w:rsidRPr="003564A0" w:rsidTr="003564A0">
        <w:tc>
          <w:tcPr>
            <w:tcW w:w="1742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11 «А»</w:t>
            </w:r>
          </w:p>
        </w:tc>
        <w:tc>
          <w:tcPr>
            <w:tcW w:w="141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</w:tcPr>
          <w:p w:rsidR="000161DB" w:rsidRPr="003564A0" w:rsidRDefault="00CB126A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61DB" w:rsidRPr="003564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161DB" w:rsidRPr="003564A0" w:rsidTr="00635752">
        <w:trPr>
          <w:trHeight w:val="329"/>
        </w:trPr>
        <w:tc>
          <w:tcPr>
            <w:tcW w:w="1742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11 «Б»</w:t>
            </w:r>
          </w:p>
        </w:tc>
        <w:tc>
          <w:tcPr>
            <w:tcW w:w="141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</w:tr>
    </w:tbl>
    <w:p w:rsidR="00CB126A" w:rsidRPr="00CB126A" w:rsidRDefault="00CB126A" w:rsidP="006357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B126A">
        <w:rPr>
          <w:rFonts w:ascii="Times New Roman" w:hAnsi="Times New Roman"/>
          <w:sz w:val="24"/>
          <w:szCs w:val="24"/>
        </w:rPr>
        <w:t>Средний балл по истории – 49,5; по обществознанию – 49,3</w:t>
      </w:r>
      <w:r w:rsidR="00F86A1A">
        <w:rPr>
          <w:rFonts w:ascii="Times New Roman" w:hAnsi="Times New Roman"/>
          <w:sz w:val="24"/>
          <w:szCs w:val="24"/>
        </w:rPr>
        <w:t>. Средний балл в России: история – 50,1; обществознание – 50,3 балла.</w:t>
      </w:r>
      <w:r w:rsidR="00635752" w:rsidRPr="00CB126A">
        <w:rPr>
          <w:rFonts w:ascii="Times New Roman" w:hAnsi="Times New Roman"/>
          <w:sz w:val="24"/>
          <w:szCs w:val="24"/>
        </w:rPr>
        <w:t xml:space="preserve">            </w:t>
      </w:r>
    </w:p>
    <w:p w:rsidR="00635752" w:rsidRDefault="000161DB" w:rsidP="00C65A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t>Результаты ЕГЭ в 11 классе, физико-</w:t>
      </w:r>
      <w:r w:rsidR="00C65A91">
        <w:rPr>
          <w:rFonts w:ascii="Times New Roman" w:hAnsi="Times New Roman"/>
          <w:b/>
          <w:sz w:val="24"/>
          <w:szCs w:val="24"/>
        </w:rPr>
        <w:t>математическая группа</w:t>
      </w:r>
    </w:p>
    <w:p w:rsidR="000161DB" w:rsidRPr="008B2993" w:rsidRDefault="000161DB" w:rsidP="00635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t>2008-2009 учебный год</w:t>
      </w:r>
    </w:p>
    <w:tbl>
      <w:tblPr>
        <w:tblW w:w="111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7"/>
        <w:gridCol w:w="2478"/>
        <w:gridCol w:w="1260"/>
        <w:gridCol w:w="337"/>
        <w:gridCol w:w="387"/>
        <w:gridCol w:w="360"/>
        <w:gridCol w:w="360"/>
        <w:gridCol w:w="1528"/>
        <w:gridCol w:w="1316"/>
      </w:tblGrid>
      <w:tr w:rsidR="000161DB" w:rsidRPr="00A22859" w:rsidTr="00635752">
        <w:tc>
          <w:tcPr>
            <w:tcW w:w="1702" w:type="dxa"/>
            <w:vMerge w:val="restart"/>
          </w:tcPr>
          <w:p w:rsidR="000161DB" w:rsidRPr="003564A0" w:rsidRDefault="000161DB" w:rsidP="008B29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в классе</w:t>
            </w:r>
          </w:p>
        </w:tc>
        <w:tc>
          <w:tcPr>
            <w:tcW w:w="2478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0161DB" w:rsidRPr="003564A0" w:rsidRDefault="003564A0" w:rsidP="003564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161DB" w:rsidRPr="003564A0">
              <w:rPr>
                <w:rFonts w:ascii="Times New Roman" w:hAnsi="Times New Roman"/>
                <w:b/>
                <w:sz w:val="20"/>
                <w:szCs w:val="20"/>
              </w:rPr>
              <w:t>давших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0161DB" w:rsidRPr="003564A0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260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% сдавших</w:t>
            </w:r>
          </w:p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444" w:type="dxa"/>
            <w:gridSpan w:val="4"/>
          </w:tcPr>
          <w:p w:rsidR="000161DB" w:rsidRPr="003564A0" w:rsidRDefault="00635752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0161DB" w:rsidRPr="003564A0">
              <w:rPr>
                <w:rFonts w:ascii="Times New Roman" w:hAnsi="Times New Roman"/>
                <w:b/>
                <w:sz w:val="20"/>
                <w:szCs w:val="20"/>
              </w:rPr>
              <w:t>Оценки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28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</w:p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успева-емости</w:t>
            </w:r>
            <w:proofErr w:type="spellEnd"/>
            <w:proofErr w:type="gramEnd"/>
          </w:p>
        </w:tc>
        <w:tc>
          <w:tcPr>
            <w:tcW w:w="1316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% качества</w:t>
            </w:r>
          </w:p>
        </w:tc>
      </w:tr>
      <w:tr w:rsidR="000161DB" w:rsidRPr="00A22859" w:rsidTr="00635752">
        <w:tc>
          <w:tcPr>
            <w:tcW w:w="1702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1DB" w:rsidRPr="00A22859" w:rsidTr="00635752">
        <w:tc>
          <w:tcPr>
            <w:tcW w:w="1702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7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3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«80%»</w:t>
            </w:r>
          </w:p>
        </w:tc>
      </w:tr>
    </w:tbl>
    <w:p w:rsidR="00AC1C5E" w:rsidRPr="00A22859" w:rsidRDefault="000161DB" w:rsidP="008B2993">
      <w:pPr>
        <w:spacing w:after="0"/>
        <w:rPr>
          <w:rFonts w:ascii="Times New Roman" w:hAnsi="Times New Roman"/>
          <w:sz w:val="24"/>
          <w:szCs w:val="24"/>
        </w:rPr>
      </w:pPr>
      <w:r w:rsidRPr="00A22859">
        <w:rPr>
          <w:rFonts w:ascii="Times New Roman" w:hAnsi="Times New Roman"/>
          <w:sz w:val="24"/>
          <w:szCs w:val="24"/>
        </w:rPr>
        <w:lastRenderedPageBreak/>
        <w:t xml:space="preserve">Средний балл по Иркутской области в июньскую сессию </w:t>
      </w:r>
      <w:smartTag w:uri="urn:schemas-microsoft-com:office:smarttags" w:element="metricconverter">
        <w:smartTagPr>
          <w:attr w:name="ProductID" w:val="2009 г"/>
        </w:smartTagPr>
        <w:r w:rsidRPr="00A22859">
          <w:rPr>
            <w:rFonts w:ascii="Times New Roman" w:hAnsi="Times New Roman"/>
            <w:sz w:val="24"/>
            <w:szCs w:val="24"/>
          </w:rPr>
          <w:t>2009 г</w:t>
        </w:r>
      </w:smartTag>
      <w:r w:rsidRPr="00A22859">
        <w:rPr>
          <w:rFonts w:ascii="Times New Roman" w:hAnsi="Times New Roman"/>
          <w:sz w:val="24"/>
          <w:szCs w:val="24"/>
        </w:rPr>
        <w:t>. по обществознанию</w:t>
      </w:r>
      <w:r w:rsidR="0020193D">
        <w:rPr>
          <w:rFonts w:ascii="Times New Roman" w:hAnsi="Times New Roman"/>
          <w:sz w:val="24"/>
          <w:szCs w:val="24"/>
        </w:rPr>
        <w:t xml:space="preserve"> </w:t>
      </w:r>
      <w:r w:rsidRPr="00A22859">
        <w:rPr>
          <w:rFonts w:ascii="Times New Roman" w:hAnsi="Times New Roman"/>
          <w:sz w:val="24"/>
          <w:szCs w:val="24"/>
        </w:rPr>
        <w:t xml:space="preserve">составил </w:t>
      </w:r>
      <w:r w:rsidRPr="00A22859">
        <w:rPr>
          <w:rFonts w:ascii="Times New Roman" w:hAnsi="Times New Roman"/>
          <w:b/>
          <w:sz w:val="24"/>
          <w:szCs w:val="24"/>
        </w:rPr>
        <w:t>52,46</w:t>
      </w:r>
      <w:r w:rsidRPr="00A22859">
        <w:rPr>
          <w:rFonts w:ascii="Times New Roman" w:hAnsi="Times New Roman"/>
          <w:sz w:val="24"/>
          <w:szCs w:val="24"/>
        </w:rPr>
        <w:t xml:space="preserve"> по 100-балльной шкале. Средний балл в группе 11 «А» (</w:t>
      </w:r>
      <w:proofErr w:type="spellStart"/>
      <w:r w:rsidRPr="00A22859">
        <w:rPr>
          <w:rFonts w:ascii="Times New Roman" w:hAnsi="Times New Roman"/>
          <w:sz w:val="24"/>
          <w:szCs w:val="24"/>
        </w:rPr>
        <w:t>физико</w:t>
      </w:r>
      <w:proofErr w:type="spellEnd"/>
      <w:r w:rsidRPr="00A22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859">
        <w:rPr>
          <w:rFonts w:ascii="Times New Roman" w:hAnsi="Times New Roman"/>
          <w:sz w:val="24"/>
          <w:szCs w:val="24"/>
        </w:rPr>
        <w:t>–м</w:t>
      </w:r>
      <w:proofErr w:type="gramEnd"/>
      <w:r w:rsidRPr="00A22859">
        <w:rPr>
          <w:rFonts w:ascii="Times New Roman" w:hAnsi="Times New Roman"/>
          <w:sz w:val="24"/>
          <w:szCs w:val="24"/>
        </w:rPr>
        <w:t xml:space="preserve">атематический профиль) составил </w:t>
      </w:r>
      <w:r w:rsidRPr="00A22859">
        <w:rPr>
          <w:rFonts w:ascii="Times New Roman" w:hAnsi="Times New Roman"/>
          <w:b/>
          <w:sz w:val="24"/>
          <w:szCs w:val="24"/>
        </w:rPr>
        <w:t>61.2 балла</w:t>
      </w:r>
      <w:r w:rsidRPr="00A22859">
        <w:rPr>
          <w:rFonts w:ascii="Times New Roman" w:hAnsi="Times New Roman"/>
          <w:sz w:val="24"/>
          <w:szCs w:val="24"/>
        </w:rPr>
        <w:t>.</w:t>
      </w:r>
      <w:r w:rsidR="00AC1C5E" w:rsidRPr="00A22859">
        <w:rPr>
          <w:rFonts w:ascii="Times New Roman" w:hAnsi="Times New Roman"/>
          <w:sz w:val="24"/>
          <w:szCs w:val="24"/>
        </w:rPr>
        <w:t xml:space="preserve"> </w:t>
      </w:r>
    </w:p>
    <w:p w:rsidR="005B1904" w:rsidRDefault="005B1904" w:rsidP="008B2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1DB" w:rsidRPr="008B2993" w:rsidRDefault="000161DB" w:rsidP="008B2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t>Результаты экзамена по выбору в 9</w:t>
      </w:r>
      <w:proofErr w:type="gramStart"/>
      <w:r w:rsidRPr="008B2993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8B2993">
        <w:rPr>
          <w:rFonts w:ascii="Times New Roman" w:hAnsi="Times New Roman"/>
          <w:b/>
          <w:sz w:val="24"/>
          <w:szCs w:val="24"/>
        </w:rPr>
        <w:t xml:space="preserve">/В классах </w:t>
      </w:r>
      <w:r w:rsidR="008B2993" w:rsidRPr="008B2993">
        <w:rPr>
          <w:rFonts w:ascii="Times New Roman" w:hAnsi="Times New Roman"/>
          <w:b/>
          <w:sz w:val="24"/>
          <w:szCs w:val="24"/>
        </w:rPr>
        <w:t xml:space="preserve"> </w:t>
      </w:r>
      <w:r w:rsidRPr="008B2993">
        <w:rPr>
          <w:rFonts w:ascii="Times New Roman" w:hAnsi="Times New Roman"/>
          <w:b/>
          <w:sz w:val="24"/>
          <w:szCs w:val="24"/>
        </w:rPr>
        <w:t>2009-2010 учебный год</w:t>
      </w:r>
    </w:p>
    <w:p w:rsidR="000161DB" w:rsidRPr="008B2993" w:rsidRDefault="000161DB" w:rsidP="008B2993">
      <w:pPr>
        <w:spacing w:after="0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sz w:val="24"/>
          <w:szCs w:val="24"/>
        </w:rPr>
        <w:t>В 9 «А» классе учитель работает с 5 класса, 9 «В» обучал в течение года</w:t>
      </w:r>
    </w:p>
    <w:tbl>
      <w:tblPr>
        <w:tblW w:w="110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1276"/>
        <w:gridCol w:w="2365"/>
        <w:gridCol w:w="337"/>
        <w:gridCol w:w="387"/>
        <w:gridCol w:w="360"/>
        <w:gridCol w:w="360"/>
        <w:gridCol w:w="1528"/>
        <w:gridCol w:w="1316"/>
      </w:tblGrid>
      <w:tr w:rsidR="000161DB" w:rsidRPr="00A22859" w:rsidTr="00635752">
        <w:tc>
          <w:tcPr>
            <w:tcW w:w="1843" w:type="dxa"/>
            <w:vMerge w:val="restart"/>
          </w:tcPr>
          <w:p w:rsidR="000161DB" w:rsidRPr="003564A0" w:rsidRDefault="000161DB" w:rsidP="008B29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в классе</w:t>
            </w:r>
          </w:p>
        </w:tc>
        <w:tc>
          <w:tcPr>
            <w:tcW w:w="2365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0161DB" w:rsidRPr="003564A0" w:rsidRDefault="003564A0" w:rsidP="003564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161DB" w:rsidRPr="003564A0">
              <w:rPr>
                <w:rFonts w:ascii="Times New Roman" w:hAnsi="Times New Roman"/>
                <w:b/>
                <w:sz w:val="20"/>
                <w:szCs w:val="20"/>
              </w:rPr>
              <w:t>давших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44" w:type="dxa"/>
            <w:gridSpan w:val="4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528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</w:p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успева-емости</w:t>
            </w:r>
            <w:proofErr w:type="spellEnd"/>
            <w:proofErr w:type="gramEnd"/>
          </w:p>
        </w:tc>
        <w:tc>
          <w:tcPr>
            <w:tcW w:w="1316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% качества</w:t>
            </w:r>
          </w:p>
        </w:tc>
      </w:tr>
      <w:tr w:rsidR="000161DB" w:rsidRPr="00A22859" w:rsidTr="00635752">
        <w:tc>
          <w:tcPr>
            <w:tcW w:w="1843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1DB" w:rsidRPr="00A22859" w:rsidTr="00635752">
        <w:tc>
          <w:tcPr>
            <w:tcW w:w="1843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65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161DB" w:rsidRPr="00A22859" w:rsidTr="00635752">
        <w:tc>
          <w:tcPr>
            <w:tcW w:w="1843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65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0161DB" w:rsidRPr="00A22859" w:rsidTr="00635752">
        <w:tc>
          <w:tcPr>
            <w:tcW w:w="1843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 «В»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65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</w:tbl>
    <w:p w:rsidR="00AC1C5E" w:rsidRPr="008B2993" w:rsidRDefault="000161DB" w:rsidP="008B2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t>Результаты экзамена по выбору в 9</w:t>
      </w:r>
      <w:proofErr w:type="gramStart"/>
      <w:r w:rsidRPr="008B2993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8B2993">
        <w:rPr>
          <w:rFonts w:ascii="Times New Roman" w:hAnsi="Times New Roman"/>
          <w:b/>
          <w:sz w:val="24"/>
          <w:szCs w:val="24"/>
        </w:rPr>
        <w:t xml:space="preserve">/Б классах </w:t>
      </w:r>
      <w:r w:rsidR="008B2993" w:rsidRPr="008B2993">
        <w:rPr>
          <w:rFonts w:ascii="Times New Roman" w:hAnsi="Times New Roman"/>
          <w:b/>
          <w:sz w:val="24"/>
          <w:szCs w:val="24"/>
        </w:rPr>
        <w:t xml:space="preserve"> 2010-2011 </w:t>
      </w:r>
      <w:r w:rsidRPr="008B2993">
        <w:rPr>
          <w:rFonts w:ascii="Times New Roman" w:hAnsi="Times New Roman"/>
          <w:b/>
          <w:sz w:val="24"/>
          <w:szCs w:val="24"/>
        </w:rPr>
        <w:t>учебный год</w:t>
      </w:r>
    </w:p>
    <w:p w:rsidR="000161DB" w:rsidRPr="00A22859" w:rsidRDefault="000161DB" w:rsidP="008B2993">
      <w:pPr>
        <w:spacing w:after="0"/>
        <w:rPr>
          <w:rFonts w:ascii="Times New Roman" w:hAnsi="Times New Roman"/>
          <w:b/>
          <w:sz w:val="24"/>
          <w:szCs w:val="24"/>
        </w:rPr>
      </w:pPr>
      <w:r w:rsidRPr="00A22859">
        <w:rPr>
          <w:rFonts w:ascii="Times New Roman" w:hAnsi="Times New Roman"/>
          <w:sz w:val="24"/>
          <w:szCs w:val="24"/>
        </w:rPr>
        <w:t>В 9 «А» классе учитель работает с 5 класса, в его новый состав вошли обучающиеся двух классов 8 «А» и 8 «Д», 9 «Б» обучал в течение года</w:t>
      </w:r>
    </w:p>
    <w:tbl>
      <w:tblPr>
        <w:tblW w:w="10458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851"/>
        <w:gridCol w:w="1276"/>
        <w:gridCol w:w="2357"/>
        <w:gridCol w:w="337"/>
        <w:gridCol w:w="387"/>
        <w:gridCol w:w="360"/>
        <w:gridCol w:w="360"/>
        <w:gridCol w:w="1528"/>
        <w:gridCol w:w="1316"/>
      </w:tblGrid>
      <w:tr w:rsidR="000161DB" w:rsidRPr="00A22859" w:rsidTr="003564A0">
        <w:trPr>
          <w:jc w:val="center"/>
        </w:trPr>
        <w:tc>
          <w:tcPr>
            <w:tcW w:w="1686" w:type="dxa"/>
            <w:vMerge w:val="restart"/>
          </w:tcPr>
          <w:p w:rsidR="000161DB" w:rsidRPr="003564A0" w:rsidRDefault="000161DB" w:rsidP="008B29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в классе</w:t>
            </w:r>
          </w:p>
        </w:tc>
        <w:tc>
          <w:tcPr>
            <w:tcW w:w="2357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0161DB" w:rsidRPr="003564A0" w:rsidRDefault="003564A0" w:rsidP="003564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161DB" w:rsidRPr="003564A0">
              <w:rPr>
                <w:rFonts w:ascii="Times New Roman" w:hAnsi="Times New Roman"/>
                <w:b/>
                <w:sz w:val="20"/>
                <w:szCs w:val="20"/>
              </w:rPr>
              <w:t>давших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0161DB" w:rsidRPr="003564A0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444" w:type="dxa"/>
            <w:gridSpan w:val="4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528" w:type="dxa"/>
            <w:vMerge w:val="restart"/>
          </w:tcPr>
          <w:p w:rsidR="000161DB" w:rsidRPr="003564A0" w:rsidRDefault="000161DB" w:rsidP="003564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r w:rsidR="003564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успева-емости</w:t>
            </w:r>
            <w:proofErr w:type="spellEnd"/>
            <w:proofErr w:type="gramEnd"/>
          </w:p>
        </w:tc>
        <w:tc>
          <w:tcPr>
            <w:tcW w:w="1316" w:type="dxa"/>
            <w:vMerge w:val="restart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A0">
              <w:rPr>
                <w:rFonts w:ascii="Times New Roman" w:hAnsi="Times New Roman"/>
                <w:b/>
                <w:sz w:val="20"/>
                <w:szCs w:val="20"/>
              </w:rPr>
              <w:t>% качества</w:t>
            </w:r>
          </w:p>
        </w:tc>
      </w:tr>
      <w:tr w:rsidR="000161DB" w:rsidRPr="00A22859" w:rsidTr="003564A0">
        <w:trPr>
          <w:jc w:val="center"/>
        </w:trPr>
        <w:tc>
          <w:tcPr>
            <w:tcW w:w="1686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1DB" w:rsidRPr="00A22859" w:rsidTr="003564A0">
        <w:trPr>
          <w:jc w:val="center"/>
        </w:trPr>
        <w:tc>
          <w:tcPr>
            <w:tcW w:w="1686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1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0161DB" w:rsidRPr="00A22859" w:rsidTr="003564A0">
        <w:trPr>
          <w:jc w:val="center"/>
        </w:trPr>
        <w:tc>
          <w:tcPr>
            <w:tcW w:w="1686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161DB" w:rsidRPr="00A22859" w:rsidTr="003564A0">
        <w:trPr>
          <w:jc w:val="center"/>
        </w:trPr>
        <w:tc>
          <w:tcPr>
            <w:tcW w:w="1686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0161DB" w:rsidRPr="00A22859" w:rsidTr="003564A0">
        <w:trPr>
          <w:jc w:val="center"/>
        </w:trPr>
        <w:tc>
          <w:tcPr>
            <w:tcW w:w="1686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27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:rsidR="000161DB" w:rsidRPr="003564A0" w:rsidRDefault="000161DB" w:rsidP="00F35180">
            <w:pPr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0161DB" w:rsidRPr="003564A0" w:rsidRDefault="000161DB" w:rsidP="00F3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A0">
              <w:rPr>
                <w:rFonts w:ascii="Times New Roman" w:hAnsi="Times New Roman"/>
                <w:sz w:val="20"/>
                <w:szCs w:val="20"/>
              </w:rPr>
              <w:t>22%</w:t>
            </w:r>
          </w:p>
        </w:tc>
      </w:tr>
    </w:tbl>
    <w:p w:rsidR="008B2993" w:rsidRDefault="000161DB" w:rsidP="008B299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2859">
        <w:rPr>
          <w:rFonts w:ascii="Times New Roman" w:hAnsi="Times New Roman"/>
          <w:sz w:val="24"/>
          <w:szCs w:val="24"/>
        </w:rPr>
        <w:t>2. Происходит рост мотивации изучения предмета, желание работать с дополнительными источниками информации.</w:t>
      </w:r>
    </w:p>
    <w:p w:rsidR="00AC1C5E" w:rsidRPr="00A22859" w:rsidRDefault="000161DB" w:rsidP="008B2993">
      <w:pPr>
        <w:tabs>
          <w:tab w:val="left" w:pos="3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2859">
        <w:rPr>
          <w:rFonts w:ascii="Times New Roman" w:hAnsi="Times New Roman"/>
          <w:sz w:val="24"/>
          <w:szCs w:val="24"/>
        </w:rPr>
        <w:t xml:space="preserve">3. Возрастает потребность в самовыражении, желание участвовать в конкурсах различных уровней. </w:t>
      </w:r>
      <w:r w:rsidR="00AC1C5E" w:rsidRPr="00A22859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AC1C5E" w:rsidRPr="00A22859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AC1C5E" w:rsidRPr="00A22859">
        <w:rPr>
          <w:rFonts w:ascii="Times New Roman" w:hAnsi="Times New Roman"/>
          <w:sz w:val="24"/>
          <w:szCs w:val="24"/>
        </w:rPr>
        <w:t xml:space="preserve"> период совместно с</w:t>
      </w:r>
      <w:r w:rsidR="00635752">
        <w:rPr>
          <w:rFonts w:ascii="Times New Roman" w:hAnsi="Times New Roman"/>
          <w:sz w:val="24"/>
          <w:szCs w:val="24"/>
        </w:rPr>
        <w:t xml:space="preserve"> моими учениками подготовлено 13 исследовательских работ , 7</w:t>
      </w:r>
      <w:r w:rsidR="00AC1C5E" w:rsidRPr="00A22859">
        <w:rPr>
          <w:rFonts w:ascii="Times New Roman" w:hAnsi="Times New Roman"/>
          <w:sz w:val="24"/>
          <w:szCs w:val="24"/>
        </w:rPr>
        <w:t xml:space="preserve"> из которых стали победителями и призерами.</w:t>
      </w:r>
    </w:p>
    <w:p w:rsidR="00AC1C5E" w:rsidRPr="00984680" w:rsidRDefault="00BF236E" w:rsidP="005B1904">
      <w:pPr>
        <w:pStyle w:val="a4"/>
        <w:spacing w:before="0" w:beforeAutospacing="0" w:after="0" w:afterAutospacing="0"/>
        <w:ind w:firstLine="708"/>
        <w:jc w:val="both"/>
      </w:pPr>
      <w:r>
        <w:t>Информационно-коммуникационная технология дае</w:t>
      </w:r>
      <w:r w:rsidR="00AC1C5E">
        <w:t>т современному учителю широкий спектр возможностей. Большую помощь при подготовке</w:t>
      </w:r>
      <w:r w:rsidR="00CA4B40">
        <w:t xml:space="preserve"> и проведении уроков оказывает </w:t>
      </w:r>
      <w:r w:rsidR="00AC1C5E">
        <w:t xml:space="preserve"> пакет </w:t>
      </w:r>
      <w:proofErr w:type="spellStart"/>
      <w:r w:rsidR="00AC1C5E">
        <w:rPr>
          <w:rStyle w:val="spelle"/>
        </w:rPr>
        <w:t>Microsoft</w:t>
      </w:r>
      <w:proofErr w:type="spellEnd"/>
      <w:r w:rsidR="00AC1C5E">
        <w:t xml:space="preserve"> </w:t>
      </w:r>
      <w:proofErr w:type="spellStart"/>
      <w:r w:rsidR="00AC1C5E">
        <w:rPr>
          <w:rStyle w:val="spelle"/>
        </w:rPr>
        <w:t>Office</w:t>
      </w:r>
      <w:proofErr w:type="spellEnd"/>
      <w:r w:rsidR="00AC1C5E">
        <w:t xml:space="preserve">. Текстовый редактор </w:t>
      </w:r>
      <w:r w:rsidR="00AC1C5E">
        <w:rPr>
          <w:lang w:val="en-US"/>
        </w:rPr>
        <w:t>Word</w:t>
      </w:r>
      <w:r w:rsidR="00AC1C5E">
        <w:t xml:space="preserve"> позволяет подготовить раздаточный и дидактический материал.</w:t>
      </w:r>
      <w:r w:rsidR="00AC1C5E" w:rsidRPr="002C0401">
        <w:t xml:space="preserve"> </w:t>
      </w:r>
      <w:r w:rsidR="00CA4B40">
        <w:t>Я активно применяю</w:t>
      </w:r>
      <w:r w:rsidR="00AC1C5E">
        <w:t xml:space="preserve"> в работе </w:t>
      </w:r>
      <w:r w:rsidR="00F86A1A">
        <w:t>презентации,</w:t>
      </w:r>
      <w:r w:rsidR="00CA4B40">
        <w:t xml:space="preserve"> которые создаю сама</w:t>
      </w:r>
      <w:r w:rsidR="00AC1C5E" w:rsidRPr="00FC0285">
        <w:t>,</w:t>
      </w:r>
      <w:r w:rsidR="00CA4B40">
        <w:t xml:space="preserve"> а </w:t>
      </w:r>
      <w:r w:rsidR="00AC1C5E">
        <w:t xml:space="preserve"> так</w:t>
      </w:r>
      <w:r w:rsidR="00CA4B40">
        <w:t>же презентации созданные</w:t>
      </w:r>
      <w:r w:rsidR="00AC1C5E">
        <w:t xml:space="preserve"> учениками. Компьютерные </w:t>
      </w:r>
      <w:r w:rsidR="00F86A1A">
        <w:t>презентации,</w:t>
      </w:r>
      <w:r w:rsidR="00AC1C5E">
        <w:t xml:space="preserve"> созданные в программе </w:t>
      </w:r>
      <w:proofErr w:type="spellStart"/>
      <w:r w:rsidR="00AC1C5E">
        <w:t>PowerPoint</w:t>
      </w:r>
      <w:proofErr w:type="spellEnd"/>
      <w:r w:rsidR="00F86A1A">
        <w:t>,</w:t>
      </w:r>
      <w:r w:rsidR="00AC1C5E">
        <w:t xml:space="preserve"> позволяют создавать слайд-фильм урока. Подобрав нужные исторические карт</w:t>
      </w:r>
      <w:r w:rsidR="00CA4B40">
        <w:t xml:space="preserve">ы, схемы, иллюстрации, таблицы </w:t>
      </w:r>
      <w:r w:rsidR="00AC1C5E">
        <w:t>значительно обогащает</w:t>
      </w:r>
      <w:r w:rsidR="00CA4B40">
        <w:t>ся</w:t>
      </w:r>
      <w:r w:rsidR="00AC1C5E">
        <w:t xml:space="preserve"> наглядный ряд, позволяющий оживить и разнообразить рассказ учителя. В 7-8 классах предлага</w:t>
      </w:r>
      <w:r w:rsidR="00CA4B40">
        <w:t>ю</w:t>
      </w:r>
      <w:r w:rsidR="00AC1C5E">
        <w:t xml:space="preserve"> ученикам самостоятельно создавать проекты - презен</w:t>
      </w:r>
      <w:r w:rsidR="00CA4B40">
        <w:t>тации с последующей их защитой</w:t>
      </w:r>
      <w:r w:rsidR="00AC1C5E">
        <w:t>. Тематика проектов в 7 классе определяется учителем, в 8 классе дается свобода выбора, ограниченного только курсом предмета.</w:t>
      </w:r>
      <w:r w:rsidR="00CA4B40">
        <w:t xml:space="preserve"> Помимо создания презентаций ученики с удовольствием создают  буклеты в программе P</w:t>
      </w:r>
      <w:proofErr w:type="spellStart"/>
      <w:r w:rsidR="00CA4B40">
        <w:rPr>
          <w:lang w:val="en-US"/>
        </w:rPr>
        <w:t>ubliser</w:t>
      </w:r>
      <w:proofErr w:type="spellEnd"/>
      <w:r w:rsidR="00CA4B40" w:rsidRPr="00CA4B40">
        <w:t>.</w:t>
      </w:r>
      <w:r w:rsidR="00AC1C5E" w:rsidRPr="002C0401">
        <w:rPr>
          <w:color w:val="0000FF"/>
        </w:rPr>
        <w:t xml:space="preserve"> </w:t>
      </w:r>
      <w:r w:rsidR="00984680" w:rsidRPr="00984680">
        <w:t>К сожалению, применить информационные технологии в полной мере я не могу, т</w:t>
      </w:r>
      <w:proofErr w:type="gramStart"/>
      <w:r w:rsidR="00984680" w:rsidRPr="00984680">
        <w:t>.к</w:t>
      </w:r>
      <w:proofErr w:type="gramEnd"/>
      <w:r w:rsidR="00984680" w:rsidRPr="00984680">
        <w:t xml:space="preserve"> материально-техническое оснащение школы остается на уровне прошлого века, не все обучающиеся имеют возможность домашнего пользования компьютером. Не смотря на это, я выделяю ряд </w:t>
      </w:r>
      <w:r w:rsidR="00ED20FF" w:rsidRPr="00984680">
        <w:t xml:space="preserve">          </w:t>
      </w:r>
      <w:r w:rsidR="00984680" w:rsidRPr="00984680">
        <w:t>п</w:t>
      </w:r>
      <w:r w:rsidR="00AC1C5E" w:rsidRPr="00984680">
        <w:t>реимущества использования ИКТ:</w:t>
      </w:r>
    </w:p>
    <w:p w:rsidR="00AC1C5E" w:rsidRPr="00A34B9D" w:rsidRDefault="00AC1C5E" w:rsidP="00ED20FF">
      <w:pPr>
        <w:pStyle w:val="2"/>
        <w:ind w:left="0" w:right="306" w:firstLine="0"/>
        <w:jc w:val="both"/>
        <w:rPr>
          <w:rFonts w:ascii="Times New Roman" w:hAnsi="Times New Roman" w:cs="Times New Roman"/>
          <w:color w:val="FF0000"/>
          <w:sz w:val="24"/>
        </w:rPr>
      </w:pPr>
      <w:r w:rsidRPr="00A34B9D">
        <w:rPr>
          <w:rFonts w:ascii="Times New Roman" w:hAnsi="Times New Roman" w:cs="Times New Roman"/>
          <w:sz w:val="24"/>
        </w:rPr>
        <w:lastRenderedPageBreak/>
        <w:t>1. индивидуализация обучения (ученики самостоятельно изучают материал, учатся выбирать и систематизировать основную информацию, готовят план выступления – за</w:t>
      </w:r>
      <w:r w:rsidR="00CA4B40" w:rsidRPr="00A34B9D">
        <w:rPr>
          <w:rFonts w:ascii="Times New Roman" w:hAnsi="Times New Roman" w:cs="Times New Roman"/>
          <w:sz w:val="24"/>
        </w:rPr>
        <w:t xml:space="preserve">щиты – </w:t>
      </w:r>
      <w:r w:rsidR="003B0BD9">
        <w:rPr>
          <w:rFonts w:ascii="Times New Roman" w:hAnsi="Times New Roman" w:cs="Times New Roman"/>
          <w:sz w:val="24"/>
        </w:rPr>
        <w:t>презентации; за 2008-2011</w:t>
      </w:r>
      <w:r w:rsidRPr="00A34B9D">
        <w:rPr>
          <w:rFonts w:ascii="Times New Roman" w:hAnsi="Times New Roman" w:cs="Times New Roman"/>
          <w:sz w:val="24"/>
        </w:rPr>
        <w:t xml:space="preserve"> учебный год было создано 27 презентаций, в работе приняло участие 43 ученика);</w:t>
      </w:r>
    </w:p>
    <w:p w:rsidR="00AC1C5E" w:rsidRPr="00E15935" w:rsidRDefault="00AC1C5E" w:rsidP="003B0BD9">
      <w:pPr>
        <w:pStyle w:val="a4"/>
        <w:spacing w:before="0" w:beforeAutospacing="0" w:after="0" w:afterAutospacing="0"/>
        <w:jc w:val="both"/>
      </w:pPr>
      <w:r>
        <w:t>2. интенсификация самостоятельной работы учащихся</w:t>
      </w:r>
      <w:r w:rsidR="003B0BD9">
        <w:t xml:space="preserve">, </w:t>
      </w:r>
      <w:r>
        <w:t>рост объема выполненных на уроке заданий;</w:t>
      </w:r>
    </w:p>
    <w:p w:rsidR="00984680" w:rsidRDefault="00984680" w:rsidP="00984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1C5E" w:rsidRPr="00ED20FF">
        <w:rPr>
          <w:rFonts w:ascii="Times New Roman" w:hAnsi="Times New Roman"/>
          <w:sz w:val="24"/>
          <w:szCs w:val="24"/>
        </w:rPr>
        <w:t>. повышение мотивации и познавательной активности.</w:t>
      </w:r>
      <w:r w:rsidR="003B0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1A19" w:rsidRDefault="00FF2A14" w:rsidP="00BF2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eastAsia="Times New Roman" w:hAnsi="Times New Roman"/>
          <w:sz w:val="24"/>
          <w:szCs w:val="24"/>
          <w:lang w:eastAsia="ru-RU"/>
        </w:rPr>
        <w:t>Нельзя не сказать о значении Интернета для самообразования учителя и использования богатейших ресурсов сети для подготовки к занятиям. За последние 3-4 года значительно увеличилось число информационных ресурсов по все</w:t>
      </w:r>
      <w:r w:rsidR="00F86A1A">
        <w:rPr>
          <w:rFonts w:ascii="Times New Roman" w:eastAsia="Times New Roman" w:hAnsi="Times New Roman"/>
          <w:sz w:val="24"/>
          <w:szCs w:val="24"/>
          <w:lang w:eastAsia="ru-RU"/>
        </w:rPr>
        <w:t xml:space="preserve">м общеобразовательным </w:t>
      </w:r>
      <w:proofErr w:type="gramStart"/>
      <w:r w:rsidR="00F86A1A">
        <w:rPr>
          <w:rFonts w:ascii="Times New Roman" w:eastAsia="Times New Roman" w:hAnsi="Times New Roman"/>
          <w:sz w:val="24"/>
          <w:szCs w:val="24"/>
          <w:lang w:eastAsia="ru-RU"/>
        </w:rPr>
        <w:t>предметам</w:t>
      </w:r>
      <w:proofErr w:type="gramEnd"/>
      <w:r w:rsidRPr="008B299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</w:t>
      </w:r>
      <w:r w:rsidR="003B0BD9">
        <w:rPr>
          <w:rFonts w:ascii="Times New Roman" w:eastAsia="Times New Roman" w:hAnsi="Times New Roman"/>
          <w:sz w:val="24"/>
          <w:szCs w:val="24"/>
          <w:lang w:eastAsia="ru-RU"/>
        </w:rPr>
        <w:t xml:space="preserve">и по истории и обществознанию. </w:t>
      </w:r>
      <w:r w:rsidRPr="008B2993">
        <w:rPr>
          <w:rFonts w:ascii="Times New Roman" w:hAnsi="Times New Roman"/>
          <w:sz w:val="24"/>
          <w:szCs w:val="24"/>
        </w:rPr>
        <w:t>Я являюсь участницей педагогических интернет - сообществ:</w:t>
      </w:r>
      <w:r w:rsidRPr="008B2993">
        <w:rPr>
          <w:rStyle w:val="b-message-headsubject-textjs-invalid-drag-target"/>
          <w:rFonts w:ascii="Times New Roman" w:hAnsi="Times New Roman"/>
          <w:sz w:val="24"/>
          <w:szCs w:val="24"/>
        </w:rPr>
        <w:t xml:space="preserve"> "Сеть творческих учителей», «ПЕДСОВЕТ», </w:t>
      </w:r>
      <w:r w:rsidRPr="008B2993">
        <w:rPr>
          <w:rFonts w:ascii="Times New Roman" w:hAnsi="Times New Roman"/>
          <w:sz w:val="24"/>
          <w:szCs w:val="24"/>
        </w:rPr>
        <w:t>имею свой мини-сайт в Социальной сети работников образования (</w:t>
      </w:r>
      <w:hyperlink r:id="rId6" w:history="1">
        <w:r w:rsidRPr="008B2993">
          <w:rPr>
            <w:rStyle w:val="a5"/>
            <w:rFonts w:ascii="Times New Roman" w:hAnsi="Times New Roman"/>
            <w:color w:val="auto"/>
            <w:sz w:val="24"/>
            <w:szCs w:val="24"/>
          </w:rPr>
          <w:t>http://nsportal.</w:t>
        </w:r>
        <w:proofErr w:type="spellStart"/>
        <w:r w:rsidRPr="008B2993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B2993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8B2993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user</w:t>
        </w:r>
      </w:hyperlink>
      <w:r w:rsidRPr="008B2993">
        <w:rPr>
          <w:rFonts w:ascii="Times New Roman" w:hAnsi="Times New Roman"/>
          <w:sz w:val="24"/>
          <w:szCs w:val="24"/>
        </w:rPr>
        <w:t xml:space="preserve">). С 2011 года  являюсь администратором </w:t>
      </w:r>
      <w:proofErr w:type="spellStart"/>
      <w:proofErr w:type="gramStart"/>
      <w:r w:rsidRPr="008B2993">
        <w:rPr>
          <w:rFonts w:ascii="Times New Roman" w:hAnsi="Times New Roman"/>
          <w:sz w:val="24"/>
          <w:szCs w:val="24"/>
        </w:rPr>
        <w:t>сайт-страницы</w:t>
      </w:r>
      <w:proofErr w:type="spellEnd"/>
      <w:proofErr w:type="gramEnd"/>
      <w:r w:rsidRPr="008B2993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8B2993">
        <w:rPr>
          <w:rFonts w:ascii="Times New Roman" w:hAnsi="Times New Roman"/>
          <w:sz w:val="24"/>
          <w:szCs w:val="24"/>
        </w:rPr>
        <w:t>Колумбы</w:t>
      </w:r>
      <w:proofErr w:type="spellEnd"/>
      <w:r w:rsidRPr="008B2993">
        <w:rPr>
          <w:rFonts w:ascii="Times New Roman" w:hAnsi="Times New Roman"/>
          <w:sz w:val="24"/>
          <w:szCs w:val="24"/>
        </w:rPr>
        <w:t xml:space="preserve"> образования», объединяющей в своих рядах учителей истории Шелеховского района. Поддерживаю тесную связь с коллегами из других школ</w:t>
      </w:r>
      <w:r w:rsidR="003B0BD9">
        <w:rPr>
          <w:rFonts w:ascii="Times New Roman" w:hAnsi="Times New Roman"/>
          <w:sz w:val="24"/>
          <w:szCs w:val="24"/>
        </w:rPr>
        <w:t xml:space="preserve"> России</w:t>
      </w:r>
      <w:r w:rsidRPr="008B2993">
        <w:rPr>
          <w:rFonts w:ascii="Times New Roman" w:hAnsi="Times New Roman"/>
          <w:sz w:val="24"/>
          <w:szCs w:val="24"/>
        </w:rPr>
        <w:t>, обмениваюсь с ними методическими находками.</w:t>
      </w:r>
      <w:r w:rsidR="00031A19" w:rsidRPr="00031A19">
        <w:rPr>
          <w:rFonts w:ascii="Times New Roman" w:hAnsi="Times New Roman"/>
          <w:sz w:val="24"/>
          <w:szCs w:val="24"/>
        </w:rPr>
        <w:t xml:space="preserve"> </w:t>
      </w:r>
    </w:p>
    <w:p w:rsidR="00031A19" w:rsidRDefault="00031A19" w:rsidP="00BF2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BD9">
        <w:rPr>
          <w:rFonts w:ascii="Times New Roman" w:hAnsi="Times New Roman"/>
          <w:sz w:val="24"/>
          <w:szCs w:val="24"/>
        </w:rPr>
        <w:t xml:space="preserve">Педагогу, как человеку творческой профессии, необходимо повышать свой профессиональный уровень. Повышение квалификации и профессионализма </w:t>
      </w:r>
      <w:r w:rsidR="00F86A1A" w:rsidRPr="003B0BD9">
        <w:rPr>
          <w:rFonts w:ascii="Times New Roman" w:hAnsi="Times New Roman"/>
          <w:sz w:val="24"/>
          <w:szCs w:val="24"/>
        </w:rPr>
        <w:t>осуществляю,</w:t>
      </w:r>
      <w:r w:rsidRPr="008B2993">
        <w:rPr>
          <w:rFonts w:ascii="Times New Roman" w:hAnsi="Times New Roman"/>
          <w:sz w:val="24"/>
          <w:szCs w:val="24"/>
        </w:rPr>
        <w:t xml:space="preserve"> прежде </w:t>
      </w:r>
      <w:r w:rsidR="00F86A1A" w:rsidRPr="008B2993">
        <w:rPr>
          <w:rFonts w:ascii="Times New Roman" w:hAnsi="Times New Roman"/>
          <w:sz w:val="24"/>
          <w:szCs w:val="24"/>
        </w:rPr>
        <w:t>всего,</w:t>
      </w:r>
      <w:r w:rsidRPr="008B2993">
        <w:rPr>
          <w:rFonts w:ascii="Times New Roman" w:hAnsi="Times New Roman"/>
          <w:sz w:val="24"/>
          <w:szCs w:val="24"/>
        </w:rPr>
        <w:t xml:space="preserve"> посредством обучения на курсах повышения квалификации и переподготовки.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9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получены</w:t>
      </w:r>
      <w:r w:rsidRPr="008B2993">
        <w:rPr>
          <w:rFonts w:ascii="Times New Roman" w:hAnsi="Times New Roman"/>
          <w:sz w:val="24"/>
          <w:szCs w:val="24"/>
        </w:rPr>
        <w:t xml:space="preserve"> удостоверения по 6 краткосрочным курсам, преобладают курсы </w:t>
      </w:r>
      <w:proofErr w:type="spellStart"/>
      <w:r w:rsidRPr="008B2993">
        <w:rPr>
          <w:rFonts w:ascii="Times New Roman" w:hAnsi="Times New Roman"/>
          <w:sz w:val="24"/>
          <w:szCs w:val="24"/>
        </w:rPr>
        <w:t>общепрофессиональной</w:t>
      </w:r>
      <w:proofErr w:type="spellEnd"/>
      <w:r w:rsidRPr="008B2993">
        <w:rPr>
          <w:rFonts w:ascii="Times New Roman" w:hAnsi="Times New Roman"/>
          <w:sz w:val="24"/>
          <w:szCs w:val="24"/>
        </w:rPr>
        <w:t xml:space="preserve"> области (324 часа) и в области ИКТ (144 часа)</w:t>
      </w:r>
    </w:p>
    <w:p w:rsidR="00FF2A14" w:rsidRPr="008B2993" w:rsidRDefault="00FF2A14" w:rsidP="00F8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93">
        <w:rPr>
          <w:rFonts w:ascii="Times New Roman" w:eastAsia="Times New Roman" w:hAnsi="Times New Roman"/>
          <w:sz w:val="24"/>
          <w:szCs w:val="24"/>
          <w:lang w:eastAsia="ru-RU"/>
        </w:rPr>
        <w:t>Интерес к предмету формируется под непосредственным влиянием преподавателя, его увлеченности предметом, умения передать учащимся свое отношение не только к предмету, но и к процессу самосовершенствования методик преподавания.</w:t>
      </w:r>
    </w:p>
    <w:p w:rsidR="00A34B9D" w:rsidRPr="008B2993" w:rsidRDefault="005909E2" w:rsidP="00BF236E">
      <w:pPr>
        <w:spacing w:after="0" w:line="240" w:lineRule="auto"/>
        <w:ind w:right="306" w:firstLine="708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sz w:val="24"/>
          <w:szCs w:val="24"/>
        </w:rPr>
        <w:t xml:space="preserve">Участие в педсоветах, семинарах и конференциях – эффективное средство повышения профессионального уровня. Взаимный обмен опытом на таких методических мероприятиях является мощным стимулом для дальнейшего роста педагога, его развития. </w:t>
      </w:r>
      <w:r w:rsidR="00A34B9D" w:rsidRPr="008B2993">
        <w:rPr>
          <w:rFonts w:ascii="Times New Roman" w:hAnsi="Times New Roman"/>
          <w:sz w:val="24"/>
          <w:szCs w:val="24"/>
        </w:rPr>
        <w:t>Своими наиболее удачными</w:t>
      </w:r>
      <w:r w:rsidR="00FF2A14" w:rsidRPr="008B2993">
        <w:rPr>
          <w:rFonts w:ascii="Times New Roman" w:hAnsi="Times New Roman"/>
          <w:sz w:val="24"/>
          <w:szCs w:val="24"/>
        </w:rPr>
        <w:t xml:space="preserve"> наработками делюсь с коллегами, е</w:t>
      </w:r>
      <w:r w:rsidR="00A34B9D" w:rsidRPr="008B2993">
        <w:rPr>
          <w:rFonts w:ascii="Times New Roman" w:hAnsi="Times New Roman"/>
          <w:sz w:val="24"/>
          <w:szCs w:val="24"/>
        </w:rPr>
        <w:t>жегодно  выступаю на школьных педагогических советах, активно участвует в работе школьного и районного методического объединения, являюсь членом городской аттестационной комиссии, провожу открытые уроки, мастер-классы в рамках районных и областных семинаров.</w:t>
      </w:r>
      <w:r w:rsidR="006F4F3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6F4F39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6F4F39">
        <w:rPr>
          <w:rFonts w:ascii="Times New Roman" w:hAnsi="Times New Roman"/>
          <w:sz w:val="24"/>
          <w:szCs w:val="24"/>
        </w:rPr>
        <w:t xml:space="preserve"> период опыт работы обоб</w:t>
      </w:r>
      <w:r w:rsidR="005B1904">
        <w:rPr>
          <w:rFonts w:ascii="Times New Roman" w:hAnsi="Times New Roman"/>
          <w:sz w:val="24"/>
          <w:szCs w:val="24"/>
        </w:rPr>
        <w:t>щался 9 раз, 4</w:t>
      </w:r>
      <w:r w:rsidR="00B217E0">
        <w:rPr>
          <w:rFonts w:ascii="Times New Roman" w:hAnsi="Times New Roman"/>
          <w:sz w:val="24"/>
          <w:szCs w:val="24"/>
        </w:rPr>
        <w:t xml:space="preserve"> раз</w:t>
      </w:r>
      <w:r w:rsidR="005B1904">
        <w:rPr>
          <w:rFonts w:ascii="Times New Roman" w:hAnsi="Times New Roman"/>
          <w:sz w:val="24"/>
          <w:szCs w:val="24"/>
        </w:rPr>
        <w:t>а</w:t>
      </w:r>
      <w:r w:rsidR="006F4F39">
        <w:rPr>
          <w:rFonts w:ascii="Times New Roman" w:hAnsi="Times New Roman"/>
          <w:sz w:val="24"/>
          <w:szCs w:val="24"/>
        </w:rPr>
        <w:t xml:space="preserve"> деятельность учителя</w:t>
      </w:r>
      <w:r w:rsidR="00B217E0">
        <w:rPr>
          <w:rFonts w:ascii="Times New Roman" w:hAnsi="Times New Roman"/>
          <w:sz w:val="24"/>
          <w:szCs w:val="24"/>
        </w:rPr>
        <w:t xml:space="preserve"> истории, 2 раза классного руководителя, 3</w:t>
      </w:r>
      <w:r w:rsidR="006F4F39">
        <w:rPr>
          <w:rFonts w:ascii="Times New Roman" w:hAnsi="Times New Roman"/>
          <w:sz w:val="24"/>
          <w:szCs w:val="24"/>
        </w:rPr>
        <w:t xml:space="preserve"> раза руководителя районного методического объединения</w:t>
      </w:r>
      <w:r w:rsidR="00F86A1A">
        <w:rPr>
          <w:rFonts w:ascii="Times New Roman" w:hAnsi="Times New Roman"/>
          <w:sz w:val="24"/>
          <w:szCs w:val="24"/>
        </w:rPr>
        <w:t>.</w:t>
      </w:r>
    </w:p>
    <w:p w:rsidR="00A34B9D" w:rsidRPr="008B2993" w:rsidRDefault="00A34B9D" w:rsidP="00F8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t xml:space="preserve">2007-2008 </w:t>
      </w:r>
      <w:r w:rsidR="00064D48" w:rsidRPr="008B2993">
        <w:rPr>
          <w:rFonts w:ascii="Times New Roman" w:hAnsi="Times New Roman"/>
          <w:sz w:val="24"/>
          <w:szCs w:val="24"/>
        </w:rPr>
        <w:t xml:space="preserve">- </w:t>
      </w:r>
      <w:r w:rsidRPr="008B2993">
        <w:rPr>
          <w:rFonts w:ascii="Times New Roman" w:hAnsi="Times New Roman"/>
          <w:sz w:val="24"/>
          <w:szCs w:val="24"/>
        </w:rPr>
        <w:t xml:space="preserve">Классный час по теме «Люблю тебя, моя Отчизна! Люблю тебя, родной язык!» в рамках районного конкурса на лучший классный час «Истинная любовь к своему народу не мыслима без любви к своему </w:t>
      </w:r>
      <w:r w:rsidR="00064D48" w:rsidRPr="008B2993">
        <w:rPr>
          <w:rFonts w:ascii="Times New Roman" w:hAnsi="Times New Roman"/>
          <w:sz w:val="24"/>
          <w:szCs w:val="24"/>
        </w:rPr>
        <w:t>языку». Я</w:t>
      </w:r>
      <w:r w:rsidRPr="008B2993">
        <w:rPr>
          <w:rFonts w:ascii="Times New Roman" w:hAnsi="Times New Roman"/>
          <w:sz w:val="24"/>
          <w:szCs w:val="24"/>
        </w:rPr>
        <w:t xml:space="preserve"> знакомил</w:t>
      </w:r>
      <w:r w:rsidR="00064D48" w:rsidRPr="008B2993">
        <w:rPr>
          <w:rFonts w:ascii="Times New Roman" w:hAnsi="Times New Roman"/>
          <w:sz w:val="24"/>
          <w:szCs w:val="24"/>
        </w:rPr>
        <w:t>а</w:t>
      </w:r>
      <w:r w:rsidRPr="008B2993">
        <w:rPr>
          <w:rFonts w:ascii="Times New Roman" w:hAnsi="Times New Roman"/>
          <w:sz w:val="24"/>
          <w:szCs w:val="24"/>
        </w:rPr>
        <w:t xml:space="preserve"> коллег с возможностями применения проектной деятельности во в</w:t>
      </w:r>
      <w:r w:rsidR="00064D48" w:rsidRPr="008B2993">
        <w:rPr>
          <w:rFonts w:ascii="Times New Roman" w:hAnsi="Times New Roman"/>
          <w:sz w:val="24"/>
          <w:szCs w:val="24"/>
        </w:rPr>
        <w:t>неклассной работе;</w:t>
      </w:r>
    </w:p>
    <w:p w:rsidR="00A34B9D" w:rsidRPr="008B2993" w:rsidRDefault="00064D48" w:rsidP="00984680">
      <w:pPr>
        <w:tabs>
          <w:tab w:val="left" w:pos="6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sz w:val="24"/>
          <w:szCs w:val="24"/>
        </w:rPr>
        <w:t xml:space="preserve">- </w:t>
      </w:r>
      <w:r w:rsidR="00A34B9D" w:rsidRPr="008B2993">
        <w:rPr>
          <w:rFonts w:ascii="Times New Roman" w:hAnsi="Times New Roman"/>
          <w:sz w:val="24"/>
          <w:szCs w:val="24"/>
        </w:rPr>
        <w:t>Районный педагогический форум. Участие в конкурсе национального проекта «Лучшие учителя», выступление</w:t>
      </w:r>
      <w:r w:rsidR="003A7EC9">
        <w:rPr>
          <w:rFonts w:ascii="Times New Roman" w:hAnsi="Times New Roman"/>
          <w:sz w:val="24"/>
          <w:szCs w:val="24"/>
        </w:rPr>
        <w:t xml:space="preserve"> </w:t>
      </w:r>
      <w:r w:rsidR="00A34B9D" w:rsidRPr="008B2993">
        <w:rPr>
          <w:rFonts w:ascii="Times New Roman" w:hAnsi="Times New Roman"/>
          <w:sz w:val="24"/>
          <w:szCs w:val="24"/>
        </w:rPr>
        <w:t>обобщение педагогического</w:t>
      </w:r>
      <w:r w:rsidRPr="008B2993">
        <w:rPr>
          <w:rFonts w:ascii="Times New Roman" w:hAnsi="Times New Roman"/>
          <w:sz w:val="24"/>
          <w:szCs w:val="24"/>
        </w:rPr>
        <w:t xml:space="preserve"> опыта;</w:t>
      </w:r>
    </w:p>
    <w:p w:rsidR="00A34B9D" w:rsidRPr="008B2993" w:rsidRDefault="00064D48" w:rsidP="00984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sz w:val="24"/>
          <w:szCs w:val="24"/>
        </w:rPr>
        <w:t xml:space="preserve">- </w:t>
      </w:r>
      <w:r w:rsidR="00A34B9D" w:rsidRPr="008B2993">
        <w:rPr>
          <w:rFonts w:ascii="Times New Roman" w:hAnsi="Times New Roman"/>
          <w:sz w:val="24"/>
          <w:szCs w:val="24"/>
        </w:rPr>
        <w:t>Вторая региональная научно-практическая конференция «Повышение роли воспитания в условиях модернизации российского образования». Выступление с обобщением опыта работы классного руководителя по теме «Диагностика работы классного руководителя».</w:t>
      </w:r>
    </w:p>
    <w:p w:rsidR="00064D48" w:rsidRPr="00A61057" w:rsidRDefault="00A34B9D" w:rsidP="00984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t>2008-2009</w:t>
      </w:r>
      <w:r w:rsidR="00A61057">
        <w:rPr>
          <w:rFonts w:ascii="Times New Roman" w:hAnsi="Times New Roman"/>
          <w:b/>
          <w:sz w:val="24"/>
          <w:szCs w:val="24"/>
        </w:rPr>
        <w:t xml:space="preserve"> </w:t>
      </w:r>
      <w:r w:rsidR="00A61057">
        <w:rPr>
          <w:rFonts w:ascii="Times New Roman" w:hAnsi="Times New Roman"/>
          <w:sz w:val="24"/>
          <w:szCs w:val="24"/>
        </w:rPr>
        <w:t>–</w:t>
      </w:r>
      <w:r w:rsidR="00064D48" w:rsidRPr="008B2993">
        <w:rPr>
          <w:rFonts w:ascii="Times New Roman" w:hAnsi="Times New Roman"/>
          <w:sz w:val="24"/>
          <w:szCs w:val="24"/>
        </w:rPr>
        <w:t xml:space="preserve"> </w:t>
      </w:r>
      <w:r w:rsidR="00A61057">
        <w:rPr>
          <w:rFonts w:ascii="Times New Roman" w:hAnsi="Times New Roman"/>
          <w:sz w:val="24"/>
          <w:szCs w:val="24"/>
        </w:rPr>
        <w:t>Школьный с</w:t>
      </w:r>
      <w:r w:rsidR="006F4F39">
        <w:rPr>
          <w:rFonts w:ascii="Times New Roman" w:hAnsi="Times New Roman"/>
          <w:sz w:val="24"/>
          <w:szCs w:val="24"/>
        </w:rPr>
        <w:t>еминар - представление</w:t>
      </w:r>
      <w:r w:rsidRPr="008B2993">
        <w:rPr>
          <w:rFonts w:ascii="Times New Roman" w:hAnsi="Times New Roman"/>
          <w:sz w:val="24"/>
          <w:szCs w:val="24"/>
        </w:rPr>
        <w:t xml:space="preserve"> проекта «Будущее рождается сегодня», выступление с обобщением опыта «Ситуация успеха», работа с одаренными детьми через участие в научно-исследовательской деятельности</w:t>
      </w:r>
      <w:r w:rsidR="00064D48" w:rsidRPr="008B2993">
        <w:rPr>
          <w:rFonts w:ascii="Times New Roman" w:hAnsi="Times New Roman"/>
          <w:sz w:val="24"/>
          <w:szCs w:val="24"/>
        </w:rPr>
        <w:t>;</w:t>
      </w:r>
      <w:r w:rsidRPr="008B2993">
        <w:rPr>
          <w:rFonts w:ascii="Times New Roman" w:hAnsi="Times New Roman"/>
          <w:sz w:val="24"/>
          <w:szCs w:val="24"/>
        </w:rPr>
        <w:t xml:space="preserve"> </w:t>
      </w:r>
    </w:p>
    <w:p w:rsidR="00A34B9D" w:rsidRPr="008B2993" w:rsidRDefault="00064D48" w:rsidP="00984680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sz w:val="24"/>
          <w:szCs w:val="24"/>
        </w:rPr>
        <w:t xml:space="preserve">- </w:t>
      </w:r>
      <w:r w:rsidR="00A34B9D" w:rsidRPr="008B2993">
        <w:rPr>
          <w:rFonts w:ascii="Times New Roman" w:hAnsi="Times New Roman"/>
          <w:sz w:val="24"/>
          <w:szCs w:val="24"/>
        </w:rPr>
        <w:t xml:space="preserve">Семинар руководителей районных методических объединений «Организация работы районного методического объединения учителей». </w:t>
      </w:r>
      <w:r w:rsidRPr="008B2993">
        <w:rPr>
          <w:rFonts w:ascii="Times New Roman" w:hAnsi="Times New Roman"/>
          <w:sz w:val="24"/>
          <w:szCs w:val="24"/>
        </w:rPr>
        <w:t>Выступление с о</w:t>
      </w:r>
      <w:r w:rsidR="00A34B9D" w:rsidRPr="008B2993">
        <w:rPr>
          <w:rFonts w:ascii="Times New Roman" w:hAnsi="Times New Roman"/>
          <w:sz w:val="24"/>
          <w:szCs w:val="24"/>
        </w:rPr>
        <w:t>бобщение</w:t>
      </w:r>
      <w:r w:rsidRPr="008B2993">
        <w:rPr>
          <w:rFonts w:ascii="Times New Roman" w:hAnsi="Times New Roman"/>
          <w:sz w:val="24"/>
          <w:szCs w:val="24"/>
        </w:rPr>
        <w:t>м</w:t>
      </w:r>
      <w:r w:rsidR="00A34B9D" w:rsidRPr="008B2993">
        <w:rPr>
          <w:rFonts w:ascii="Times New Roman" w:hAnsi="Times New Roman"/>
          <w:sz w:val="24"/>
          <w:szCs w:val="24"/>
        </w:rPr>
        <w:t xml:space="preserve"> опыта проведения районного конкурса «Лучшее школьное методическое объединение учителей истории </w:t>
      </w:r>
      <w:proofErr w:type="gramStart"/>
      <w:r w:rsidR="00A34B9D" w:rsidRPr="008B2993">
        <w:rPr>
          <w:rFonts w:ascii="Times New Roman" w:hAnsi="Times New Roman"/>
          <w:sz w:val="24"/>
          <w:szCs w:val="24"/>
        </w:rPr>
        <w:t>г</w:t>
      </w:r>
      <w:proofErr w:type="gramEnd"/>
      <w:r w:rsidR="00A34B9D" w:rsidRPr="008B2993">
        <w:rPr>
          <w:rFonts w:ascii="Times New Roman" w:hAnsi="Times New Roman"/>
          <w:sz w:val="24"/>
          <w:szCs w:val="24"/>
        </w:rPr>
        <w:t>. Шелехова и Шелеховского райо</w:t>
      </w:r>
      <w:r w:rsidRPr="008B2993">
        <w:rPr>
          <w:rFonts w:ascii="Times New Roman" w:hAnsi="Times New Roman"/>
          <w:sz w:val="24"/>
          <w:szCs w:val="24"/>
        </w:rPr>
        <w:t>на»;</w:t>
      </w:r>
    </w:p>
    <w:p w:rsidR="00031A19" w:rsidRDefault="00064D48" w:rsidP="00031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lastRenderedPageBreak/>
        <w:t>2009-2010</w:t>
      </w:r>
      <w:r w:rsidR="00B217E0">
        <w:rPr>
          <w:rFonts w:ascii="Times New Roman" w:hAnsi="Times New Roman"/>
          <w:b/>
          <w:sz w:val="24"/>
          <w:szCs w:val="24"/>
        </w:rPr>
        <w:t xml:space="preserve"> </w:t>
      </w:r>
      <w:r w:rsidRPr="008B2993">
        <w:rPr>
          <w:rFonts w:ascii="Times New Roman" w:hAnsi="Times New Roman"/>
          <w:sz w:val="24"/>
          <w:szCs w:val="24"/>
        </w:rPr>
        <w:t>- Районный педагогический форум «Образование Шелеховского района-2010», выступление с обобщением опыта работы;</w:t>
      </w:r>
    </w:p>
    <w:p w:rsidR="00984680" w:rsidRPr="00031A19" w:rsidRDefault="00064D48" w:rsidP="00031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t xml:space="preserve">- </w:t>
      </w:r>
      <w:r w:rsidRPr="008B2993">
        <w:rPr>
          <w:rFonts w:ascii="Times New Roman" w:hAnsi="Times New Roman"/>
          <w:sz w:val="24"/>
          <w:szCs w:val="24"/>
        </w:rPr>
        <w:t>Областной конкурс «Учитель год</w:t>
      </w:r>
      <w:r w:rsidR="00A61057">
        <w:rPr>
          <w:rFonts w:ascii="Times New Roman" w:hAnsi="Times New Roman"/>
          <w:sz w:val="24"/>
          <w:szCs w:val="24"/>
        </w:rPr>
        <w:t xml:space="preserve">а-2010», выступление </w:t>
      </w:r>
      <w:r w:rsidRPr="008B2993">
        <w:rPr>
          <w:rFonts w:ascii="Times New Roman" w:hAnsi="Times New Roman"/>
          <w:sz w:val="24"/>
          <w:szCs w:val="24"/>
        </w:rPr>
        <w:t xml:space="preserve"> с обобщением опыта по теме «Взаимодействие, как основной компонент эффективности работы образовательного пространства».</w:t>
      </w:r>
    </w:p>
    <w:p w:rsidR="00A34B9D" w:rsidRPr="00984680" w:rsidRDefault="00A34B9D" w:rsidP="00984680">
      <w:p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b/>
          <w:sz w:val="24"/>
          <w:szCs w:val="24"/>
        </w:rPr>
        <w:t>2010-2011</w:t>
      </w:r>
      <w:r w:rsidR="00A61057">
        <w:rPr>
          <w:rFonts w:ascii="Times New Roman" w:hAnsi="Times New Roman"/>
          <w:b/>
          <w:sz w:val="24"/>
          <w:szCs w:val="24"/>
        </w:rPr>
        <w:t xml:space="preserve"> </w:t>
      </w:r>
      <w:r w:rsidR="00064D48" w:rsidRPr="008B2993">
        <w:rPr>
          <w:rFonts w:ascii="Times New Roman" w:hAnsi="Times New Roman"/>
          <w:sz w:val="24"/>
          <w:szCs w:val="24"/>
        </w:rPr>
        <w:t>- VII областной образовательный форум. Семинар:  «История и обществознание в XXI веке: концептуально-содержательное и методическое обновление» выступление на секции учителей истории с презентацией обобщение работы районного МО</w:t>
      </w:r>
      <w:r w:rsidR="003B0BD9">
        <w:rPr>
          <w:rFonts w:ascii="Times New Roman" w:hAnsi="Times New Roman"/>
          <w:sz w:val="24"/>
          <w:szCs w:val="24"/>
        </w:rPr>
        <w:t>.</w:t>
      </w:r>
    </w:p>
    <w:p w:rsidR="00A34B9D" w:rsidRDefault="005909E2" w:rsidP="005B19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6A1A">
        <w:rPr>
          <w:rFonts w:ascii="Times New Roman" w:hAnsi="Times New Roman"/>
          <w:sz w:val="24"/>
          <w:szCs w:val="24"/>
        </w:rPr>
        <w:t xml:space="preserve">Участие в </w:t>
      </w:r>
      <w:r w:rsidR="00267112" w:rsidRPr="00F86A1A">
        <w:rPr>
          <w:rFonts w:ascii="Times New Roman" w:hAnsi="Times New Roman"/>
          <w:sz w:val="24"/>
          <w:szCs w:val="24"/>
        </w:rPr>
        <w:t>профессиональных</w:t>
      </w:r>
      <w:r w:rsidR="00267112" w:rsidRPr="003B0BD9">
        <w:rPr>
          <w:rFonts w:ascii="Times New Roman" w:hAnsi="Times New Roman"/>
          <w:sz w:val="24"/>
          <w:szCs w:val="24"/>
        </w:rPr>
        <w:t xml:space="preserve"> </w:t>
      </w:r>
      <w:r w:rsidRPr="003B0BD9">
        <w:rPr>
          <w:rFonts w:ascii="Times New Roman" w:hAnsi="Times New Roman"/>
          <w:sz w:val="24"/>
          <w:szCs w:val="24"/>
        </w:rPr>
        <w:t>конкурсах стимулирует активную исследовательскую деятельность</w:t>
      </w:r>
      <w:r w:rsidR="00267112" w:rsidRPr="003B0BD9">
        <w:rPr>
          <w:rFonts w:ascii="Times New Roman" w:hAnsi="Times New Roman"/>
          <w:sz w:val="24"/>
          <w:szCs w:val="24"/>
        </w:rPr>
        <w:t xml:space="preserve"> не только педагога, а также мотивацию, повышает интерес к предмету  обучающихся соучастников учителя</w:t>
      </w:r>
      <w:r w:rsidR="00C44812" w:rsidRPr="003B0BD9">
        <w:rPr>
          <w:rFonts w:ascii="Times New Roman" w:hAnsi="Times New Roman"/>
          <w:sz w:val="24"/>
          <w:szCs w:val="24"/>
        </w:rPr>
        <w:t xml:space="preserve"> в данных мероприятиях</w:t>
      </w:r>
      <w:r w:rsidR="00267112" w:rsidRPr="003B0BD9">
        <w:rPr>
          <w:rFonts w:ascii="Times New Roman" w:hAnsi="Times New Roman"/>
          <w:sz w:val="24"/>
          <w:szCs w:val="24"/>
        </w:rPr>
        <w:t xml:space="preserve">. </w:t>
      </w:r>
    </w:p>
    <w:p w:rsidR="001F59C5" w:rsidRPr="009F4654" w:rsidRDefault="00984680" w:rsidP="009F46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2007-2009 годах я дважды принимала участие в районных конкурсах на лучший классный час: </w:t>
      </w:r>
      <w:r w:rsidRPr="008B2993">
        <w:rPr>
          <w:rFonts w:ascii="Times New Roman" w:hAnsi="Times New Roman"/>
          <w:sz w:val="24"/>
          <w:szCs w:val="24"/>
        </w:rPr>
        <w:t>«Истинная любовь к своему народу немыслима без любви к своему языку»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B2993">
        <w:rPr>
          <w:rFonts w:ascii="Times New Roman" w:hAnsi="Times New Roman"/>
          <w:sz w:val="24"/>
          <w:szCs w:val="24"/>
        </w:rPr>
        <w:t>«Все начинается с семьи»</w:t>
      </w:r>
      <w:r w:rsidR="009F4654">
        <w:rPr>
          <w:rFonts w:ascii="Times New Roman" w:hAnsi="Times New Roman"/>
          <w:sz w:val="24"/>
          <w:szCs w:val="24"/>
        </w:rPr>
        <w:t xml:space="preserve">, которые были оценены дипломами I степени. </w:t>
      </w:r>
      <w:r>
        <w:rPr>
          <w:rFonts w:ascii="Times New Roman" w:hAnsi="Times New Roman"/>
          <w:sz w:val="24"/>
          <w:szCs w:val="24"/>
        </w:rPr>
        <w:t>Основным стимулом участия</w:t>
      </w:r>
      <w:r w:rsidR="009F4654">
        <w:rPr>
          <w:rFonts w:ascii="Times New Roman" w:hAnsi="Times New Roman"/>
          <w:sz w:val="24"/>
          <w:szCs w:val="24"/>
        </w:rPr>
        <w:t xml:space="preserve"> в данных конкурсах было стремление повысить учебную мотивацию в  6А классе, (который на тот момент имел характеристику класса с ниже средним уровнем </w:t>
      </w:r>
      <w:proofErr w:type="spellStart"/>
      <w:r w:rsidR="009F465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9F4654">
        <w:rPr>
          <w:rFonts w:ascii="Times New Roman" w:hAnsi="Times New Roman"/>
          <w:sz w:val="24"/>
          <w:szCs w:val="24"/>
        </w:rPr>
        <w:t xml:space="preserve">), активизировать деятельность под воздействием публичного наблюдения. </w:t>
      </w:r>
      <w:r w:rsidR="00C24121" w:rsidRPr="008B2993">
        <w:rPr>
          <w:rFonts w:ascii="Times New Roman" w:hAnsi="Times New Roman"/>
          <w:sz w:val="24"/>
          <w:szCs w:val="24"/>
        </w:rPr>
        <w:t xml:space="preserve">Основной формой работы на данных мероприятиях была работа в группах, создание </w:t>
      </w:r>
      <w:r w:rsidR="003B0BD9">
        <w:rPr>
          <w:rFonts w:ascii="Times New Roman" w:hAnsi="Times New Roman"/>
          <w:sz w:val="24"/>
          <w:szCs w:val="24"/>
        </w:rPr>
        <w:t xml:space="preserve">и защита </w:t>
      </w:r>
      <w:r w:rsidR="00C24121" w:rsidRPr="008B2993">
        <w:rPr>
          <w:rFonts w:ascii="Times New Roman" w:hAnsi="Times New Roman"/>
          <w:sz w:val="24"/>
          <w:szCs w:val="24"/>
        </w:rPr>
        <w:t>творческих проектов, ролевые игры</w:t>
      </w:r>
      <w:r w:rsidR="008B2993">
        <w:rPr>
          <w:rFonts w:ascii="Times New Roman" w:hAnsi="Times New Roman"/>
          <w:sz w:val="24"/>
          <w:szCs w:val="24"/>
        </w:rPr>
        <w:t>.</w:t>
      </w:r>
      <w:r w:rsidR="00B217E0">
        <w:rPr>
          <w:rFonts w:ascii="Times New Roman" w:hAnsi="Times New Roman"/>
          <w:sz w:val="24"/>
          <w:szCs w:val="24"/>
        </w:rPr>
        <w:t xml:space="preserve"> </w:t>
      </w:r>
      <w:r w:rsidR="001F59C5" w:rsidRPr="003B0BD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3B0BD9" w:rsidRPr="003B0BD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="001F59C5" w:rsidRPr="003B0BD9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анкетирование </w:t>
      </w:r>
      <w:proofErr w:type="spellStart"/>
      <w:r w:rsidR="003B0BD9" w:rsidRPr="003B0BD9">
        <w:rPr>
          <w:rFonts w:ascii="Times New Roman" w:eastAsia="Times New Roman" w:hAnsi="Times New Roman"/>
          <w:sz w:val="24"/>
          <w:szCs w:val="24"/>
          <w:lang w:eastAsia="ru-RU"/>
        </w:rPr>
        <w:t>обучащихся</w:t>
      </w:r>
      <w:proofErr w:type="spellEnd"/>
      <w:r w:rsidR="009F4654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родителей</w:t>
      </w:r>
      <w:r w:rsidR="003B0BD9" w:rsidRPr="003B0BD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участников конкурсных мероприятий, </w:t>
      </w:r>
      <w:r w:rsidR="001F59C5" w:rsidRPr="003B0BD9">
        <w:rPr>
          <w:rFonts w:ascii="Times New Roman" w:eastAsia="Times New Roman" w:hAnsi="Times New Roman"/>
          <w:sz w:val="24"/>
          <w:szCs w:val="24"/>
          <w:lang w:eastAsia="ru-RU"/>
        </w:rPr>
        <w:t>подтвердили эффективность данных мероприятий, примененных форм работы, показали высокий уровень качества знаний.</w:t>
      </w:r>
    </w:p>
    <w:p w:rsidR="005F5B2D" w:rsidRPr="005F5B2D" w:rsidRDefault="005F5B2D" w:rsidP="00BF2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>Система российского образования является сферой взаимодействия интересов государства и общества, в лице их социальных институтов и граждан.</w:t>
      </w:r>
    </w:p>
    <w:p w:rsidR="005F5B2D" w:rsidRPr="005F5B2D" w:rsidRDefault="005F5B2D" w:rsidP="003A7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>В своей работе</w:t>
      </w:r>
      <w:r w:rsidR="009F4654">
        <w:rPr>
          <w:rFonts w:ascii="Times New Roman" w:hAnsi="Times New Roman"/>
          <w:sz w:val="24"/>
          <w:szCs w:val="24"/>
        </w:rPr>
        <w:t xml:space="preserve"> я выделяю 6 зон взаимодействия</w:t>
      </w:r>
      <w:r w:rsidR="00C65A9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D3576">
        <w:rPr>
          <w:rFonts w:ascii="Times New Roman" w:hAnsi="Times New Roman"/>
          <w:sz w:val="24"/>
          <w:szCs w:val="24"/>
        </w:rPr>
        <w:t>см</w:t>
      </w:r>
      <w:proofErr w:type="gramEnd"/>
      <w:r w:rsidR="008D3576">
        <w:rPr>
          <w:rFonts w:ascii="Times New Roman" w:hAnsi="Times New Roman"/>
          <w:sz w:val="24"/>
          <w:szCs w:val="24"/>
        </w:rPr>
        <w:t>. Приложение 1).</w:t>
      </w:r>
    </w:p>
    <w:p w:rsidR="005F5B2D" w:rsidRPr="005F5B2D" w:rsidRDefault="005F5B2D" w:rsidP="00B21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>При этом все зоны являются не разорванными частями, а комплексной компонентой, значит взаимосвязаны.</w:t>
      </w:r>
    </w:p>
    <w:p w:rsidR="005F5B2D" w:rsidRPr="005F5B2D" w:rsidRDefault="005F5B2D" w:rsidP="00B21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 xml:space="preserve">Моя миссия: построение эффективного образовательного пространства </w:t>
      </w:r>
      <w:proofErr w:type="gramStart"/>
      <w:r w:rsidRPr="005F5B2D">
        <w:rPr>
          <w:rFonts w:ascii="Times New Roman" w:hAnsi="Times New Roman"/>
          <w:sz w:val="24"/>
          <w:szCs w:val="24"/>
        </w:rPr>
        <w:t>для</w:t>
      </w:r>
      <w:proofErr w:type="gramEnd"/>
      <w:r w:rsidRPr="005F5B2D">
        <w:rPr>
          <w:rFonts w:ascii="Times New Roman" w:hAnsi="Times New Roman"/>
          <w:sz w:val="24"/>
          <w:szCs w:val="24"/>
        </w:rPr>
        <w:t xml:space="preserve">: </w:t>
      </w:r>
    </w:p>
    <w:p w:rsidR="005F5B2D" w:rsidRPr="005F5B2D" w:rsidRDefault="005F5B2D" w:rsidP="00031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>- качественного выполнения социального заказа родителей и государства;</w:t>
      </w:r>
    </w:p>
    <w:p w:rsidR="005F5B2D" w:rsidRPr="005F5B2D" w:rsidRDefault="005F5B2D" w:rsidP="00031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>- реализации собственного педагогического (творческого) потенциала.</w:t>
      </w:r>
    </w:p>
    <w:p w:rsidR="005F5B2D" w:rsidRPr="005F5B2D" w:rsidRDefault="005F5B2D" w:rsidP="00BF2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 xml:space="preserve">Изменения, происходящие в современной России, такие, как: демократизация общества, построение правового государства, актуализируют проблему </w:t>
      </w:r>
      <w:proofErr w:type="spellStart"/>
      <w:r w:rsidRPr="005F5B2D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5F5B2D">
        <w:rPr>
          <w:rFonts w:ascii="Times New Roman" w:hAnsi="Times New Roman"/>
          <w:sz w:val="24"/>
          <w:szCs w:val="24"/>
        </w:rPr>
        <w:t>–правового об</w:t>
      </w:r>
      <w:r w:rsidR="001F59C5">
        <w:rPr>
          <w:rFonts w:ascii="Times New Roman" w:hAnsi="Times New Roman"/>
          <w:sz w:val="24"/>
          <w:szCs w:val="24"/>
        </w:rPr>
        <w:t>разования. В течение семи</w:t>
      </w:r>
      <w:r w:rsidRPr="005F5B2D">
        <w:rPr>
          <w:rFonts w:ascii="Times New Roman" w:hAnsi="Times New Roman"/>
          <w:sz w:val="24"/>
          <w:szCs w:val="24"/>
        </w:rPr>
        <w:t xml:space="preserve"> лет я преподаю </w:t>
      </w:r>
      <w:r w:rsidR="001F59C5">
        <w:rPr>
          <w:rFonts w:ascii="Times New Roman" w:hAnsi="Times New Roman"/>
          <w:sz w:val="24"/>
          <w:szCs w:val="24"/>
        </w:rPr>
        <w:t xml:space="preserve">правоведческие </w:t>
      </w:r>
      <w:r w:rsidRPr="005F5B2D">
        <w:rPr>
          <w:rFonts w:ascii="Times New Roman" w:hAnsi="Times New Roman"/>
          <w:sz w:val="24"/>
          <w:szCs w:val="24"/>
        </w:rPr>
        <w:t>факуль</w:t>
      </w:r>
      <w:r w:rsidR="001F59C5">
        <w:rPr>
          <w:rFonts w:ascii="Times New Roman" w:hAnsi="Times New Roman"/>
          <w:sz w:val="24"/>
          <w:szCs w:val="24"/>
        </w:rPr>
        <w:t>тативные курсы</w:t>
      </w:r>
      <w:r w:rsidRPr="005F5B2D">
        <w:rPr>
          <w:rFonts w:ascii="Times New Roman" w:hAnsi="Times New Roman"/>
          <w:sz w:val="24"/>
          <w:szCs w:val="24"/>
        </w:rPr>
        <w:t xml:space="preserve">. Одной из форм практического погружения в мир права и политики является сотрудничество с </w:t>
      </w:r>
      <w:proofErr w:type="spellStart"/>
      <w:r w:rsidRPr="005F5B2D">
        <w:rPr>
          <w:rFonts w:ascii="Times New Roman" w:hAnsi="Times New Roman"/>
          <w:sz w:val="24"/>
          <w:szCs w:val="24"/>
        </w:rPr>
        <w:t>Шелеховской</w:t>
      </w:r>
      <w:proofErr w:type="spellEnd"/>
      <w:r w:rsidRPr="005F5B2D">
        <w:rPr>
          <w:rFonts w:ascii="Times New Roman" w:hAnsi="Times New Roman"/>
          <w:sz w:val="24"/>
          <w:szCs w:val="24"/>
        </w:rPr>
        <w:t xml:space="preserve"> территориально – избирательной комиссией.</w:t>
      </w:r>
    </w:p>
    <w:p w:rsidR="003A7EC9" w:rsidRPr="008B2993" w:rsidRDefault="005F5B2D" w:rsidP="00031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>Формы взаимодействия разнообразны:</w:t>
      </w:r>
      <w:r w:rsidR="003A7EC9">
        <w:rPr>
          <w:rFonts w:ascii="Times New Roman" w:hAnsi="Times New Roman"/>
          <w:sz w:val="24"/>
          <w:szCs w:val="24"/>
        </w:rPr>
        <w:t xml:space="preserve"> к</w:t>
      </w:r>
      <w:r w:rsidRPr="005F5B2D">
        <w:rPr>
          <w:rFonts w:ascii="Times New Roman" w:hAnsi="Times New Roman"/>
          <w:sz w:val="24"/>
          <w:szCs w:val="24"/>
        </w:rPr>
        <w:t>онкурсы рисунков, сочинений, викторины, встречи с депутатами районной Думы. Результатами данной работы являются победа  в районном  конкурсе на лучшее мероприятие по теме «Избирательное</w:t>
      </w:r>
      <w:r w:rsidR="00031A19">
        <w:rPr>
          <w:rFonts w:ascii="Times New Roman" w:hAnsi="Times New Roman"/>
          <w:sz w:val="24"/>
          <w:szCs w:val="24"/>
        </w:rPr>
        <w:t xml:space="preserve"> право. Избирательный процесс». Урок</w:t>
      </w:r>
      <w:r w:rsidR="003A7EC9">
        <w:rPr>
          <w:rFonts w:ascii="Times New Roman" w:hAnsi="Times New Roman"/>
          <w:sz w:val="24"/>
          <w:szCs w:val="24"/>
        </w:rPr>
        <w:t xml:space="preserve"> в 8Е классе</w:t>
      </w:r>
      <w:r w:rsidR="003A7EC9" w:rsidRPr="008B2993">
        <w:rPr>
          <w:rFonts w:ascii="Times New Roman" w:hAnsi="Times New Roman"/>
          <w:sz w:val="24"/>
          <w:szCs w:val="24"/>
        </w:rPr>
        <w:t xml:space="preserve"> по теме  «Ты будущий избиратель» - </w:t>
      </w:r>
      <w:r w:rsidR="00031A19">
        <w:rPr>
          <w:rFonts w:ascii="Times New Roman" w:hAnsi="Times New Roman"/>
          <w:sz w:val="24"/>
          <w:szCs w:val="24"/>
        </w:rPr>
        <w:t xml:space="preserve">был оценен </w:t>
      </w:r>
      <w:r w:rsidR="003A7EC9" w:rsidRPr="008B2993">
        <w:rPr>
          <w:rFonts w:ascii="Times New Roman" w:hAnsi="Times New Roman"/>
          <w:sz w:val="24"/>
          <w:szCs w:val="24"/>
        </w:rPr>
        <w:t>Дипло</w:t>
      </w:r>
      <w:r w:rsidR="00031A19">
        <w:rPr>
          <w:rFonts w:ascii="Times New Roman" w:hAnsi="Times New Roman"/>
          <w:sz w:val="24"/>
          <w:szCs w:val="24"/>
        </w:rPr>
        <w:t>м победителя</w:t>
      </w:r>
      <w:r w:rsidR="003A7EC9">
        <w:rPr>
          <w:rFonts w:ascii="Times New Roman" w:hAnsi="Times New Roman"/>
          <w:sz w:val="24"/>
          <w:szCs w:val="24"/>
        </w:rPr>
        <w:t>;</w:t>
      </w:r>
      <w:r w:rsidR="003A7EC9" w:rsidRPr="008B2993">
        <w:rPr>
          <w:rFonts w:ascii="Times New Roman" w:hAnsi="Times New Roman"/>
          <w:sz w:val="24"/>
          <w:szCs w:val="24"/>
        </w:rPr>
        <w:t xml:space="preserve"> </w:t>
      </w:r>
    </w:p>
    <w:p w:rsidR="003A7EC9" w:rsidRPr="008B2993" w:rsidRDefault="003A7EC9" w:rsidP="003A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B2993">
        <w:rPr>
          <w:rFonts w:ascii="Times New Roman" w:hAnsi="Times New Roman"/>
          <w:sz w:val="24"/>
          <w:szCs w:val="24"/>
        </w:rPr>
        <w:t>Региональный конкурс среди педагогов общеобразовательных учреждений на лучший учебно-методический комплект по вопросам избирательного прав и процесса «Школа выборов-2008». Результат Диплом II степени.</w:t>
      </w:r>
    </w:p>
    <w:p w:rsidR="005F5B2D" w:rsidRPr="005F5B2D" w:rsidRDefault="005F5B2D" w:rsidP="00031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>Эффективность данного взаимодействия проявляется в высокой мотивации изучения курсов, количество участников курсов стабильно, что говорит о социальной значимости и привлекательности курса для тех ребят кто увлечен миром права. С каждым годом растет количество ребят участников правовых конкурсов. Данное взаимодействие дает учащимся азы профессиональных знаний, прививает правовую и политическую культуру.</w:t>
      </w:r>
    </w:p>
    <w:p w:rsidR="005F5B2D" w:rsidRPr="005F5B2D" w:rsidRDefault="005F5B2D" w:rsidP="00031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t>Из двух выпусков, последних трех лет на юридические факультеты различных ВУЗОВ поступило 8 человек.</w:t>
      </w:r>
    </w:p>
    <w:p w:rsidR="00F86A1A" w:rsidRDefault="005F5B2D" w:rsidP="00BF2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B2D">
        <w:rPr>
          <w:rFonts w:ascii="Times New Roman" w:hAnsi="Times New Roman"/>
          <w:sz w:val="24"/>
          <w:szCs w:val="24"/>
        </w:rPr>
        <w:lastRenderedPageBreak/>
        <w:t>Как классный руководитель и учитель предметник я стараюсь в своей работе как можно теснее сотрудничать с работниками культуры: библиотек, музеев, шелеховского телевидения, архива.</w:t>
      </w:r>
      <w:r w:rsidR="003A7EC9">
        <w:rPr>
          <w:rFonts w:ascii="Times New Roman" w:hAnsi="Times New Roman"/>
          <w:sz w:val="24"/>
          <w:szCs w:val="24"/>
        </w:rPr>
        <w:t xml:space="preserve"> </w:t>
      </w:r>
      <w:r w:rsidRPr="005F5B2D">
        <w:rPr>
          <w:rFonts w:ascii="Times New Roman" w:hAnsi="Times New Roman"/>
          <w:sz w:val="24"/>
          <w:szCs w:val="24"/>
        </w:rPr>
        <w:t xml:space="preserve">Формами взаимодействия являются посещение музеев, выставок; встречи с интересными людьми, библиотечные часы, конкурсы, сотрудничество при написании исследовательских работ. Благодаря такому сотрудничеству родились интересные работы: </w:t>
      </w:r>
      <w:smartTag w:uri="urn:schemas-microsoft-com:office:smarttags" w:element="metricconverter">
        <w:smartTagPr>
          <w:attr w:name="ProductID" w:val="2007 г"/>
        </w:smartTagPr>
        <w:r w:rsidRPr="005F5B2D">
          <w:rPr>
            <w:rFonts w:ascii="Times New Roman" w:hAnsi="Times New Roman"/>
            <w:sz w:val="24"/>
            <w:szCs w:val="24"/>
          </w:rPr>
          <w:t>2007 г</w:t>
        </w:r>
      </w:smartTag>
      <w:r w:rsidRPr="005F5B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5B2D">
        <w:rPr>
          <w:rFonts w:ascii="Times New Roman" w:hAnsi="Times New Roman"/>
          <w:sz w:val="24"/>
          <w:szCs w:val="24"/>
        </w:rPr>
        <w:t>Евсевьева</w:t>
      </w:r>
      <w:proofErr w:type="spellEnd"/>
      <w:r w:rsidRPr="005F5B2D">
        <w:rPr>
          <w:rFonts w:ascii="Times New Roman" w:hAnsi="Times New Roman"/>
          <w:sz w:val="24"/>
          <w:szCs w:val="24"/>
        </w:rPr>
        <w:t xml:space="preserve"> Татьяна представила работу по теме «Волшебная сила слова Т.И. Ангарской – поэтессы </w:t>
      </w:r>
      <w:proofErr w:type="spellStart"/>
      <w:r w:rsidRPr="005F5B2D">
        <w:rPr>
          <w:rFonts w:ascii="Times New Roman" w:hAnsi="Times New Roman"/>
          <w:sz w:val="24"/>
          <w:szCs w:val="24"/>
        </w:rPr>
        <w:t>г</w:t>
      </w:r>
      <w:proofErr w:type="gramStart"/>
      <w:r w:rsidRPr="005F5B2D">
        <w:rPr>
          <w:rFonts w:ascii="Times New Roman" w:hAnsi="Times New Roman"/>
          <w:sz w:val="24"/>
          <w:szCs w:val="24"/>
        </w:rPr>
        <w:t>.Ш</w:t>
      </w:r>
      <w:proofErr w:type="gramEnd"/>
      <w:r w:rsidRPr="005F5B2D">
        <w:rPr>
          <w:rFonts w:ascii="Times New Roman" w:hAnsi="Times New Roman"/>
          <w:sz w:val="24"/>
          <w:szCs w:val="24"/>
        </w:rPr>
        <w:t>елехова</w:t>
      </w:r>
      <w:proofErr w:type="spellEnd"/>
      <w:r w:rsidRPr="005F5B2D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5F5B2D">
          <w:rPr>
            <w:rFonts w:ascii="Times New Roman" w:hAnsi="Times New Roman"/>
            <w:sz w:val="24"/>
            <w:szCs w:val="24"/>
          </w:rPr>
          <w:t>2008 г</w:t>
        </w:r>
      </w:smartTag>
      <w:r w:rsidRPr="005F5B2D">
        <w:rPr>
          <w:rFonts w:ascii="Times New Roman" w:hAnsi="Times New Roman"/>
          <w:sz w:val="24"/>
          <w:szCs w:val="24"/>
        </w:rPr>
        <w:t>. юные исследователи 7 класса изучили и представили на суд жюри НПК «Шаг в будущее, юниор» работу по</w:t>
      </w:r>
      <w:r w:rsidR="003A7EC9">
        <w:rPr>
          <w:rFonts w:ascii="Times New Roman" w:hAnsi="Times New Roman"/>
          <w:sz w:val="24"/>
          <w:szCs w:val="24"/>
        </w:rPr>
        <w:t xml:space="preserve"> теме «История СМИ г. Шелехова».</w:t>
      </w:r>
    </w:p>
    <w:p w:rsidR="00F511E0" w:rsidRDefault="00F511E0" w:rsidP="00F86A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A35" w:rsidRPr="00F86A1A" w:rsidRDefault="00AF4A35" w:rsidP="00F86A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83">
        <w:rPr>
          <w:rFonts w:ascii="Times New Roman" w:eastAsia="Times New Roman" w:hAnsi="Times New Roman"/>
          <w:sz w:val="24"/>
          <w:szCs w:val="24"/>
          <w:lang w:eastAsia="ru-RU"/>
        </w:rPr>
        <w:t>Для развития познавательно интереса учащихся большую роль играет внеклассная работа по предмету, которая сочетается с учебной работой, имея общую цель, хотя и отличается организационными и методическими формами. Внеклассная работа создает условия для более полной реализации потенциала учащихся, для формирования творческих и практических умений, для действенности знаний. Во внеклассной работе применяю следующие формы и методы:</w:t>
      </w:r>
      <w:r w:rsidR="001F59C5" w:rsidRP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познавательные </w:t>
      </w:r>
      <w:r w:rsidRP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игры, викторины,</w:t>
      </w:r>
      <w:r w:rsidR="001F59C5" w:rsidRP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историко-литературные </w:t>
      </w:r>
      <w:r w:rsidRP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 вечера,  </w:t>
      </w:r>
      <w:r w:rsid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линейки памяти, </w:t>
      </w:r>
      <w:r w:rsidRPr="00C34683">
        <w:rPr>
          <w:rFonts w:ascii="Times New Roman" w:eastAsia="Times New Roman" w:hAnsi="Times New Roman"/>
          <w:sz w:val="24"/>
          <w:szCs w:val="24"/>
          <w:lang w:eastAsia="ru-RU"/>
        </w:rPr>
        <w:t>провожу</w:t>
      </w:r>
      <w:r w:rsidR="001F59C5" w:rsidRP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исторические декады</w:t>
      </w:r>
      <w:r w:rsidRPr="00C34683">
        <w:rPr>
          <w:rFonts w:ascii="Times New Roman" w:eastAsia="Times New Roman" w:hAnsi="Times New Roman"/>
          <w:sz w:val="24"/>
          <w:szCs w:val="24"/>
          <w:lang w:eastAsia="ru-RU"/>
        </w:rPr>
        <w:t>, олимпиады</w:t>
      </w:r>
      <w:r w:rsidR="001F59C5" w:rsidRP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истории, обществознанию, праву</w:t>
      </w:r>
      <w:r w:rsidR="00C34683">
        <w:rPr>
          <w:rFonts w:ascii="Times New Roman" w:eastAsia="Times New Roman" w:hAnsi="Times New Roman"/>
          <w:sz w:val="24"/>
          <w:szCs w:val="24"/>
          <w:lang w:eastAsia="ru-RU"/>
        </w:rPr>
        <w:t>, краеведческие экскурсии</w:t>
      </w:r>
      <w:r w:rsidRP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11E0" w:rsidRDefault="00F86A1A" w:rsidP="00031A19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031A19" w:rsidRDefault="00F511E0" w:rsidP="00031A19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F4A35" w:rsidRPr="00C34683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следить за качеством усвоения программного материала, своевременного выявления типичных и случайных ошибок, применяю разнообразные виды контроля знаний учащихся: контрольные работы, самостоятельные работы дифференцированного характера, зачеты, тестирования. </w:t>
      </w:r>
      <w:r w:rsidR="00C34683" w:rsidRPr="00C34683">
        <w:rPr>
          <w:rFonts w:ascii="Times New Roman" w:hAnsi="Times New Roman"/>
          <w:sz w:val="24"/>
          <w:szCs w:val="24"/>
        </w:rPr>
        <w:t xml:space="preserve">В работе применяю тестовые задания </w:t>
      </w:r>
      <w:proofErr w:type="spellStart"/>
      <w:r w:rsidR="00C34683" w:rsidRPr="00C34683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="00C34683" w:rsidRPr="00C34683">
        <w:rPr>
          <w:rFonts w:ascii="Times New Roman" w:hAnsi="Times New Roman"/>
          <w:sz w:val="24"/>
          <w:szCs w:val="24"/>
        </w:rPr>
        <w:t xml:space="preserve"> характера. Начиная с 5 класса, итоговые контрольные задания составляются в формате ЕГЭ. В 9, 11-х классах в начале и середине года составляю и провожу, по согласованию с администрацией школы «пробные ЕГЭ».</w:t>
      </w:r>
      <w:r w:rsidR="00031A19">
        <w:rPr>
          <w:rFonts w:ascii="Times New Roman" w:hAnsi="Times New Roman"/>
          <w:sz w:val="24"/>
          <w:szCs w:val="24"/>
        </w:rPr>
        <w:t xml:space="preserve"> </w:t>
      </w:r>
      <w:r w:rsidR="00AF4A35" w:rsidRPr="00C34683">
        <w:rPr>
          <w:rFonts w:ascii="Times New Roman" w:eastAsia="Times New Roman" w:hAnsi="Times New Roman"/>
          <w:sz w:val="24"/>
          <w:szCs w:val="24"/>
          <w:lang w:eastAsia="ru-RU"/>
        </w:rPr>
        <w:t>Результаты оценки знаний своевременно доводятся до учащихся, комментируются. Намечаются пути коррекции и устранения ошибок</w:t>
      </w:r>
      <w:r w:rsidR="00A610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1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11E0" w:rsidRDefault="00F511E0" w:rsidP="00031A19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057" w:rsidRDefault="00F511E0" w:rsidP="00031A19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61057">
        <w:rPr>
          <w:rFonts w:ascii="Times New Roman" w:eastAsia="Times New Roman" w:hAnsi="Times New Roman"/>
          <w:sz w:val="24"/>
          <w:szCs w:val="24"/>
          <w:lang w:eastAsia="ru-RU"/>
        </w:rPr>
        <w:t>Показателями правильности выбранных форм, направлений, а также технологий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 для решения выше обозначенной</w:t>
      </w:r>
      <w:r w:rsidR="00A610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057" w:rsidRPr="00F511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проблем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</w:t>
      </w:r>
      <w:r w:rsidR="00A6105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</w:t>
      </w:r>
      <w:r w:rsidR="000337E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стабильные </w:t>
      </w:r>
      <w:r w:rsidR="00A61057">
        <w:rPr>
          <w:rFonts w:ascii="Times New Roman" w:eastAsia="Times New Roman" w:hAnsi="Times New Roman"/>
          <w:sz w:val="24"/>
          <w:szCs w:val="24"/>
          <w:lang w:eastAsia="ru-RU"/>
        </w:rPr>
        <w:t>результаты качества образовани</w:t>
      </w:r>
      <w:r w:rsidR="000337EF">
        <w:rPr>
          <w:rFonts w:ascii="Times New Roman" w:eastAsia="Times New Roman" w:hAnsi="Times New Roman"/>
          <w:sz w:val="24"/>
          <w:szCs w:val="24"/>
          <w:lang w:eastAsia="ru-RU"/>
        </w:rPr>
        <w:t>я, участие в исследовательских конкурсах</w:t>
      </w:r>
      <w:r w:rsidR="00A61057">
        <w:rPr>
          <w:rFonts w:ascii="Times New Roman" w:eastAsia="Times New Roman" w:hAnsi="Times New Roman"/>
          <w:sz w:val="24"/>
          <w:szCs w:val="24"/>
          <w:lang w:eastAsia="ru-RU"/>
        </w:rPr>
        <w:t>, предметных олимпиад.</w:t>
      </w:r>
    </w:p>
    <w:p w:rsidR="00F511E0" w:rsidRDefault="00F511E0" w:rsidP="00031A19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1E0" w:rsidRDefault="00F511E0" w:rsidP="00031A19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F9C" w:rsidRDefault="00720F9C" w:rsidP="00031A19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F9C" w:rsidRDefault="00720F9C" w:rsidP="00F511E0">
      <w:pPr>
        <w:pBdr>
          <w:bottom w:val="single" w:sz="4" w:space="1" w:color="auto"/>
        </w:pBd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F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2619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0F9C" w:rsidRPr="00720F9C" w:rsidRDefault="00720F9C" w:rsidP="00720F9C">
      <w:pPr>
        <w:keepNext/>
        <w:tabs>
          <w:tab w:val="left" w:pos="3915"/>
        </w:tabs>
        <w:spacing w:after="0" w:line="240" w:lineRule="auto"/>
        <w:jc w:val="both"/>
      </w:pPr>
    </w:p>
    <w:p w:rsidR="005B1904" w:rsidRDefault="007016B0" w:rsidP="00F511E0">
      <w:pPr>
        <w:pBdr>
          <w:bottom w:val="single" w:sz="4" w:space="1" w:color="auto"/>
        </w:pBd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05pt;margin-top:4.1pt;width:109pt;height:30.75pt;z-index:251660288;mso-width-relative:margin;mso-height-relative:margin">
            <v:textbox style="mso-next-textbox:#_x0000_s1026">
              <w:txbxContent>
                <w:p w:rsidR="005B1904" w:rsidRPr="005B1904" w:rsidRDefault="005B1904" w:rsidP="005B19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1904">
                    <w:rPr>
                      <w:b/>
                      <w:sz w:val="28"/>
                      <w:szCs w:val="28"/>
                    </w:rPr>
                    <w:t>история</w:t>
                  </w:r>
                </w:p>
              </w:txbxContent>
            </v:textbox>
          </v:shape>
        </w:pict>
      </w:r>
      <w:r w:rsidR="00720F9C" w:rsidRPr="00720F9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249555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6F32" w:rsidRDefault="007016B0" w:rsidP="00F511E0">
      <w:pPr>
        <w:pBdr>
          <w:bottom w:val="single" w:sz="4" w:space="1" w:color="auto"/>
        </w:pBd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357.55pt;margin-top:7.85pt;width:130.4pt;height:55.5pt;z-index:251661312;mso-width-relative:margin;mso-height-relative:margin">
            <v:textbox style="mso-next-textbox:#_x0000_s1027">
              <w:txbxContent>
                <w:p w:rsidR="005B1904" w:rsidRPr="005B1904" w:rsidRDefault="005B1904" w:rsidP="00F511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Обществознание-право</w:t>
                  </w:r>
                </w:p>
              </w:txbxContent>
            </v:textbox>
          </v:shape>
        </w:pict>
      </w:r>
      <w:r w:rsidR="00720F9C" w:rsidRPr="00720F9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202882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11E0" w:rsidRDefault="00F511E0" w:rsidP="00720F9C">
      <w:pPr>
        <w:spacing w:after="0"/>
        <w:ind w:right="30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F9C" w:rsidRPr="00F511E0" w:rsidRDefault="00720F9C" w:rsidP="00720F9C">
      <w:pPr>
        <w:spacing w:after="0"/>
        <w:ind w:right="30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E0">
        <w:rPr>
          <w:rFonts w:ascii="Times New Roman" w:eastAsia="Times New Roman" w:hAnsi="Times New Roman"/>
          <w:sz w:val="24"/>
          <w:szCs w:val="24"/>
          <w:lang w:eastAsia="ru-RU"/>
        </w:rPr>
        <w:t xml:space="preserve">Я могу сделать вывод, что данное противоречие разрешимо. Формирование свободной социально-компетентной личности </w:t>
      </w:r>
      <w:proofErr w:type="gramStart"/>
      <w:r w:rsidRPr="00F511E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511E0"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способной к саморазвитию и самореализации возможно в современной школе. </w:t>
      </w:r>
    </w:p>
    <w:p w:rsidR="00A26F32" w:rsidRPr="000337EF" w:rsidRDefault="00A26F32" w:rsidP="00F511E0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своей профессиональной области я выполняю три роли: учитель-предметник, классный руководитель, руководитель районного МО. Безусловна, каждая роль имеет свои приоритеты и цели, но при этом есть общие вопросы, которые требуют дальнейших решений – снижение профессиональной мотивации учителя, апатичность большинства родителей в вопросе воспитания, увеличение детей, которые относятся к категории «педагогически запущенных», что в свою очередь заставл</w:t>
      </w:r>
      <w:r w:rsidR="00AF7627">
        <w:rPr>
          <w:rFonts w:ascii="Times New Roman" w:eastAsia="Times New Roman" w:hAnsi="Times New Roman"/>
          <w:sz w:val="24"/>
          <w:szCs w:val="24"/>
          <w:lang w:eastAsia="ru-RU"/>
        </w:rPr>
        <w:t>яет искать новые методы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5A9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</w:t>
      </w:r>
      <w:r w:rsidR="00F511E0">
        <w:rPr>
          <w:rFonts w:ascii="Times New Roman" w:eastAsia="Times New Roman" w:hAnsi="Times New Roman"/>
          <w:sz w:val="24"/>
          <w:szCs w:val="24"/>
          <w:lang w:eastAsia="ru-RU"/>
        </w:rPr>
        <w:t>образом,</w:t>
      </w:r>
      <w:r w:rsidR="00C65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627">
        <w:rPr>
          <w:rFonts w:ascii="Times New Roman" w:eastAsia="Times New Roman" w:hAnsi="Times New Roman"/>
          <w:sz w:val="24"/>
          <w:szCs w:val="24"/>
          <w:lang w:eastAsia="ru-RU"/>
        </w:rPr>
        <w:t>поставлена запятая в очередном профессиональном этапе, намечены цели дальнейшей работы.</w:t>
      </w:r>
    </w:p>
    <w:p w:rsidR="00F62FDF" w:rsidRDefault="00F62FDF"/>
    <w:sectPr w:rsidR="00F62FDF" w:rsidSect="00F6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16"/>
    <w:multiLevelType w:val="multilevel"/>
    <w:tmpl w:val="A4AE1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278F2"/>
    <w:multiLevelType w:val="multilevel"/>
    <w:tmpl w:val="6FE639D6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298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2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360" w:hanging="1800"/>
      </w:pPr>
      <w:rPr>
        <w:rFonts w:hint="default"/>
      </w:rPr>
    </w:lvl>
  </w:abstractNum>
  <w:abstractNum w:abstractNumId="2">
    <w:nsid w:val="1634063D"/>
    <w:multiLevelType w:val="hybridMultilevel"/>
    <w:tmpl w:val="F606ED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6432DE9"/>
    <w:multiLevelType w:val="hybridMultilevel"/>
    <w:tmpl w:val="AA68F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87979"/>
    <w:multiLevelType w:val="hybridMultilevel"/>
    <w:tmpl w:val="0F5451D0"/>
    <w:lvl w:ilvl="0" w:tplc="E88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6088A">
      <w:numFmt w:val="none"/>
      <w:lvlText w:val=""/>
      <w:lvlJc w:val="left"/>
      <w:pPr>
        <w:tabs>
          <w:tab w:val="num" w:pos="360"/>
        </w:tabs>
      </w:pPr>
    </w:lvl>
    <w:lvl w:ilvl="2" w:tplc="E36650FA">
      <w:numFmt w:val="none"/>
      <w:lvlText w:val=""/>
      <w:lvlJc w:val="left"/>
      <w:pPr>
        <w:tabs>
          <w:tab w:val="num" w:pos="360"/>
        </w:tabs>
      </w:pPr>
    </w:lvl>
    <w:lvl w:ilvl="3" w:tplc="1C542A2E">
      <w:numFmt w:val="none"/>
      <w:lvlText w:val=""/>
      <w:lvlJc w:val="left"/>
      <w:pPr>
        <w:tabs>
          <w:tab w:val="num" w:pos="360"/>
        </w:tabs>
      </w:pPr>
    </w:lvl>
    <w:lvl w:ilvl="4" w:tplc="8E249DA4">
      <w:numFmt w:val="none"/>
      <w:lvlText w:val=""/>
      <w:lvlJc w:val="left"/>
      <w:pPr>
        <w:tabs>
          <w:tab w:val="num" w:pos="360"/>
        </w:tabs>
      </w:pPr>
    </w:lvl>
    <w:lvl w:ilvl="5" w:tplc="1E84FA36">
      <w:numFmt w:val="none"/>
      <w:lvlText w:val=""/>
      <w:lvlJc w:val="left"/>
      <w:pPr>
        <w:tabs>
          <w:tab w:val="num" w:pos="360"/>
        </w:tabs>
      </w:pPr>
    </w:lvl>
    <w:lvl w:ilvl="6" w:tplc="896A4BE2">
      <w:numFmt w:val="none"/>
      <w:lvlText w:val=""/>
      <w:lvlJc w:val="left"/>
      <w:pPr>
        <w:tabs>
          <w:tab w:val="num" w:pos="360"/>
        </w:tabs>
      </w:pPr>
    </w:lvl>
    <w:lvl w:ilvl="7" w:tplc="714287F4">
      <w:numFmt w:val="none"/>
      <w:lvlText w:val=""/>
      <w:lvlJc w:val="left"/>
      <w:pPr>
        <w:tabs>
          <w:tab w:val="num" w:pos="360"/>
        </w:tabs>
      </w:pPr>
    </w:lvl>
    <w:lvl w:ilvl="8" w:tplc="172406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0948EC"/>
    <w:multiLevelType w:val="hybridMultilevel"/>
    <w:tmpl w:val="533A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27D2"/>
    <w:multiLevelType w:val="multilevel"/>
    <w:tmpl w:val="BF1E8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46031"/>
    <w:multiLevelType w:val="hybridMultilevel"/>
    <w:tmpl w:val="A530B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12608"/>
    <w:multiLevelType w:val="multilevel"/>
    <w:tmpl w:val="87E03942"/>
    <w:lvl w:ilvl="0">
      <w:start w:val="200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298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2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360" w:hanging="1800"/>
      </w:pPr>
      <w:rPr>
        <w:rFonts w:hint="default"/>
      </w:rPr>
    </w:lvl>
  </w:abstractNum>
  <w:abstractNum w:abstractNumId="9">
    <w:nsid w:val="5C1D1382"/>
    <w:multiLevelType w:val="hybridMultilevel"/>
    <w:tmpl w:val="158ABB0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28D1437"/>
    <w:multiLevelType w:val="hybridMultilevel"/>
    <w:tmpl w:val="DD40A4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E54E00"/>
    <w:multiLevelType w:val="multilevel"/>
    <w:tmpl w:val="5598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A18F6"/>
    <w:multiLevelType w:val="hybridMultilevel"/>
    <w:tmpl w:val="C88C25FA"/>
    <w:lvl w:ilvl="0" w:tplc="DECAA0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C02EE"/>
    <w:multiLevelType w:val="hybridMultilevel"/>
    <w:tmpl w:val="A0D8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A727E"/>
    <w:multiLevelType w:val="hybridMultilevel"/>
    <w:tmpl w:val="349CD0CE"/>
    <w:lvl w:ilvl="0" w:tplc="3000DBBA">
      <w:start w:val="1"/>
      <w:numFmt w:val="decimal"/>
      <w:lvlText w:val="%1."/>
      <w:lvlJc w:val="left"/>
      <w:pPr>
        <w:ind w:left="2070" w:hanging="117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89D67D4"/>
    <w:multiLevelType w:val="multilevel"/>
    <w:tmpl w:val="0B14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60027"/>
    <w:multiLevelType w:val="hybridMultilevel"/>
    <w:tmpl w:val="EAA2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16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2B"/>
    <w:rsid w:val="000161DB"/>
    <w:rsid w:val="00031A19"/>
    <w:rsid w:val="000337EF"/>
    <w:rsid w:val="00041655"/>
    <w:rsid w:val="00064D48"/>
    <w:rsid w:val="000B4B33"/>
    <w:rsid w:val="000D3F80"/>
    <w:rsid w:val="001467EF"/>
    <w:rsid w:val="00190311"/>
    <w:rsid w:val="001C5FD8"/>
    <w:rsid w:val="001F59C5"/>
    <w:rsid w:val="0020193D"/>
    <w:rsid w:val="00267112"/>
    <w:rsid w:val="00277308"/>
    <w:rsid w:val="002913D0"/>
    <w:rsid w:val="003564A0"/>
    <w:rsid w:val="003A7EC9"/>
    <w:rsid w:val="003B0BD9"/>
    <w:rsid w:val="004B3C49"/>
    <w:rsid w:val="00511437"/>
    <w:rsid w:val="005339FC"/>
    <w:rsid w:val="00586E10"/>
    <w:rsid w:val="005909E2"/>
    <w:rsid w:val="005A0F37"/>
    <w:rsid w:val="005B1904"/>
    <w:rsid w:val="005C030F"/>
    <w:rsid w:val="005E7FC8"/>
    <w:rsid w:val="005F5B2D"/>
    <w:rsid w:val="00635752"/>
    <w:rsid w:val="0067265B"/>
    <w:rsid w:val="006F4F39"/>
    <w:rsid w:val="007016B0"/>
    <w:rsid w:val="00720F9C"/>
    <w:rsid w:val="007E422B"/>
    <w:rsid w:val="008019A1"/>
    <w:rsid w:val="00827A02"/>
    <w:rsid w:val="00845D9F"/>
    <w:rsid w:val="0086548A"/>
    <w:rsid w:val="008B2993"/>
    <w:rsid w:val="008D3576"/>
    <w:rsid w:val="0090308B"/>
    <w:rsid w:val="00984680"/>
    <w:rsid w:val="009B0DDC"/>
    <w:rsid w:val="009F4654"/>
    <w:rsid w:val="00A21482"/>
    <w:rsid w:val="00A22859"/>
    <w:rsid w:val="00A26F32"/>
    <w:rsid w:val="00A34B9D"/>
    <w:rsid w:val="00A61057"/>
    <w:rsid w:val="00AC1C5E"/>
    <w:rsid w:val="00AF4A35"/>
    <w:rsid w:val="00AF7627"/>
    <w:rsid w:val="00B217E0"/>
    <w:rsid w:val="00B26B85"/>
    <w:rsid w:val="00BF236E"/>
    <w:rsid w:val="00C24121"/>
    <w:rsid w:val="00C34683"/>
    <w:rsid w:val="00C44812"/>
    <w:rsid w:val="00C65A91"/>
    <w:rsid w:val="00CA4B40"/>
    <w:rsid w:val="00CB126A"/>
    <w:rsid w:val="00CE4D99"/>
    <w:rsid w:val="00D47C46"/>
    <w:rsid w:val="00D85599"/>
    <w:rsid w:val="00DA694C"/>
    <w:rsid w:val="00DA7A4C"/>
    <w:rsid w:val="00DD24E8"/>
    <w:rsid w:val="00E04BFE"/>
    <w:rsid w:val="00E47CD0"/>
    <w:rsid w:val="00ED20FF"/>
    <w:rsid w:val="00F511E0"/>
    <w:rsid w:val="00F62FDF"/>
    <w:rsid w:val="00F86A1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99"/>
    <w:pPr>
      <w:ind w:left="720"/>
      <w:contextualSpacing/>
    </w:pPr>
  </w:style>
  <w:style w:type="paragraph" w:styleId="a4">
    <w:name w:val="Normal (Web)"/>
    <w:basedOn w:val="a"/>
    <w:rsid w:val="00AC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C1C5E"/>
  </w:style>
  <w:style w:type="paragraph" w:styleId="2">
    <w:name w:val="Body Text Indent 2"/>
    <w:basedOn w:val="a"/>
    <w:link w:val="20"/>
    <w:rsid w:val="00A34B9D"/>
    <w:pPr>
      <w:spacing w:after="0" w:line="240" w:lineRule="auto"/>
      <w:ind w:left="3240" w:hanging="540"/>
    </w:pPr>
    <w:rPr>
      <w:rFonts w:ascii="Arial" w:eastAsia="Times New Roman" w:hAnsi="Arial" w:cs="Arial"/>
      <w:sz w:val="3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B9D"/>
    <w:rPr>
      <w:rFonts w:ascii="Arial" w:eastAsia="Times New Roman" w:hAnsi="Arial" w:cs="Arial"/>
      <w:sz w:val="34"/>
      <w:szCs w:val="24"/>
      <w:lang w:eastAsia="ru-RU"/>
    </w:rPr>
  </w:style>
  <w:style w:type="character" w:customStyle="1" w:styleId="b-message-headsubject-textjs-invalid-drag-target">
    <w:name w:val="b-message-head__subject-text js-invalid-drag-target"/>
    <w:basedOn w:val="a0"/>
    <w:rsid w:val="00064D48"/>
  </w:style>
  <w:style w:type="character" w:styleId="a5">
    <w:name w:val="Hyperlink"/>
    <w:basedOn w:val="a0"/>
    <w:rsid w:val="00064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F32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720F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us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72;\Desktop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72;\Desktop\&#1050;&#1085;&#1080;&#1075;&#1072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72;\Desktop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ln>
          <a:solidFill>
            <a:srgbClr val="000000"/>
          </a:solidFill>
        </a:ln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Лист1!$F$6</c:f>
              <c:strCache>
                <c:ptCount val="1"/>
                <c:pt idx="0">
                  <c:v>История</c:v>
                </c:pt>
              </c:strCache>
            </c:strRef>
          </c:tx>
          <c:dLbls>
            <c:showVal val="1"/>
          </c:dLbls>
          <c:cat>
            <c:strRef>
              <c:f>Лист1!$G$4:$K$5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Лист1!$G$6:$K$6</c:f>
              <c:numCache>
                <c:formatCode>General</c:formatCode>
                <c:ptCount val="5"/>
                <c:pt idx="0">
                  <c:v>61</c:v>
                </c:pt>
                <c:pt idx="1">
                  <c:v>61</c:v>
                </c:pt>
                <c:pt idx="2">
                  <c:v>62</c:v>
                </c:pt>
                <c:pt idx="3">
                  <c:v>62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Лист1!$F$7</c:f>
              <c:strCache>
                <c:ptCount val="1"/>
                <c:pt idx="0">
                  <c:v>Обществознание</c:v>
                </c:pt>
              </c:strCache>
            </c:strRef>
          </c:tx>
          <c:dLbls>
            <c:showVal val="1"/>
          </c:dLbls>
          <c:cat>
            <c:strRef>
              <c:f>Лист1!$G$4:$K$5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Лист1!$G$7:$K$7</c:f>
              <c:numCache>
                <c:formatCode>General</c:formatCode>
                <c:ptCount val="5"/>
                <c:pt idx="0">
                  <c:v>63</c:v>
                </c:pt>
                <c:pt idx="1">
                  <c:v>63</c:v>
                </c:pt>
                <c:pt idx="2">
                  <c:v>64</c:v>
                </c:pt>
                <c:pt idx="3">
                  <c:v>64</c:v>
                </c:pt>
                <c:pt idx="4">
                  <c:v>65</c:v>
                </c:pt>
              </c:numCache>
            </c:numRef>
          </c:val>
        </c:ser>
        <c:shape val="box"/>
        <c:axId val="85878272"/>
        <c:axId val="85879808"/>
        <c:axId val="0"/>
      </c:bar3DChart>
      <c:catAx>
        <c:axId val="85878272"/>
        <c:scaling>
          <c:orientation val="minMax"/>
        </c:scaling>
        <c:axPos val="b"/>
        <c:tickLblPos val="nextTo"/>
        <c:crossAx val="85879808"/>
        <c:crosses val="autoZero"/>
        <c:auto val="1"/>
        <c:lblAlgn val="ctr"/>
        <c:lblOffset val="100"/>
      </c:catAx>
      <c:valAx>
        <c:axId val="85879808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solidFill>
              <a:schemeClr val="tx1"/>
            </a:solidFill>
          </a:ln>
        </c:spPr>
        <c:crossAx val="858782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[Книга1.xls]Лист2!$C$4</c:f>
              <c:strCache>
                <c:ptCount val="1"/>
                <c:pt idx="0">
                  <c:v>победитель</c:v>
                </c:pt>
              </c:strCache>
            </c:strRef>
          </c:tx>
          <c:dLbls>
            <c:showVal val="1"/>
          </c:dLbls>
          <c:cat>
            <c:strRef>
              <c:f>[Книга1.xls]Лист2!$D$3:$H$3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[Книга1.xls]Лист2!$D$4:$H$4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[Книга1.xls]Лист2!$C$5</c:f>
              <c:strCache>
                <c:ptCount val="1"/>
                <c:pt idx="0">
                  <c:v>призер</c:v>
                </c:pt>
              </c:strCache>
            </c:strRef>
          </c:tx>
          <c:dLbls>
            <c:showVal val="1"/>
          </c:dLbls>
          <c:cat>
            <c:strRef>
              <c:f>[Книга1.xls]Лист2!$D$3:$H$3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[Книга1.xls]Лист2!$D$5:$H$5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hape val="box"/>
        <c:axId val="85914752"/>
        <c:axId val="85916288"/>
        <c:axId val="0"/>
      </c:bar3DChart>
      <c:catAx>
        <c:axId val="85914752"/>
        <c:scaling>
          <c:orientation val="minMax"/>
        </c:scaling>
        <c:axPos val="b"/>
        <c:numFmt formatCode="General" sourceLinked="1"/>
        <c:tickLblPos val="nextTo"/>
        <c:crossAx val="85916288"/>
        <c:crosses val="autoZero"/>
        <c:auto val="1"/>
        <c:lblAlgn val="ctr"/>
        <c:lblOffset val="100"/>
      </c:catAx>
      <c:valAx>
        <c:axId val="85916288"/>
        <c:scaling>
          <c:orientation val="minMax"/>
        </c:scaling>
        <c:axPos val="l"/>
        <c:majorGridlines/>
        <c:numFmt formatCode="General" sourceLinked="1"/>
        <c:tickLblPos val="nextTo"/>
        <c:crossAx val="85914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spPr>
    <a:noFill/>
    <a:ln>
      <a:solidFill>
        <a:srgbClr val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Лист2!$C$9</c:f>
              <c:strCache>
                <c:ptCount val="1"/>
                <c:pt idx="0">
                  <c:v>победитель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Лист2!$D$8:$H$8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Лист2!$D$9:$H$9</c:f>
              <c:numCache>
                <c:formatCode>General</c:formatCode>
                <c:ptCount val="5"/>
                <c:pt idx="0">
                  <c:v>0</c:v>
                </c:pt>
                <c:pt idx="2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Лист2!$C$10</c:f>
              <c:strCache>
                <c:ptCount val="1"/>
                <c:pt idx="0">
                  <c:v>призер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Лист2!$D$8:$H$8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</c:strCache>
            </c:strRef>
          </c:cat>
          <c:val>
            <c:numRef>
              <c:f>Лист2!$D$10:$H$10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4">
                  <c:v>3</c:v>
                </c:pt>
              </c:numCache>
            </c:numRef>
          </c:val>
        </c:ser>
        <c:shape val="box"/>
        <c:axId val="85783680"/>
        <c:axId val="85785216"/>
        <c:axId val="0"/>
      </c:bar3DChart>
      <c:catAx>
        <c:axId val="857836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5785216"/>
        <c:crosses val="autoZero"/>
        <c:auto val="1"/>
        <c:lblAlgn val="ctr"/>
        <c:lblOffset val="100"/>
      </c:catAx>
      <c:valAx>
        <c:axId val="85785216"/>
        <c:scaling>
          <c:orientation val="minMax"/>
        </c:scaling>
        <c:axPos val="l"/>
        <c:majorGridlines/>
        <c:numFmt formatCode="General" sourceLinked="1"/>
        <c:tickLblPos val="nextTo"/>
        <c:crossAx val="85783680"/>
        <c:crosses val="autoZero"/>
        <c:crossBetween val="between"/>
      </c:valAx>
    </c:plotArea>
    <c:legend>
      <c:legendPos val="b"/>
    </c:legend>
    <c:plotVisOnly val="1"/>
  </c:chart>
  <c:spPr>
    <a:noFill/>
    <a:ln>
      <a:solidFill>
        <a:srgbClr val="0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5EE7-6C4C-4364-B3BD-2B91309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2012-03-18T10:41:00Z</cp:lastPrinted>
  <dcterms:created xsi:type="dcterms:W3CDTF">2012-03-04T04:39:00Z</dcterms:created>
  <dcterms:modified xsi:type="dcterms:W3CDTF">2012-03-26T06:01:00Z</dcterms:modified>
</cp:coreProperties>
</file>