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2A" w:rsidRPr="00A32B2A" w:rsidRDefault="00A32B2A" w:rsidP="00A32B2A">
      <w:pPr>
        <w:jc w:val="center"/>
        <w:rPr>
          <w:b/>
          <w:lang w:val="ru-RU"/>
        </w:rPr>
      </w:pPr>
      <w:r w:rsidRPr="00A32B2A">
        <w:rPr>
          <w:b/>
          <w:lang w:val="ru-RU"/>
        </w:rPr>
        <w:t>Методы и приемы работы по овладению нетрадиционными художественными техниками</w:t>
      </w:r>
    </w:p>
    <w:p w:rsidR="00A32B2A" w:rsidRPr="00A32B2A" w:rsidRDefault="00A32B2A" w:rsidP="00A32B2A">
      <w:pPr>
        <w:rPr>
          <w:i/>
          <w:u w:val="single"/>
          <w:lang w:val="ru-RU"/>
        </w:rPr>
      </w:pPr>
      <w:r w:rsidRPr="00A32B2A">
        <w:rPr>
          <w:i/>
          <w:u w:val="single"/>
          <w:lang w:val="ru-RU"/>
        </w:rPr>
        <w:t>Объяснительно-иллюстративны</w:t>
      </w:r>
      <w:proofErr w:type="gramStart"/>
      <w:r w:rsidRPr="00A32B2A">
        <w:rPr>
          <w:i/>
          <w:u w:val="single"/>
          <w:lang w:val="ru-RU"/>
        </w:rPr>
        <w:t>й</w:t>
      </w:r>
      <w:r w:rsidRPr="00A32B2A">
        <w:rPr>
          <w:lang w:val="ru-RU"/>
        </w:rPr>
        <w:t>(</w:t>
      </w:r>
      <w:proofErr w:type="gramEnd"/>
      <w:r w:rsidRPr="00A32B2A">
        <w:rPr>
          <w:lang w:val="ru-RU"/>
        </w:rPr>
        <w:t>педагог, используя различные средства, сообщает детям готовую информацию – объяснение данной техники, как называется материал, как правильно пользоваться инструментом)</w:t>
      </w:r>
    </w:p>
    <w:p w:rsidR="00A32B2A" w:rsidRPr="00A32B2A" w:rsidRDefault="00A32B2A" w:rsidP="00A32B2A">
      <w:pPr>
        <w:rPr>
          <w:i/>
          <w:u w:val="single"/>
          <w:lang w:val="ru-RU"/>
        </w:rPr>
      </w:pPr>
      <w:r w:rsidRPr="00A32B2A">
        <w:rPr>
          <w:i/>
          <w:u w:val="single"/>
          <w:lang w:val="ru-RU"/>
        </w:rPr>
        <w:t>Репродуктивны</w:t>
      </w:r>
      <w:proofErr w:type="gramStart"/>
      <w:r w:rsidRPr="00A32B2A">
        <w:rPr>
          <w:i/>
          <w:u w:val="single"/>
          <w:lang w:val="ru-RU"/>
        </w:rPr>
        <w:t>й</w:t>
      </w:r>
      <w:r w:rsidRPr="00A32B2A">
        <w:rPr>
          <w:u w:val="single"/>
          <w:lang w:val="ru-RU"/>
        </w:rPr>
        <w:t>(</w:t>
      </w:r>
      <w:proofErr w:type="gramEnd"/>
      <w:r w:rsidRPr="00A32B2A">
        <w:rPr>
          <w:u w:val="single"/>
          <w:lang w:val="ru-RU"/>
        </w:rPr>
        <w:t>ребенок учится действовать по образцу, приобретая умения и навыки использования знаний)</w:t>
      </w:r>
    </w:p>
    <w:p w:rsidR="00A32B2A" w:rsidRPr="00A32B2A" w:rsidRDefault="00A32B2A" w:rsidP="00A32B2A">
      <w:pPr>
        <w:rPr>
          <w:i/>
          <w:u w:val="single"/>
          <w:lang w:val="ru-RU"/>
        </w:rPr>
      </w:pPr>
      <w:r w:rsidRPr="00A32B2A">
        <w:rPr>
          <w:i/>
          <w:u w:val="single"/>
          <w:lang w:val="ru-RU"/>
        </w:rPr>
        <w:t>Частично-поисковый и исследовательски</w:t>
      </w:r>
      <w:proofErr w:type="gramStart"/>
      <w:r w:rsidRPr="00A32B2A">
        <w:rPr>
          <w:i/>
          <w:u w:val="single"/>
          <w:lang w:val="ru-RU"/>
        </w:rPr>
        <w:t>й</w:t>
      </w:r>
      <w:r w:rsidRPr="00A32B2A">
        <w:rPr>
          <w:lang w:val="ru-RU"/>
        </w:rPr>
        <w:t>(</w:t>
      </w:r>
      <w:proofErr w:type="gramEnd"/>
      <w:r w:rsidRPr="00A32B2A">
        <w:rPr>
          <w:lang w:val="ru-RU"/>
        </w:rPr>
        <w:t>ребенок самостоятельно находит различные варианты для решения поставленной задачи, он выбирает материал и инструменты для выполнения данной работы, использует полученные знания).</w:t>
      </w:r>
    </w:p>
    <w:p w:rsidR="00A32B2A" w:rsidRPr="00A32B2A" w:rsidRDefault="00A32B2A" w:rsidP="00A32B2A">
      <w:pPr>
        <w:rPr>
          <w:i/>
          <w:u w:val="single"/>
          <w:lang w:val="ru-RU"/>
        </w:rPr>
      </w:pPr>
      <w:r w:rsidRPr="00A32B2A">
        <w:rPr>
          <w:i/>
          <w:u w:val="single"/>
          <w:lang w:val="ru-RU"/>
        </w:rPr>
        <w:t>Методы развивающего обучения</w:t>
      </w:r>
    </w:p>
    <w:p w:rsidR="00A32B2A" w:rsidRPr="00A32B2A" w:rsidRDefault="00A32B2A" w:rsidP="00A32B2A">
      <w:pPr>
        <w:rPr>
          <w:b/>
          <w:lang w:val="ru-RU"/>
        </w:rPr>
      </w:pPr>
      <w:r w:rsidRPr="00A32B2A">
        <w:rPr>
          <w:b/>
          <w:lang w:val="ru-RU"/>
        </w:rPr>
        <w:t xml:space="preserve">- метод проблемных вопросов – </w:t>
      </w:r>
      <w:r w:rsidRPr="00A32B2A">
        <w:rPr>
          <w:lang w:val="ru-RU"/>
        </w:rPr>
        <w:t>ребенок думает, анализирует, сравнивает;</w:t>
      </w:r>
    </w:p>
    <w:p w:rsidR="00A32B2A" w:rsidRPr="00A32B2A" w:rsidRDefault="00A32B2A" w:rsidP="00A32B2A">
      <w:pPr>
        <w:rPr>
          <w:b/>
          <w:lang w:val="ru-RU"/>
        </w:rPr>
      </w:pPr>
      <w:r w:rsidRPr="00A32B2A">
        <w:rPr>
          <w:b/>
          <w:lang w:val="ru-RU"/>
        </w:rPr>
        <w:t xml:space="preserve">- метод творческих заданий – </w:t>
      </w:r>
      <w:r w:rsidRPr="00A32B2A">
        <w:rPr>
          <w:lang w:val="ru-RU"/>
        </w:rPr>
        <w:t>развитие творческого воображения, фантазии, нестандартного мышления, уход от шаблонов;</w:t>
      </w:r>
    </w:p>
    <w:p w:rsidR="00A32B2A" w:rsidRPr="00A32B2A" w:rsidRDefault="00A32B2A" w:rsidP="00A32B2A">
      <w:pPr>
        <w:rPr>
          <w:lang w:val="ru-RU"/>
        </w:rPr>
      </w:pPr>
      <w:r w:rsidRPr="00A32B2A">
        <w:rPr>
          <w:b/>
          <w:lang w:val="ru-RU"/>
        </w:rPr>
        <w:lastRenderedPageBreak/>
        <w:t xml:space="preserve">-«сказочная педагогика» - </w:t>
      </w:r>
      <w:r w:rsidRPr="00A32B2A">
        <w:rPr>
          <w:lang w:val="ru-RU"/>
        </w:rPr>
        <w:t xml:space="preserve">использование сказочного сюжета на протяжении всего занятия, цикла занятий позволяет детям «входить» в изображаемые обстоятельства, в условные ситуации, способствует увлеченности и </w:t>
      </w:r>
      <w:proofErr w:type="spellStart"/>
      <w:r w:rsidRPr="00A32B2A">
        <w:rPr>
          <w:lang w:val="ru-RU"/>
        </w:rPr>
        <w:t>захваченности</w:t>
      </w:r>
      <w:proofErr w:type="spellEnd"/>
      <w:r w:rsidRPr="00A32B2A">
        <w:rPr>
          <w:lang w:val="ru-RU"/>
        </w:rPr>
        <w:t xml:space="preserve"> деятельностью;</w:t>
      </w:r>
    </w:p>
    <w:p w:rsidR="00A32B2A" w:rsidRPr="00A32B2A" w:rsidRDefault="00A32B2A" w:rsidP="00A32B2A">
      <w:pPr>
        <w:rPr>
          <w:b/>
          <w:lang w:val="ru-RU"/>
        </w:rPr>
      </w:pPr>
      <w:r w:rsidRPr="00A32B2A">
        <w:rPr>
          <w:b/>
          <w:lang w:val="ru-RU"/>
        </w:rPr>
        <w:t xml:space="preserve">- прием «оживления окружающего мира» - </w:t>
      </w:r>
      <w:r w:rsidRPr="00A32B2A">
        <w:rPr>
          <w:lang w:val="ru-RU"/>
        </w:rPr>
        <w:t>развитие образного восприятия, воображения, когда знакомые предметы (например: кисточка) наделяются признаками живого;</w:t>
      </w:r>
    </w:p>
    <w:p w:rsidR="00A32B2A" w:rsidRPr="00A32B2A" w:rsidRDefault="00A32B2A" w:rsidP="00A32B2A">
      <w:pPr>
        <w:rPr>
          <w:b/>
          <w:lang w:val="ru-RU"/>
        </w:rPr>
      </w:pPr>
      <w:r w:rsidRPr="00A32B2A">
        <w:rPr>
          <w:b/>
          <w:lang w:val="ru-RU"/>
        </w:rPr>
        <w:t xml:space="preserve">- нарочитая ошибка – </w:t>
      </w:r>
      <w:r w:rsidRPr="00A32B2A">
        <w:rPr>
          <w:lang w:val="ru-RU"/>
        </w:rPr>
        <w:t>побуждает ребенка к самостоятельности суждениям, помогает воспитателю оценить степень осознанного овладения ребенком материала;</w:t>
      </w:r>
    </w:p>
    <w:p w:rsidR="00A32B2A" w:rsidRPr="00A32B2A" w:rsidRDefault="00A32B2A" w:rsidP="00A32B2A">
      <w:pPr>
        <w:rPr>
          <w:lang w:val="ru-RU"/>
        </w:rPr>
      </w:pPr>
      <w:r w:rsidRPr="00A32B2A">
        <w:rPr>
          <w:lang w:val="ru-RU"/>
        </w:rPr>
        <w:t xml:space="preserve">- </w:t>
      </w:r>
      <w:r w:rsidRPr="00A32B2A">
        <w:rPr>
          <w:b/>
          <w:lang w:val="ru-RU"/>
        </w:rPr>
        <w:t>прием «социализация»</w:t>
      </w:r>
      <w:r w:rsidRPr="00A32B2A">
        <w:rPr>
          <w:lang w:val="ru-RU"/>
        </w:rPr>
        <w:t xml:space="preserve"> - </w:t>
      </w:r>
      <w:proofErr w:type="gramStart"/>
      <w:r w:rsidRPr="00A32B2A">
        <w:rPr>
          <w:lang w:val="ru-RU"/>
        </w:rPr>
        <w:t>все</w:t>
      </w:r>
      <w:proofErr w:type="gramEnd"/>
      <w:r w:rsidRPr="00A32B2A">
        <w:rPr>
          <w:lang w:val="ru-RU"/>
        </w:rPr>
        <w:t xml:space="preserve"> что сделано ребенком должно быть обнародовано, обсуждено, все мнения услышаны;</w:t>
      </w:r>
    </w:p>
    <w:p w:rsidR="00A32B2A" w:rsidRPr="00A32B2A" w:rsidRDefault="00A32B2A" w:rsidP="00A32B2A">
      <w:pPr>
        <w:rPr>
          <w:lang w:val="ru-RU"/>
        </w:rPr>
      </w:pPr>
      <w:r w:rsidRPr="00A32B2A">
        <w:rPr>
          <w:lang w:val="ru-RU"/>
        </w:rPr>
        <w:t xml:space="preserve">- </w:t>
      </w:r>
      <w:r w:rsidRPr="00A32B2A">
        <w:rPr>
          <w:b/>
          <w:lang w:val="ru-RU"/>
        </w:rPr>
        <w:t xml:space="preserve">прием «работа в паре, </w:t>
      </w:r>
      <w:proofErr w:type="spellStart"/>
      <w:r w:rsidRPr="00A32B2A">
        <w:rPr>
          <w:b/>
          <w:lang w:val="ru-RU"/>
        </w:rPr>
        <w:t>микрогруппе</w:t>
      </w:r>
      <w:proofErr w:type="spellEnd"/>
      <w:r w:rsidRPr="00A32B2A">
        <w:rPr>
          <w:lang w:val="ru-RU"/>
        </w:rPr>
        <w:t>» - совершенствует коммуникативные навыки у детей.</w:t>
      </w:r>
    </w:p>
    <w:p w:rsidR="00A32B2A" w:rsidRPr="0036627A" w:rsidRDefault="00A32B2A" w:rsidP="00A32B2A">
      <w:pPr>
        <w:jc w:val="right"/>
        <w:rPr>
          <w:rFonts w:ascii="Times New Roman" w:hAnsi="Times New Roman" w:cs="Times New Roman"/>
          <w:b/>
          <w:i/>
          <w:lang w:val="ru-RU"/>
        </w:rPr>
      </w:pPr>
      <w:r w:rsidRPr="0036627A">
        <w:rPr>
          <w:rFonts w:ascii="Times New Roman" w:hAnsi="Times New Roman" w:cs="Times New Roman"/>
          <w:b/>
          <w:i/>
          <w:lang w:val="ru-RU"/>
        </w:rPr>
        <w:t xml:space="preserve">«Как плохой инструмент не стимулирует к определенным достижениям в музыке, так и бедный </w:t>
      </w:r>
      <w:proofErr w:type="spellStart"/>
      <w:r w:rsidRPr="0036627A">
        <w:rPr>
          <w:rFonts w:ascii="Times New Roman" w:hAnsi="Times New Roman" w:cs="Times New Roman"/>
          <w:b/>
          <w:i/>
          <w:lang w:val="ru-RU"/>
        </w:rPr>
        <w:t>изоматериал</w:t>
      </w:r>
      <w:proofErr w:type="spellEnd"/>
      <w:r w:rsidRPr="0036627A">
        <w:rPr>
          <w:rFonts w:ascii="Times New Roman" w:hAnsi="Times New Roman" w:cs="Times New Roman"/>
          <w:b/>
          <w:i/>
          <w:lang w:val="ru-RU"/>
        </w:rPr>
        <w:t xml:space="preserve"> не даёт ребенку соответствующих импульсов в работе»</w:t>
      </w:r>
    </w:p>
    <w:p w:rsidR="00A32B2A" w:rsidRPr="0036627A" w:rsidRDefault="00A32B2A" w:rsidP="00A32B2A">
      <w:pPr>
        <w:jc w:val="right"/>
        <w:rPr>
          <w:b/>
          <w:i/>
          <w:lang w:val="ru-RU"/>
        </w:rPr>
      </w:pPr>
      <w:r w:rsidRPr="0036627A">
        <w:rPr>
          <w:b/>
          <w:i/>
          <w:lang w:val="ru-RU"/>
        </w:rPr>
        <w:t xml:space="preserve">Художник-педагог </w:t>
      </w:r>
      <w:proofErr w:type="spellStart"/>
      <w:r w:rsidRPr="0036627A">
        <w:rPr>
          <w:b/>
          <w:i/>
          <w:lang w:val="ru-RU"/>
        </w:rPr>
        <w:t>Я.Башилов</w:t>
      </w:r>
      <w:proofErr w:type="spellEnd"/>
      <w:r w:rsidRPr="0036627A">
        <w:rPr>
          <w:b/>
          <w:i/>
          <w:lang w:val="ru-RU"/>
        </w:rPr>
        <w:t xml:space="preserve"> </w:t>
      </w:r>
    </w:p>
    <w:p w:rsidR="0036627A" w:rsidRPr="0036627A" w:rsidRDefault="00CD65F7" w:rsidP="00AF4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3pt;margin-top:-3.4pt;width:192.4pt;height:449.2pt;z-index:251658240" strokeweight="3pt">
            <v:stroke r:id="rId5" o:title="" filltype="pattern"/>
            <v:textbox>
              <w:txbxContent>
                <w:p w:rsidR="0036627A" w:rsidRDefault="0036627A" w:rsidP="003662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45F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Муниципальное бюджетное дошкольное образовательное учреждение детский сад комбинированного вида №3 «Ручеёк»</w:t>
                  </w:r>
                </w:p>
                <w:p w:rsidR="0036627A" w:rsidRDefault="0036627A" w:rsidP="003662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6627A" w:rsidRPr="00EB335F" w:rsidRDefault="0036627A" w:rsidP="0036627A">
                  <w:pPr>
                    <w:pStyle w:val="2"/>
                    <w:jc w:val="center"/>
                    <w:rPr>
                      <w:b/>
                      <w:bCs/>
                      <w:sz w:val="36"/>
                      <w:szCs w:val="36"/>
                      <w:lang w:val="ru-RU"/>
                    </w:rPr>
                  </w:pPr>
                  <w:r w:rsidRPr="00EB335F">
                    <w:rPr>
                      <w:b/>
                      <w:bCs/>
                      <w:sz w:val="36"/>
                      <w:szCs w:val="36"/>
                      <w:lang w:val="ru-RU"/>
                    </w:rPr>
                    <w:t xml:space="preserve">«Использование </w:t>
                  </w:r>
                </w:p>
                <w:p w:rsidR="0036627A" w:rsidRPr="00EB335F" w:rsidRDefault="0036627A" w:rsidP="0036627A">
                  <w:pPr>
                    <w:pStyle w:val="2"/>
                    <w:jc w:val="center"/>
                    <w:rPr>
                      <w:sz w:val="36"/>
                      <w:szCs w:val="36"/>
                      <w:lang w:val="ru-RU"/>
                    </w:rPr>
                  </w:pPr>
                  <w:r w:rsidRPr="00EB335F">
                    <w:rPr>
                      <w:b/>
                      <w:bCs/>
                      <w:sz w:val="36"/>
                      <w:szCs w:val="36"/>
                      <w:lang w:val="ru-RU"/>
                    </w:rPr>
                    <w:t>нетрадиционных</w:t>
                  </w:r>
                </w:p>
                <w:p w:rsidR="0036627A" w:rsidRPr="00EB335F" w:rsidRDefault="0036627A" w:rsidP="0036627A">
                  <w:pPr>
                    <w:pStyle w:val="2"/>
                    <w:jc w:val="center"/>
                    <w:rPr>
                      <w:b/>
                      <w:bCs/>
                      <w:sz w:val="36"/>
                      <w:szCs w:val="36"/>
                      <w:lang w:val="ru-RU"/>
                    </w:rPr>
                  </w:pPr>
                  <w:r w:rsidRPr="00EB335F">
                    <w:rPr>
                      <w:b/>
                      <w:bCs/>
                      <w:sz w:val="36"/>
                      <w:szCs w:val="36"/>
                      <w:lang w:val="ru-RU"/>
                    </w:rPr>
                    <w:t>техник в рисовании»</w:t>
                  </w:r>
                </w:p>
                <w:p w:rsidR="0036627A" w:rsidRDefault="0036627A" w:rsidP="0036627A">
                  <w:pPr>
                    <w:rPr>
                      <w:lang w:val="ru-RU"/>
                    </w:rPr>
                  </w:pPr>
                </w:p>
                <w:p w:rsidR="0036627A" w:rsidRPr="00B60DC4" w:rsidRDefault="0036627A" w:rsidP="0036627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окружное методическое объединение по художественно-эстетическому развитию детей дошкольного возраста</w:t>
                  </w:r>
                </w:p>
                <w:p w:rsidR="0036627A" w:rsidRDefault="0036627A" w:rsidP="0036627A">
                  <w:pPr>
                    <w:spacing w:line="240" w:lineRule="atLeast"/>
                    <w:jc w:val="right"/>
                    <w:rPr>
                      <w:lang w:val="ru-RU"/>
                    </w:rPr>
                  </w:pPr>
                </w:p>
                <w:p w:rsidR="0036627A" w:rsidRDefault="0036627A" w:rsidP="0036627A">
                  <w:pPr>
                    <w:spacing w:line="240" w:lineRule="atLeast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Подготовлено старшим воспитателем</w:t>
                  </w:r>
                </w:p>
                <w:p w:rsidR="0036627A" w:rsidRDefault="0036627A" w:rsidP="0036627A">
                  <w:pPr>
                    <w:spacing w:line="240" w:lineRule="atLeast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М.А.Сергеевой</w:t>
                  </w:r>
                </w:p>
                <w:p w:rsidR="0036627A" w:rsidRPr="00AF45F0" w:rsidRDefault="0036627A" w:rsidP="0036627A">
                  <w:pPr>
                    <w:jc w:val="right"/>
                    <w:rPr>
                      <w:lang w:val="ru-RU"/>
                    </w:rPr>
                  </w:pPr>
                </w:p>
                <w:p w:rsidR="0036627A" w:rsidRDefault="0036627A" w:rsidP="003662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Городской округ город Выкса  2013г</w:t>
                  </w:r>
                </w:p>
                <w:p w:rsidR="0036627A" w:rsidRDefault="0036627A"/>
              </w:txbxContent>
            </v:textbox>
          </v:shape>
        </w:pict>
      </w:r>
    </w:p>
    <w:p w:rsidR="0036627A" w:rsidRPr="0036627A" w:rsidRDefault="0036627A" w:rsidP="00AF4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P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627A" w:rsidRDefault="0036627A" w:rsidP="00A32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F45F0" w:rsidRPr="00AF45F0" w:rsidRDefault="00AF45F0" w:rsidP="0036627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45F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Характеристики нетрадиционных художественных техник</w:t>
      </w:r>
    </w:p>
    <w:p w:rsidR="00A32B2A" w:rsidRPr="00A32B2A" w:rsidRDefault="00A32B2A" w:rsidP="00A32B2A">
      <w:pPr>
        <w:spacing w:line="240" w:lineRule="atLeast"/>
        <w:jc w:val="center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/>
          <w:bCs/>
          <w:u w:val="single"/>
          <w:lang w:val="ru-RU"/>
        </w:rPr>
        <w:t>2 - 3 года</w:t>
      </w:r>
    </w:p>
    <w:p w:rsidR="00EC12C4" w:rsidRPr="00A32B2A" w:rsidRDefault="00B60DC4" w:rsidP="00A32B2A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Оттиск пробкой</w:t>
      </w:r>
    </w:p>
    <w:p w:rsidR="00EC12C4" w:rsidRPr="00A32B2A" w:rsidRDefault="00B60DC4" w:rsidP="00A32B2A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Оттиск печаткой из картофеля</w:t>
      </w:r>
    </w:p>
    <w:p w:rsidR="00EC12C4" w:rsidRPr="00A32B2A" w:rsidRDefault="00B60DC4" w:rsidP="00A32B2A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Обрывание бумаги</w:t>
      </w:r>
    </w:p>
    <w:p w:rsidR="00EC12C4" w:rsidRPr="00A32B2A" w:rsidRDefault="00B60DC4" w:rsidP="00A32B2A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Тычковая живопись</w:t>
      </w:r>
    </w:p>
    <w:p w:rsidR="00EC12C4" w:rsidRPr="00A32B2A" w:rsidRDefault="00B60DC4" w:rsidP="00A32B2A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Рисование пальчиками, ладошкой</w:t>
      </w:r>
    </w:p>
    <w:p w:rsidR="00A32B2A" w:rsidRPr="00A32B2A" w:rsidRDefault="00A32B2A" w:rsidP="00A32B2A">
      <w:pPr>
        <w:spacing w:line="240" w:lineRule="atLeast"/>
        <w:jc w:val="center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/>
          <w:bCs/>
          <w:lang w:val="ru-RU"/>
        </w:rPr>
        <w:t xml:space="preserve">    </w:t>
      </w:r>
      <w:r w:rsidRPr="00A32B2A">
        <w:rPr>
          <w:rFonts w:ascii="Times New Roman" w:hAnsi="Times New Roman" w:cs="Times New Roman"/>
          <w:b/>
          <w:bCs/>
          <w:u w:val="single"/>
          <w:lang w:val="ru-RU"/>
        </w:rPr>
        <w:t>4 - 5 лет</w:t>
      </w:r>
    </w:p>
    <w:p w:rsidR="00EC12C4" w:rsidRPr="00A32B2A" w:rsidRDefault="00B60DC4" w:rsidP="00A32B2A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Оттиск поролоном</w:t>
      </w:r>
    </w:p>
    <w:p w:rsidR="00EC12C4" w:rsidRPr="00A32B2A" w:rsidRDefault="00B60DC4" w:rsidP="00A32B2A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Оттиск пенопластом</w:t>
      </w:r>
    </w:p>
    <w:p w:rsidR="00EC12C4" w:rsidRPr="00A32B2A" w:rsidRDefault="00B60DC4" w:rsidP="00A32B2A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Оттиск печатками из ластика</w:t>
      </w:r>
    </w:p>
    <w:p w:rsidR="00EC12C4" w:rsidRPr="00A32B2A" w:rsidRDefault="00B60DC4" w:rsidP="00A32B2A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Оттиск смятой бумагой</w:t>
      </w:r>
    </w:p>
    <w:p w:rsidR="00EC12C4" w:rsidRPr="00A32B2A" w:rsidRDefault="00B60DC4" w:rsidP="00A32B2A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Восковые мелки + акварель</w:t>
      </w:r>
    </w:p>
    <w:p w:rsidR="00EC12C4" w:rsidRPr="00A32B2A" w:rsidRDefault="00B60DC4" w:rsidP="00A32B2A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Свеча + акварель</w:t>
      </w:r>
    </w:p>
    <w:p w:rsidR="00EC12C4" w:rsidRPr="00A32B2A" w:rsidRDefault="00B60DC4" w:rsidP="00A32B2A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Гуашь с добавками</w:t>
      </w:r>
    </w:p>
    <w:p w:rsidR="00A32B2A" w:rsidRPr="00A32B2A" w:rsidRDefault="00A32B2A" w:rsidP="00A32B2A">
      <w:pPr>
        <w:spacing w:line="240" w:lineRule="atLeast"/>
        <w:jc w:val="center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/>
          <w:bCs/>
          <w:u w:val="single"/>
          <w:lang w:val="ru-RU"/>
        </w:rPr>
        <w:t>5 - 6 лет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Печать по трафарету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Монотипия предметная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«знакомая форма – новый образ»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Черно-белый граттаж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lastRenderedPageBreak/>
        <w:t>Кляксография обычная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Кляксография с трубочкой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Кляксография с ниточкой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Набрызг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Отпечатки листьев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Тиснение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Акварельные мелки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Тычкование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Расчесывание краски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Рисование от «пятна»</w:t>
      </w:r>
    </w:p>
    <w:p w:rsidR="00EC12C4" w:rsidRPr="00A32B2A" w:rsidRDefault="00B60DC4" w:rsidP="00A32B2A">
      <w:pPr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 xml:space="preserve">Рисование по </w:t>
      </w:r>
      <w:proofErr w:type="gramStart"/>
      <w:r w:rsidRPr="00A32B2A">
        <w:rPr>
          <w:rFonts w:ascii="Times New Roman" w:hAnsi="Times New Roman" w:cs="Times New Roman"/>
          <w:bCs/>
          <w:lang w:val="ru-RU"/>
        </w:rPr>
        <w:t>сырому</w:t>
      </w:r>
      <w:proofErr w:type="gramEnd"/>
    </w:p>
    <w:p w:rsidR="00A32B2A" w:rsidRPr="00A32B2A" w:rsidRDefault="00A32B2A" w:rsidP="00A32B2A">
      <w:pPr>
        <w:spacing w:line="240" w:lineRule="atLeast"/>
        <w:ind w:left="720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/>
          <w:bCs/>
          <w:lang w:val="ru-RU"/>
        </w:rPr>
        <w:t xml:space="preserve">           </w:t>
      </w:r>
      <w:r w:rsidRPr="00A32B2A">
        <w:rPr>
          <w:rFonts w:ascii="Times New Roman" w:hAnsi="Times New Roman" w:cs="Times New Roman"/>
          <w:b/>
          <w:bCs/>
          <w:u w:val="single"/>
          <w:lang w:val="ru-RU"/>
        </w:rPr>
        <w:t>6 - 7 лет</w:t>
      </w:r>
    </w:p>
    <w:p w:rsidR="00EC12C4" w:rsidRPr="00A32B2A" w:rsidRDefault="00B60DC4" w:rsidP="00A32B2A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Цветной граттаж</w:t>
      </w:r>
    </w:p>
    <w:p w:rsidR="00EC12C4" w:rsidRPr="00A32B2A" w:rsidRDefault="00B60DC4" w:rsidP="00A32B2A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Монотипия пейзажная</w:t>
      </w:r>
    </w:p>
    <w:p w:rsidR="00EC12C4" w:rsidRPr="00A32B2A" w:rsidRDefault="00B60DC4" w:rsidP="00A32B2A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Рисование по восковому подмалевку</w:t>
      </w:r>
    </w:p>
    <w:p w:rsidR="00EC12C4" w:rsidRPr="00A32B2A" w:rsidRDefault="00B60DC4" w:rsidP="00A32B2A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Батик</w:t>
      </w:r>
    </w:p>
    <w:p w:rsidR="00EC12C4" w:rsidRPr="00A32B2A" w:rsidRDefault="00B60DC4" w:rsidP="00A32B2A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Рисование солью</w:t>
      </w:r>
    </w:p>
    <w:p w:rsidR="00EC12C4" w:rsidRPr="00A32B2A" w:rsidRDefault="00B60DC4" w:rsidP="00A32B2A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Рисование скотчем</w:t>
      </w:r>
    </w:p>
    <w:p w:rsidR="00EC12C4" w:rsidRPr="00A32B2A" w:rsidRDefault="00B60DC4" w:rsidP="00A32B2A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Водяная печать</w:t>
      </w:r>
    </w:p>
    <w:p w:rsidR="00EC12C4" w:rsidRPr="00A32B2A" w:rsidRDefault="00B60DC4" w:rsidP="00A32B2A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lang w:val="ru-RU"/>
        </w:rPr>
      </w:pPr>
      <w:r w:rsidRPr="00A32B2A">
        <w:rPr>
          <w:rFonts w:ascii="Times New Roman" w:hAnsi="Times New Roman" w:cs="Times New Roman"/>
          <w:bCs/>
          <w:lang w:val="ru-RU"/>
        </w:rPr>
        <w:t>Раздувание краски</w:t>
      </w:r>
    </w:p>
    <w:p w:rsidR="00A32B2A" w:rsidRDefault="00A32B2A" w:rsidP="00A32B2A">
      <w:pPr>
        <w:spacing w:line="240" w:lineRule="atLeast"/>
        <w:rPr>
          <w:b/>
          <w:lang w:val="ru-RU"/>
        </w:rPr>
      </w:pPr>
    </w:p>
    <w:p w:rsidR="00A32B2A" w:rsidRPr="004E10A9" w:rsidRDefault="00A32B2A" w:rsidP="00A32B2A">
      <w:pPr>
        <w:spacing w:line="240" w:lineRule="atLeast"/>
        <w:jc w:val="center"/>
        <w:rPr>
          <w:b/>
        </w:rPr>
      </w:pPr>
      <w:proofErr w:type="spellStart"/>
      <w:r w:rsidRPr="004E10A9">
        <w:rPr>
          <w:b/>
        </w:rPr>
        <w:lastRenderedPageBreak/>
        <w:t>Задачи</w:t>
      </w:r>
      <w:proofErr w:type="spellEnd"/>
      <w:r w:rsidRPr="004E10A9">
        <w:rPr>
          <w:b/>
        </w:rPr>
        <w:t xml:space="preserve"> </w:t>
      </w:r>
      <w:proofErr w:type="spellStart"/>
      <w:r w:rsidRPr="004E10A9">
        <w:rPr>
          <w:b/>
        </w:rPr>
        <w:t>работы</w:t>
      </w:r>
      <w:proofErr w:type="spellEnd"/>
      <w:r w:rsidRPr="004E10A9">
        <w:rPr>
          <w:b/>
        </w:rPr>
        <w:t xml:space="preserve"> с </w:t>
      </w:r>
      <w:proofErr w:type="spellStart"/>
      <w:r w:rsidRPr="004E10A9">
        <w:rPr>
          <w:b/>
        </w:rPr>
        <w:t>детьми</w:t>
      </w:r>
      <w:proofErr w:type="spellEnd"/>
      <w:r w:rsidRPr="004E10A9">
        <w:rPr>
          <w:b/>
        </w:rPr>
        <w:t>:</w:t>
      </w:r>
    </w:p>
    <w:p w:rsidR="00A32B2A" w:rsidRPr="004E10A9" w:rsidRDefault="00A32B2A" w:rsidP="00A32B2A">
      <w:pPr>
        <w:spacing w:line="240" w:lineRule="atLeast"/>
        <w:jc w:val="center"/>
        <w:rPr>
          <w:b/>
          <w:u w:val="single"/>
        </w:rPr>
      </w:pPr>
      <w:proofErr w:type="spellStart"/>
      <w:proofErr w:type="gramStart"/>
      <w:r w:rsidRPr="004E10A9">
        <w:rPr>
          <w:u w:val="single"/>
        </w:rPr>
        <w:t>младший</w:t>
      </w:r>
      <w:proofErr w:type="spellEnd"/>
      <w:proofErr w:type="gramEnd"/>
      <w:r w:rsidRPr="004E10A9">
        <w:rPr>
          <w:u w:val="single"/>
        </w:rPr>
        <w:t xml:space="preserve"> – </w:t>
      </w:r>
      <w:proofErr w:type="spellStart"/>
      <w:r w:rsidRPr="004E10A9">
        <w:rPr>
          <w:u w:val="single"/>
        </w:rPr>
        <w:t>средний</w:t>
      </w:r>
      <w:proofErr w:type="spellEnd"/>
      <w:r w:rsidRPr="004E10A9">
        <w:rPr>
          <w:u w:val="single"/>
        </w:rPr>
        <w:t xml:space="preserve"> </w:t>
      </w:r>
      <w:proofErr w:type="spellStart"/>
      <w:r w:rsidRPr="004E10A9">
        <w:rPr>
          <w:u w:val="single"/>
        </w:rPr>
        <w:t>возраст</w:t>
      </w:r>
      <w:proofErr w:type="spellEnd"/>
      <w:r w:rsidRPr="004E10A9">
        <w:rPr>
          <w:b/>
          <w:u w:val="single"/>
        </w:rPr>
        <w:t>:</w:t>
      </w:r>
    </w:p>
    <w:p w:rsidR="00A32B2A" w:rsidRPr="004E10A9" w:rsidRDefault="00A32B2A" w:rsidP="00A32B2A">
      <w:pPr>
        <w:numPr>
          <w:ilvl w:val="0"/>
          <w:numId w:val="7"/>
        </w:numPr>
        <w:spacing w:after="0" w:line="240" w:lineRule="atLeast"/>
      </w:pPr>
      <w:proofErr w:type="spellStart"/>
      <w:r w:rsidRPr="004E10A9">
        <w:t>Формирование</w:t>
      </w:r>
      <w:proofErr w:type="spellEnd"/>
      <w:r w:rsidRPr="004E10A9">
        <w:t xml:space="preserve"> </w:t>
      </w:r>
      <w:proofErr w:type="spellStart"/>
      <w:r w:rsidRPr="004E10A9">
        <w:t>интереса</w:t>
      </w:r>
      <w:proofErr w:type="spellEnd"/>
      <w:r w:rsidRPr="004E10A9">
        <w:t xml:space="preserve"> к изодеятельности;</w:t>
      </w:r>
    </w:p>
    <w:p w:rsidR="00A32B2A" w:rsidRPr="00A32B2A" w:rsidRDefault="00A32B2A" w:rsidP="00A32B2A">
      <w:pPr>
        <w:numPr>
          <w:ilvl w:val="0"/>
          <w:numId w:val="7"/>
        </w:numPr>
        <w:spacing w:after="0" w:line="240" w:lineRule="atLeast"/>
        <w:rPr>
          <w:lang w:val="ru-RU"/>
        </w:rPr>
      </w:pPr>
      <w:r w:rsidRPr="00A32B2A">
        <w:rPr>
          <w:lang w:val="ru-RU"/>
        </w:rPr>
        <w:t>Овладе</w:t>
      </w:r>
      <w:r w:rsidR="00B60DC4">
        <w:rPr>
          <w:lang w:val="ru-RU"/>
        </w:rPr>
        <w:t>ние</w:t>
      </w:r>
      <w:r w:rsidRPr="00A32B2A">
        <w:rPr>
          <w:lang w:val="ru-RU"/>
        </w:rPr>
        <w:t xml:space="preserve"> простейшими техническими приемами работы с различными материалами;</w:t>
      </w:r>
    </w:p>
    <w:p w:rsidR="00A32B2A" w:rsidRDefault="00A32B2A" w:rsidP="00A32B2A">
      <w:pPr>
        <w:numPr>
          <w:ilvl w:val="0"/>
          <w:numId w:val="7"/>
        </w:numPr>
        <w:spacing w:after="0" w:line="240" w:lineRule="atLeast"/>
        <w:rPr>
          <w:lang w:val="ru-RU"/>
        </w:rPr>
      </w:pPr>
      <w:r w:rsidRPr="00A32B2A">
        <w:rPr>
          <w:lang w:val="ru-RU"/>
        </w:rPr>
        <w:t>Разви</w:t>
      </w:r>
      <w:r w:rsidR="00B60DC4">
        <w:rPr>
          <w:lang w:val="ru-RU"/>
        </w:rPr>
        <w:t xml:space="preserve">тие  воображения, </w:t>
      </w:r>
      <w:proofErr w:type="spellStart"/>
      <w:r w:rsidR="00B60DC4">
        <w:rPr>
          <w:lang w:val="ru-RU"/>
        </w:rPr>
        <w:t>видиния</w:t>
      </w:r>
      <w:proofErr w:type="spellEnd"/>
      <w:r w:rsidR="00B60DC4">
        <w:rPr>
          <w:lang w:val="ru-RU"/>
        </w:rPr>
        <w:t xml:space="preserve"> необычного</w:t>
      </w:r>
      <w:r w:rsidRPr="00A32B2A">
        <w:rPr>
          <w:lang w:val="ru-RU"/>
        </w:rPr>
        <w:t xml:space="preserve"> в обычных предметах.</w:t>
      </w:r>
    </w:p>
    <w:p w:rsidR="00A32B2A" w:rsidRPr="00A32B2A" w:rsidRDefault="00A32B2A" w:rsidP="00A32B2A">
      <w:pPr>
        <w:spacing w:after="0" w:line="240" w:lineRule="atLeast"/>
        <w:ind w:left="720"/>
        <w:rPr>
          <w:lang w:val="ru-RU"/>
        </w:rPr>
      </w:pPr>
    </w:p>
    <w:p w:rsidR="00A32B2A" w:rsidRPr="004E10A9" w:rsidRDefault="00A32B2A" w:rsidP="00A32B2A">
      <w:pPr>
        <w:spacing w:line="240" w:lineRule="atLeast"/>
        <w:jc w:val="center"/>
        <w:rPr>
          <w:u w:val="single"/>
        </w:rPr>
      </w:pPr>
      <w:proofErr w:type="spellStart"/>
      <w:proofErr w:type="gramStart"/>
      <w:r w:rsidRPr="004E10A9">
        <w:rPr>
          <w:u w:val="single"/>
        </w:rPr>
        <w:t>старший</w:t>
      </w:r>
      <w:proofErr w:type="spellEnd"/>
      <w:proofErr w:type="gramEnd"/>
      <w:r w:rsidRPr="004E10A9">
        <w:rPr>
          <w:u w:val="single"/>
        </w:rPr>
        <w:t xml:space="preserve"> </w:t>
      </w:r>
      <w:proofErr w:type="spellStart"/>
      <w:r w:rsidRPr="004E10A9">
        <w:rPr>
          <w:u w:val="single"/>
        </w:rPr>
        <w:t>дошкольный</w:t>
      </w:r>
      <w:proofErr w:type="spellEnd"/>
      <w:r w:rsidRPr="004E10A9">
        <w:rPr>
          <w:u w:val="single"/>
        </w:rPr>
        <w:t xml:space="preserve"> </w:t>
      </w:r>
      <w:proofErr w:type="spellStart"/>
      <w:r w:rsidRPr="004E10A9">
        <w:rPr>
          <w:u w:val="single"/>
        </w:rPr>
        <w:t>возраст</w:t>
      </w:r>
      <w:proofErr w:type="spellEnd"/>
      <w:r w:rsidRPr="004E10A9">
        <w:rPr>
          <w:u w:val="single"/>
        </w:rPr>
        <w:t>:</w:t>
      </w:r>
    </w:p>
    <w:p w:rsidR="00A32B2A" w:rsidRPr="00A32B2A" w:rsidRDefault="00A32B2A" w:rsidP="00A32B2A">
      <w:pPr>
        <w:numPr>
          <w:ilvl w:val="0"/>
          <w:numId w:val="8"/>
        </w:numPr>
        <w:spacing w:after="0" w:line="240" w:lineRule="atLeast"/>
        <w:rPr>
          <w:lang w:val="ru-RU"/>
        </w:rPr>
      </w:pPr>
      <w:r w:rsidRPr="00A32B2A">
        <w:rPr>
          <w:lang w:val="ru-RU"/>
        </w:rPr>
        <w:t>Продолж</w:t>
      </w:r>
      <w:r w:rsidR="00B60DC4">
        <w:rPr>
          <w:lang w:val="ru-RU"/>
        </w:rPr>
        <w:t>ение</w:t>
      </w:r>
      <w:r w:rsidRPr="00A32B2A">
        <w:rPr>
          <w:lang w:val="ru-RU"/>
        </w:rPr>
        <w:t xml:space="preserve"> формирова</w:t>
      </w:r>
      <w:r w:rsidR="00B60DC4">
        <w:rPr>
          <w:lang w:val="ru-RU"/>
        </w:rPr>
        <w:t>ния</w:t>
      </w:r>
      <w:r w:rsidRPr="00A32B2A">
        <w:rPr>
          <w:lang w:val="ru-RU"/>
        </w:rPr>
        <w:t xml:space="preserve"> интерес</w:t>
      </w:r>
      <w:r w:rsidR="00B60DC4">
        <w:rPr>
          <w:lang w:val="ru-RU"/>
        </w:rPr>
        <w:t>а</w:t>
      </w:r>
      <w:r w:rsidRPr="00A32B2A">
        <w:rPr>
          <w:lang w:val="ru-RU"/>
        </w:rPr>
        <w:t xml:space="preserve"> к изодеятельности;</w:t>
      </w:r>
    </w:p>
    <w:p w:rsidR="00A32B2A" w:rsidRPr="00A32B2A" w:rsidRDefault="00A32B2A" w:rsidP="00A32B2A">
      <w:pPr>
        <w:numPr>
          <w:ilvl w:val="0"/>
          <w:numId w:val="8"/>
        </w:numPr>
        <w:spacing w:after="0" w:line="240" w:lineRule="atLeast"/>
        <w:rPr>
          <w:lang w:val="ru-RU"/>
        </w:rPr>
      </w:pPr>
      <w:r w:rsidRPr="00A32B2A">
        <w:rPr>
          <w:lang w:val="ru-RU"/>
        </w:rPr>
        <w:t>Продолж</w:t>
      </w:r>
      <w:r w:rsidR="00B60DC4">
        <w:rPr>
          <w:lang w:val="ru-RU"/>
        </w:rPr>
        <w:t xml:space="preserve">ение </w:t>
      </w:r>
      <w:r w:rsidRPr="00A32B2A">
        <w:rPr>
          <w:lang w:val="ru-RU"/>
        </w:rPr>
        <w:t xml:space="preserve"> знаком</w:t>
      </w:r>
      <w:r w:rsidR="00B60DC4">
        <w:rPr>
          <w:lang w:val="ru-RU"/>
        </w:rPr>
        <w:t>ства</w:t>
      </w:r>
      <w:r w:rsidRPr="00A32B2A">
        <w:rPr>
          <w:lang w:val="ru-RU"/>
        </w:rPr>
        <w:t xml:space="preserve"> детей с нетрадиционными техниками, через овладение более сложными приемами работы;</w:t>
      </w:r>
    </w:p>
    <w:p w:rsidR="00A32B2A" w:rsidRPr="00A32B2A" w:rsidRDefault="00A32B2A" w:rsidP="00A32B2A">
      <w:pPr>
        <w:numPr>
          <w:ilvl w:val="0"/>
          <w:numId w:val="8"/>
        </w:numPr>
        <w:spacing w:after="0" w:line="240" w:lineRule="atLeast"/>
        <w:rPr>
          <w:lang w:val="ru-RU"/>
        </w:rPr>
      </w:pPr>
      <w:r w:rsidRPr="00A32B2A">
        <w:rPr>
          <w:lang w:val="ru-RU"/>
        </w:rPr>
        <w:t>Разви</w:t>
      </w:r>
      <w:r w:rsidR="00B60DC4">
        <w:rPr>
          <w:lang w:val="ru-RU"/>
        </w:rPr>
        <w:t>тие умения</w:t>
      </w:r>
      <w:r w:rsidRPr="00A32B2A">
        <w:rPr>
          <w:lang w:val="ru-RU"/>
        </w:rPr>
        <w:t xml:space="preserve"> подчинять изобразительные материалы, средства, способы изображения собственному замыслу, поставленной изобразительной задаче;</w:t>
      </w:r>
    </w:p>
    <w:p w:rsidR="00A32B2A" w:rsidRPr="00A32B2A" w:rsidRDefault="00A32B2A" w:rsidP="00A32B2A">
      <w:pPr>
        <w:numPr>
          <w:ilvl w:val="0"/>
          <w:numId w:val="8"/>
        </w:numPr>
        <w:spacing w:after="0" w:line="240" w:lineRule="atLeast"/>
        <w:rPr>
          <w:lang w:val="ru-RU"/>
        </w:rPr>
      </w:pPr>
      <w:r w:rsidRPr="00A32B2A">
        <w:rPr>
          <w:lang w:val="ru-RU"/>
        </w:rPr>
        <w:t>Стимулирова</w:t>
      </w:r>
      <w:r w:rsidR="00B60DC4">
        <w:rPr>
          <w:lang w:val="ru-RU"/>
        </w:rPr>
        <w:t>ние  активности, самостоятельности, инициативы</w:t>
      </w:r>
      <w:r w:rsidRPr="00A32B2A">
        <w:rPr>
          <w:lang w:val="ru-RU"/>
        </w:rPr>
        <w:t xml:space="preserve"> детей в придумывании содержания и способов изображения;</w:t>
      </w:r>
    </w:p>
    <w:p w:rsidR="00A32B2A" w:rsidRPr="00A32B2A" w:rsidRDefault="00A32B2A" w:rsidP="00A32B2A">
      <w:pPr>
        <w:numPr>
          <w:ilvl w:val="0"/>
          <w:numId w:val="8"/>
        </w:numPr>
        <w:spacing w:after="0" w:line="240" w:lineRule="atLeast"/>
        <w:rPr>
          <w:lang w:val="ru-RU"/>
        </w:rPr>
      </w:pPr>
      <w:r w:rsidRPr="00A32B2A">
        <w:rPr>
          <w:lang w:val="ru-RU"/>
        </w:rPr>
        <w:t>Побуждать детей к созданию разнообразных и относительно неповторимых и оригинальных замыслов;</w:t>
      </w:r>
    </w:p>
    <w:p w:rsidR="00A32B2A" w:rsidRPr="004E10A9" w:rsidRDefault="00B60DC4" w:rsidP="00A32B2A">
      <w:pPr>
        <w:numPr>
          <w:ilvl w:val="0"/>
          <w:numId w:val="8"/>
        </w:numPr>
        <w:spacing w:after="0" w:line="240" w:lineRule="atLeast"/>
      </w:pPr>
      <w:proofErr w:type="spellStart"/>
      <w:r>
        <w:t>Разви</w:t>
      </w:r>
      <w:r>
        <w:rPr>
          <w:lang w:val="ru-RU"/>
        </w:rPr>
        <w:t>тие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эстетическ</w:t>
      </w:r>
      <w:proofErr w:type="spellEnd"/>
      <w:r>
        <w:rPr>
          <w:lang w:val="ru-RU"/>
        </w:rPr>
        <w:t>ого</w:t>
      </w:r>
      <w:r w:rsidR="00A32B2A" w:rsidRPr="004E10A9">
        <w:t xml:space="preserve"> </w:t>
      </w:r>
      <w:proofErr w:type="spellStart"/>
      <w:r w:rsidR="00A32B2A" w:rsidRPr="004E10A9">
        <w:t>вкус</w:t>
      </w:r>
      <w:proofErr w:type="spellEnd"/>
      <w:r>
        <w:rPr>
          <w:lang w:val="ru-RU"/>
        </w:rPr>
        <w:t>а</w:t>
      </w:r>
      <w:r w:rsidR="00A32B2A" w:rsidRPr="004E10A9">
        <w:t>;</w:t>
      </w:r>
    </w:p>
    <w:p w:rsidR="00A32B2A" w:rsidRPr="00A32B2A" w:rsidRDefault="00B60DC4" w:rsidP="00A32B2A">
      <w:pPr>
        <w:numPr>
          <w:ilvl w:val="0"/>
          <w:numId w:val="8"/>
        </w:numPr>
        <w:spacing w:after="0" w:line="240" w:lineRule="atLeast"/>
      </w:pPr>
      <w:proofErr w:type="spellStart"/>
      <w:r>
        <w:t>Разви</w:t>
      </w:r>
      <w:r>
        <w:rPr>
          <w:lang w:val="ru-RU"/>
        </w:rPr>
        <w:t>тие</w:t>
      </w:r>
      <w:proofErr w:type="spellEnd"/>
      <w:r w:rsidR="00A32B2A" w:rsidRPr="004E10A9">
        <w:t xml:space="preserve"> у </w:t>
      </w:r>
      <w:proofErr w:type="spellStart"/>
      <w:r w:rsidR="00A32B2A" w:rsidRPr="004E10A9">
        <w:t>детей</w:t>
      </w:r>
      <w:proofErr w:type="spellEnd"/>
      <w:r w:rsidR="00A32B2A" w:rsidRPr="004E10A9">
        <w:t xml:space="preserve"> </w:t>
      </w:r>
      <w:proofErr w:type="spellStart"/>
      <w:r w:rsidR="00A32B2A" w:rsidRPr="004E10A9">
        <w:t>самоанализ</w:t>
      </w:r>
      <w:proofErr w:type="spellEnd"/>
      <w:r>
        <w:rPr>
          <w:lang w:val="ru-RU"/>
        </w:rPr>
        <w:t>а</w:t>
      </w:r>
      <w:r w:rsidR="00A32B2A" w:rsidRPr="004E10A9">
        <w:t>.</w:t>
      </w:r>
    </w:p>
    <w:p w:rsidR="00AF45F0" w:rsidRPr="00A32B2A" w:rsidRDefault="00AF45F0" w:rsidP="00A32B2A">
      <w:pPr>
        <w:spacing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45F0" w:rsidRPr="00A32B2A" w:rsidSect="00AF45F0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631B"/>
    <w:multiLevelType w:val="hybridMultilevel"/>
    <w:tmpl w:val="BF4698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906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82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6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8A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2A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A8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20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DE3DE3"/>
    <w:multiLevelType w:val="hybridMultilevel"/>
    <w:tmpl w:val="C06EC84C"/>
    <w:lvl w:ilvl="0" w:tplc="92FA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06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82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6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8A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2A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A8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20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CB0A6F"/>
    <w:multiLevelType w:val="hybridMultilevel"/>
    <w:tmpl w:val="5E345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D050A"/>
    <w:multiLevelType w:val="hybridMultilevel"/>
    <w:tmpl w:val="DB3413FC"/>
    <w:lvl w:ilvl="0" w:tplc="27FC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728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42F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CA9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2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89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A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2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7F3690"/>
    <w:multiLevelType w:val="hybridMultilevel"/>
    <w:tmpl w:val="C80865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28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42F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CA9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2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89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A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2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7103D4"/>
    <w:multiLevelType w:val="hybridMultilevel"/>
    <w:tmpl w:val="547A6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36582"/>
    <w:multiLevelType w:val="hybridMultilevel"/>
    <w:tmpl w:val="0ED07E74"/>
    <w:lvl w:ilvl="0" w:tplc="C194FC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8CD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EC9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069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043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CA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09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CDC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22A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BF2474"/>
    <w:multiLevelType w:val="hybridMultilevel"/>
    <w:tmpl w:val="973C7DAA"/>
    <w:lvl w:ilvl="0" w:tplc="52120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8D5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6F9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CD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4AE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96A6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88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63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071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5F0"/>
    <w:rsid w:val="0036627A"/>
    <w:rsid w:val="00517C8D"/>
    <w:rsid w:val="00A32B2A"/>
    <w:rsid w:val="00AF45F0"/>
    <w:rsid w:val="00B60DC4"/>
    <w:rsid w:val="00CD65F7"/>
    <w:rsid w:val="00EB335F"/>
    <w:rsid w:val="00EC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F0"/>
  </w:style>
  <w:style w:type="paragraph" w:styleId="1">
    <w:name w:val="heading 1"/>
    <w:basedOn w:val="a"/>
    <w:next w:val="a"/>
    <w:link w:val="10"/>
    <w:uiPriority w:val="9"/>
    <w:qFormat/>
    <w:rsid w:val="00AF45F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F45F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F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F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F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F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F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F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F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5F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F45F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5F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5F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45F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45F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45F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45F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45F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AF45F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5F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45F0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5F0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F45F0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F45F0"/>
    <w:rPr>
      <w:b/>
      <w:bCs/>
    </w:rPr>
  </w:style>
  <w:style w:type="character" w:styleId="a9">
    <w:name w:val="Emphasis"/>
    <w:uiPriority w:val="20"/>
    <w:qFormat/>
    <w:rsid w:val="00AF45F0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AF45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5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5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F45F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F45F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F45F0"/>
    <w:rPr>
      <w:i/>
      <w:iCs/>
    </w:rPr>
  </w:style>
  <w:style w:type="character" w:styleId="ae">
    <w:name w:val="Subtle Emphasis"/>
    <w:uiPriority w:val="19"/>
    <w:qFormat/>
    <w:rsid w:val="00AF45F0"/>
    <w:rPr>
      <w:i/>
      <w:iCs/>
    </w:rPr>
  </w:style>
  <w:style w:type="character" w:styleId="af">
    <w:name w:val="Intense Emphasis"/>
    <w:uiPriority w:val="21"/>
    <w:qFormat/>
    <w:rsid w:val="00AF45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F45F0"/>
    <w:rPr>
      <w:smallCaps/>
    </w:rPr>
  </w:style>
  <w:style w:type="character" w:styleId="af1">
    <w:name w:val="Intense Reference"/>
    <w:uiPriority w:val="32"/>
    <w:qFormat/>
    <w:rsid w:val="00AF45F0"/>
    <w:rPr>
      <w:b/>
      <w:bCs/>
      <w:smallCaps/>
    </w:rPr>
  </w:style>
  <w:style w:type="character" w:styleId="af2">
    <w:name w:val="Book Title"/>
    <w:basedOn w:val="a0"/>
    <w:uiPriority w:val="33"/>
    <w:qFormat/>
    <w:rsid w:val="00AF45F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5F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F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4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2013-10-28T05:53:00Z</cp:lastPrinted>
  <dcterms:created xsi:type="dcterms:W3CDTF">2013-10-27T06:56:00Z</dcterms:created>
  <dcterms:modified xsi:type="dcterms:W3CDTF">2013-10-28T05:53:00Z</dcterms:modified>
</cp:coreProperties>
</file>