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1D" w:rsidRDefault="00FC6E1D" w:rsidP="00FC6E1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485C">
        <w:rPr>
          <w:rFonts w:ascii="Times New Roman" w:hAnsi="Times New Roman"/>
          <w:b/>
          <w:sz w:val="28"/>
          <w:szCs w:val="28"/>
        </w:rPr>
        <w:t>Муниципальное образовательное учреждение « Средняя общеобразовательная школа с углубленным изучением отдельных предметов № 38»</w:t>
      </w:r>
    </w:p>
    <w:p w:rsidR="00FC6E1D" w:rsidRDefault="00FC6E1D" w:rsidP="00FC6E1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6E1D" w:rsidRDefault="00FC6E1D" w:rsidP="00FC6E1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6E1D" w:rsidRDefault="00FC6E1D" w:rsidP="00FC6E1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6E1D" w:rsidRDefault="00FC6E1D" w:rsidP="00FC6E1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6E1D" w:rsidRDefault="00FC6E1D" w:rsidP="00FC6E1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6E1D" w:rsidRPr="0030485C" w:rsidRDefault="00FC6E1D" w:rsidP="00FC6E1D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6E1D" w:rsidRDefault="00FC6E1D" w:rsidP="00FC6E1D">
      <w:pPr>
        <w:spacing w:after="0"/>
        <w:rPr>
          <w:rFonts w:ascii="Times New Roman" w:hAnsi="Times New Roman"/>
          <w:sz w:val="28"/>
          <w:szCs w:val="28"/>
        </w:rPr>
      </w:pPr>
    </w:p>
    <w:p w:rsidR="00FC6E1D" w:rsidRPr="0030485C" w:rsidRDefault="00FC6E1D" w:rsidP="00FC6E1D">
      <w:pPr>
        <w:tabs>
          <w:tab w:val="left" w:pos="270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485C">
        <w:rPr>
          <w:rFonts w:ascii="Times New Roman" w:hAnsi="Times New Roman"/>
          <w:b/>
          <w:sz w:val="28"/>
          <w:szCs w:val="28"/>
        </w:rPr>
        <w:t>ПРОГРАММА</w:t>
      </w:r>
    </w:p>
    <w:p w:rsidR="00FC6E1D" w:rsidRPr="0030485C" w:rsidRDefault="00FC6E1D" w:rsidP="00FC6E1D">
      <w:pPr>
        <w:tabs>
          <w:tab w:val="left" w:pos="3531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0485C">
        <w:rPr>
          <w:rFonts w:ascii="Times New Roman" w:hAnsi="Times New Roman"/>
          <w:b/>
          <w:sz w:val="28"/>
          <w:szCs w:val="28"/>
        </w:rPr>
        <w:t>элективного курса</w:t>
      </w:r>
    </w:p>
    <w:p w:rsidR="00FC6E1D" w:rsidRPr="0030485C" w:rsidRDefault="00FC6E1D" w:rsidP="00FC6E1D">
      <w:pPr>
        <w:tabs>
          <w:tab w:val="left" w:pos="3531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0485C">
        <w:rPr>
          <w:rFonts w:ascii="Times New Roman" w:hAnsi="Times New Roman"/>
          <w:b/>
          <w:sz w:val="28"/>
          <w:szCs w:val="28"/>
        </w:rPr>
        <w:t>по литературе</w:t>
      </w:r>
    </w:p>
    <w:p w:rsidR="00FC6E1D" w:rsidRPr="0030485C" w:rsidRDefault="00FC6E1D" w:rsidP="00FC6E1D">
      <w:pPr>
        <w:tabs>
          <w:tab w:val="left" w:pos="3531"/>
        </w:tabs>
        <w:spacing w:after="0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30485C">
        <w:rPr>
          <w:rFonts w:ascii="Times New Roman" w:hAnsi="Times New Roman"/>
          <w:b/>
          <w:i/>
          <w:color w:val="000000"/>
          <w:sz w:val="36"/>
          <w:szCs w:val="36"/>
        </w:rPr>
        <w:t xml:space="preserve">«Специфика воплощения авторского идеала в русской прозе Мордовии </w:t>
      </w:r>
      <w:r w:rsidRPr="0030485C">
        <w:rPr>
          <w:rFonts w:ascii="Times New Roman" w:hAnsi="Times New Roman"/>
          <w:b/>
          <w:i/>
          <w:sz w:val="36"/>
          <w:szCs w:val="36"/>
        </w:rPr>
        <w:t>конца ХХ − начала XXI веков</w:t>
      </w:r>
      <w:r w:rsidRPr="0030485C">
        <w:rPr>
          <w:rFonts w:ascii="Times New Roman" w:hAnsi="Times New Roman"/>
          <w:b/>
          <w:i/>
          <w:color w:val="000000"/>
          <w:sz w:val="36"/>
          <w:szCs w:val="36"/>
        </w:rPr>
        <w:t>»</w:t>
      </w:r>
    </w:p>
    <w:p w:rsidR="00FC6E1D" w:rsidRDefault="00FC6E1D" w:rsidP="00FC6E1D">
      <w:pPr>
        <w:tabs>
          <w:tab w:val="left" w:pos="3531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учащихся 9-11 классов</w:t>
      </w:r>
    </w:p>
    <w:p w:rsidR="00FC6E1D" w:rsidRDefault="00FC6E1D" w:rsidP="00FC6E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C6E1D" w:rsidRDefault="00FC6E1D" w:rsidP="00FC6E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6E1D" w:rsidRDefault="00FC6E1D" w:rsidP="00FC6E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6E1D" w:rsidRDefault="00FC6E1D" w:rsidP="00FC6E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6E1D" w:rsidRDefault="00FC6E1D" w:rsidP="00FC6E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6E1D" w:rsidRDefault="00FC6E1D" w:rsidP="00FC6E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6E1D" w:rsidRDefault="00FC6E1D" w:rsidP="00FC6E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6E1D" w:rsidRDefault="00FC6E1D" w:rsidP="00FC6E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6E1D" w:rsidRPr="002211A8" w:rsidRDefault="00FC6E1D" w:rsidP="00FC6E1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 -с</w:t>
      </w:r>
      <w:r w:rsidRPr="002211A8">
        <w:rPr>
          <w:rFonts w:ascii="Times New Roman" w:hAnsi="Times New Roman"/>
          <w:b/>
          <w:sz w:val="28"/>
          <w:szCs w:val="28"/>
        </w:rPr>
        <w:t xml:space="preserve">оставитель: </w:t>
      </w:r>
    </w:p>
    <w:p w:rsidR="00FC6E1D" w:rsidRDefault="00FC6E1D" w:rsidP="00FC6E1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Уторова Екатерина Анатольевна, </w:t>
      </w:r>
    </w:p>
    <w:p w:rsidR="00FC6E1D" w:rsidRDefault="00FC6E1D" w:rsidP="00FC6E1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русского языка и литературы, </w:t>
      </w:r>
    </w:p>
    <w:p w:rsidR="00FC6E1D" w:rsidRDefault="00FC6E1D" w:rsidP="00FC6E1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 квалификационная категория</w:t>
      </w:r>
      <w:r w:rsidRPr="006D257C">
        <w:rPr>
          <w:rFonts w:ascii="Times New Roman" w:hAnsi="Times New Roman"/>
          <w:sz w:val="28"/>
          <w:szCs w:val="28"/>
        </w:rPr>
        <w:br/>
        <w:t> </w:t>
      </w:r>
      <w:r w:rsidRPr="006D257C">
        <w:rPr>
          <w:rFonts w:ascii="Times New Roman" w:hAnsi="Times New Roman"/>
          <w:sz w:val="28"/>
          <w:szCs w:val="28"/>
        </w:rPr>
        <w:br/>
      </w:r>
    </w:p>
    <w:p w:rsidR="00FC6E1D" w:rsidRDefault="00FC6E1D" w:rsidP="00FC6E1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6E1D" w:rsidRDefault="00FC6E1D" w:rsidP="00FC6E1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6E1D" w:rsidRDefault="00FC6E1D" w:rsidP="00FC6E1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6E1D" w:rsidRDefault="00FC6E1D" w:rsidP="00FC6E1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6E1D" w:rsidRDefault="00FC6E1D" w:rsidP="00FC6E1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6E1D" w:rsidRDefault="00FC6E1D" w:rsidP="00FC6E1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C6E1D" w:rsidRDefault="00FC6E1D" w:rsidP="00FC6E1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C6E1D" w:rsidRPr="0030485C" w:rsidRDefault="00FC6E1D" w:rsidP="00FC6E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2014-2015 </w:t>
      </w:r>
      <w:r w:rsidRPr="006D257C">
        <w:rPr>
          <w:rFonts w:ascii="Times New Roman" w:hAnsi="Times New Roman"/>
          <w:sz w:val="28"/>
          <w:szCs w:val="28"/>
        </w:rPr>
        <w:t>г.</w:t>
      </w:r>
    </w:p>
    <w:p w:rsidR="00FC6E1D" w:rsidRDefault="00FC6E1D" w:rsidP="00E8661A">
      <w:pPr>
        <w:spacing w:after="0" w:line="401" w:lineRule="atLeast"/>
        <w:jc w:val="center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6754BF" w:rsidRPr="00AC56C7" w:rsidRDefault="006754BF" w:rsidP="00E8661A">
      <w:pPr>
        <w:spacing w:after="0" w:line="401" w:lineRule="atLeast"/>
        <w:jc w:val="center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AC56C7">
        <w:rPr>
          <w:rFonts w:ascii="Times New Roman" w:hAnsi="Times New Roman"/>
          <w:b/>
          <w:bCs/>
          <w:color w:val="333333"/>
          <w:sz w:val="28"/>
          <w:szCs w:val="28"/>
        </w:rPr>
        <w:t>Пояснительная записка</w:t>
      </w:r>
    </w:p>
    <w:p w:rsidR="006754BF" w:rsidRPr="00AC56C7" w:rsidRDefault="006754BF" w:rsidP="00E8661A">
      <w:pPr>
        <w:spacing w:after="0" w:line="401" w:lineRule="atLeast"/>
        <w:jc w:val="center"/>
        <w:outlineLvl w:val="2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6754BF" w:rsidRPr="00AC56C7" w:rsidRDefault="006754BF" w:rsidP="00E8661A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EB743C">
        <w:rPr>
          <w:rFonts w:ascii="Times New Roman" w:hAnsi="Times New Roman"/>
          <w:b/>
          <w:sz w:val="28"/>
          <w:szCs w:val="28"/>
        </w:rPr>
        <w:t>Актуальность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A1948">
        <w:rPr>
          <w:rFonts w:ascii="Times New Roman" w:hAnsi="Times New Roman"/>
          <w:sz w:val="28"/>
          <w:szCs w:val="28"/>
        </w:rPr>
        <w:t>Особый интерес  в непрерывном образовании приобретают вопросы о воспитании высоконравственной личности.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0A194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</w:t>
      </w:r>
      <w:r w:rsidRPr="000A1948">
        <w:rPr>
          <w:rFonts w:ascii="Times New Roman" w:hAnsi="Times New Roman"/>
          <w:sz w:val="28"/>
          <w:szCs w:val="28"/>
        </w:rPr>
        <w:t xml:space="preserve">вязи с этим важное значение приобрела проблема идеала и идеального не только в литературе , но в жизни в целом.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6C7">
        <w:rPr>
          <w:rFonts w:ascii="Times New Roman" w:hAnsi="Times New Roman"/>
          <w:sz w:val="28"/>
          <w:szCs w:val="28"/>
        </w:rPr>
        <w:t>Идеал, как ценность, в которой выражено объективное эстетическое значение явлений, осваивается через субъективные оценки, сквозь призму вкусов и мировоззрение людей. Важной задачей эстетического воспитания является формирование и развитие способности осознания подлинной ценности идеала. Таким образом, через идеальное человек материально и духовно утверждает себя в мире. В исследуемой эстетической категории</w:t>
      </w:r>
      <w:r w:rsidRPr="00AC56C7">
        <w:rPr>
          <w:rFonts w:ascii="Times New Roman" w:hAnsi="Times New Roman"/>
          <w:sz w:val="28"/>
          <w:szCs w:val="28"/>
        </w:rPr>
        <w:tab/>
        <w:t xml:space="preserve"> современной русской литературы Мордовии сливаются личные и общественные интересы, соответствующие эстетическим и нравственным ценностям эпохи.  </w:t>
      </w:r>
    </w:p>
    <w:p w:rsidR="006754BF" w:rsidRDefault="006754BF" w:rsidP="00E8661A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 w:rsidRPr="00AC56C7">
        <w:rPr>
          <w:rFonts w:ascii="Times New Roman" w:hAnsi="Times New Roman"/>
          <w:sz w:val="28"/>
          <w:szCs w:val="28"/>
        </w:rPr>
        <w:t>Воспитательная и гедонистическая функции литературы реализуются в художественном произведении только в том случае, если писатель точно передает идеал эпохи и раскрывает наиболее острые проблемы современности. Понятие о совершенстве должно быть доступно восприятию любого человека. В русской прозе Мордовии конца ХХ − начала XXI веков писатели решают проблемы бездуховности общества, что находит свое отражение в поиске эстетического, религиозного, риторического и женского идеалов.</w:t>
      </w:r>
    </w:p>
    <w:p w:rsidR="006754BF" w:rsidRDefault="006754BF" w:rsidP="00E8661A">
      <w:pPr>
        <w:spacing w:after="0" w:line="360" w:lineRule="auto"/>
        <w:ind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Новизна </w:t>
      </w:r>
      <w:r w:rsidRPr="00EB743C">
        <w:rPr>
          <w:rFonts w:ascii="Times New Roman" w:hAnsi="Times New Roman"/>
          <w:sz w:val="28"/>
          <w:szCs w:val="28"/>
        </w:rPr>
        <w:t>данного курса</w:t>
      </w:r>
      <w:r w:rsidRPr="00EB743C">
        <w:rPr>
          <w:rFonts w:ascii="Times New Roman" w:hAnsi="Times New Roman"/>
          <w:b/>
          <w:sz w:val="28"/>
          <w:szCs w:val="28"/>
        </w:rPr>
        <w:t xml:space="preserve"> </w:t>
      </w:r>
      <w:r w:rsidRPr="00EB743C">
        <w:rPr>
          <w:rFonts w:ascii="Times New Roman" w:hAnsi="Times New Roman"/>
          <w:sz w:val="28"/>
          <w:szCs w:val="28"/>
        </w:rPr>
        <w:t xml:space="preserve">состоит в том, что работа является первым опытом </w:t>
      </w:r>
      <w:r>
        <w:rPr>
          <w:rFonts w:ascii="Times New Roman" w:hAnsi="Times New Roman"/>
          <w:sz w:val="28"/>
          <w:szCs w:val="28"/>
        </w:rPr>
        <w:t xml:space="preserve">внедрения в учебный процесс </w:t>
      </w:r>
      <w:r w:rsidRPr="00EB743C">
        <w:rPr>
          <w:rFonts w:ascii="Times New Roman" w:hAnsi="Times New Roman"/>
          <w:sz w:val="28"/>
          <w:szCs w:val="28"/>
        </w:rPr>
        <w:t xml:space="preserve">изучения авторского идеала  в русской прозе Мордовии конца ХХ − начала XXI веков. Впервые </w:t>
      </w:r>
      <w:r>
        <w:rPr>
          <w:rFonts w:ascii="Times New Roman" w:hAnsi="Times New Roman"/>
          <w:sz w:val="28"/>
          <w:szCs w:val="28"/>
        </w:rPr>
        <w:t>изучаются</w:t>
      </w:r>
      <w:r w:rsidRPr="00EB743C">
        <w:rPr>
          <w:rFonts w:ascii="Times New Roman" w:hAnsi="Times New Roman"/>
          <w:sz w:val="28"/>
          <w:szCs w:val="28"/>
        </w:rPr>
        <w:t xml:space="preserve"> и подробно анализируются представления об идеале ряда современных прозаиков Мордовии, таких как В. Н. Косыркин,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B743C">
        <w:rPr>
          <w:rFonts w:ascii="Times New Roman" w:hAnsi="Times New Roman"/>
          <w:sz w:val="28"/>
          <w:szCs w:val="28"/>
        </w:rPr>
        <w:t xml:space="preserve">Н. Рузанкина,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EB743C">
        <w:rPr>
          <w:rFonts w:ascii="Times New Roman" w:hAnsi="Times New Roman"/>
          <w:sz w:val="28"/>
          <w:szCs w:val="28"/>
        </w:rPr>
        <w:t xml:space="preserve">С. Новокрещенова и др.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6754BF" w:rsidRPr="00EB743C" w:rsidRDefault="006754BF" w:rsidP="00E8661A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введения данного курса обусловлена прежде всего малоизученностью региональной  литературы в школе. </w:t>
      </w:r>
    </w:p>
    <w:p w:rsidR="006754BF" w:rsidRDefault="006754BF" w:rsidP="00E8661A">
      <w:pPr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AC56C7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Программа элективного курса «Специфика </w:t>
      </w:r>
      <w:r>
        <w:rPr>
          <w:rFonts w:ascii="Times New Roman" w:hAnsi="Times New Roman"/>
          <w:color w:val="000000"/>
          <w:sz w:val="28"/>
          <w:szCs w:val="28"/>
        </w:rPr>
        <w:t>воплощения авторского идеала в р</w:t>
      </w:r>
      <w:r w:rsidRPr="00AC56C7">
        <w:rPr>
          <w:rFonts w:ascii="Times New Roman" w:hAnsi="Times New Roman"/>
          <w:color w:val="000000"/>
          <w:sz w:val="28"/>
          <w:szCs w:val="28"/>
        </w:rPr>
        <w:t xml:space="preserve">усской прозе Мордовии </w:t>
      </w:r>
      <w:r w:rsidRPr="00AC56C7">
        <w:rPr>
          <w:rFonts w:ascii="Times New Roman" w:hAnsi="Times New Roman"/>
          <w:sz w:val="28"/>
          <w:szCs w:val="28"/>
        </w:rPr>
        <w:t>конца ХХ − начала XXI веков</w:t>
      </w:r>
      <w:r w:rsidRPr="00AC56C7">
        <w:rPr>
          <w:rFonts w:ascii="Times New Roman" w:hAnsi="Times New Roman"/>
          <w:color w:val="000000"/>
          <w:sz w:val="28"/>
          <w:szCs w:val="28"/>
        </w:rPr>
        <w:t>» предназначена для учащихся 9-11 классов общеобразовательных учебных заведений</w:t>
      </w:r>
      <w:r>
        <w:rPr>
          <w:rFonts w:ascii="Times New Roman" w:hAnsi="Times New Roman"/>
          <w:color w:val="000000"/>
          <w:sz w:val="28"/>
          <w:szCs w:val="28"/>
        </w:rPr>
        <w:t>, а также частично может быть использована в 7-8 классах</w:t>
      </w:r>
      <w:r w:rsidRPr="00AC56C7">
        <w:rPr>
          <w:rFonts w:ascii="Times New Roman" w:hAnsi="Times New Roman"/>
          <w:color w:val="000000"/>
          <w:sz w:val="28"/>
          <w:szCs w:val="28"/>
        </w:rPr>
        <w:t xml:space="preserve">. Курс рассчитан на </w:t>
      </w:r>
      <w:r>
        <w:rPr>
          <w:rFonts w:ascii="Times New Roman" w:hAnsi="Times New Roman"/>
          <w:color w:val="000000"/>
          <w:sz w:val="28"/>
          <w:szCs w:val="28"/>
        </w:rPr>
        <w:t>полугодие</w:t>
      </w:r>
      <w:r w:rsidRPr="00AC56C7">
        <w:rPr>
          <w:rFonts w:ascii="Times New Roman" w:hAnsi="Times New Roman"/>
          <w:color w:val="000000"/>
          <w:sz w:val="28"/>
          <w:szCs w:val="28"/>
        </w:rPr>
        <w:t xml:space="preserve">, занятия проводятся 1 раз в неделю. Данный курс призван вызвать живой интерес учащихся национальной литературе, через осмысление историко-культурных сведений, рассмотрение нравственно-эстетических представлений, формирование умений оценивать и анализировать художественные произведения. </w:t>
      </w:r>
    </w:p>
    <w:p w:rsidR="006754BF" w:rsidRDefault="006754BF" w:rsidP="00E8661A">
      <w:pPr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 w:rsidRPr="002D7FCA">
        <w:rPr>
          <w:rFonts w:ascii="Times New Roman" w:hAnsi="Times New Roman"/>
          <w:b/>
          <w:color w:val="000000"/>
          <w:sz w:val="28"/>
          <w:szCs w:val="28"/>
        </w:rPr>
        <w:t>Особенность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данного курса заключается в том, что он </w:t>
      </w:r>
      <w:r w:rsidRPr="00AC56C7">
        <w:rPr>
          <w:rFonts w:ascii="Times New Roman" w:hAnsi="Times New Roman"/>
          <w:color w:val="000000"/>
          <w:sz w:val="28"/>
          <w:szCs w:val="28"/>
        </w:rPr>
        <w:t>включает произведения современных  прозаиков Мордовии. В изучаемых текстах заложен нравственный, познавательный и воспитательный потенциал, что позволяет успешно выполнить задачи нравственного, эстетического, этнокультурного воспитания, приобщения школьника к самостоятельному чтению  и анализу литературных произведений.</w:t>
      </w:r>
    </w:p>
    <w:p w:rsidR="006754BF" w:rsidRPr="00AC56C7" w:rsidRDefault="006754BF" w:rsidP="00E8661A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данного курса тесно связано с такими дисциплинами, как русский язык, риторика, русская литература, история, философия.</w:t>
      </w:r>
    </w:p>
    <w:p w:rsidR="006754BF" w:rsidRDefault="006754BF" w:rsidP="00E8661A">
      <w:pPr>
        <w:spacing w:after="0" w:line="360" w:lineRule="auto"/>
        <w:ind w:firstLine="9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Нами переработаны авторские материалы – диссертационное исследование </w:t>
      </w:r>
      <w:r w:rsidRPr="00AC56C7">
        <w:rPr>
          <w:rFonts w:ascii="Times New Roman" w:hAnsi="Times New Roman"/>
          <w:color w:val="000000"/>
          <w:sz w:val="28"/>
          <w:szCs w:val="28"/>
        </w:rPr>
        <w:t xml:space="preserve">«Специфика </w:t>
      </w:r>
      <w:r>
        <w:rPr>
          <w:rFonts w:ascii="Times New Roman" w:hAnsi="Times New Roman"/>
          <w:color w:val="000000"/>
          <w:sz w:val="28"/>
          <w:szCs w:val="28"/>
        </w:rPr>
        <w:t>воплощения авторского идеала в р</w:t>
      </w:r>
      <w:r w:rsidRPr="00AC56C7">
        <w:rPr>
          <w:rFonts w:ascii="Times New Roman" w:hAnsi="Times New Roman"/>
          <w:color w:val="000000"/>
          <w:sz w:val="28"/>
          <w:szCs w:val="28"/>
        </w:rPr>
        <w:t xml:space="preserve">усской прозе Мордовии </w:t>
      </w:r>
      <w:r w:rsidRPr="00AC56C7">
        <w:rPr>
          <w:rFonts w:ascii="Times New Roman" w:hAnsi="Times New Roman"/>
          <w:sz w:val="28"/>
          <w:szCs w:val="28"/>
        </w:rPr>
        <w:t>конца ХХ − начала XXI веков</w:t>
      </w:r>
      <w:r w:rsidRPr="00AC56C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(Уторова Е. А.), являющиеся основанием данного курса. </w:t>
      </w:r>
    </w:p>
    <w:p w:rsidR="006754BF" w:rsidRDefault="006754BF" w:rsidP="00E86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965C3">
        <w:rPr>
          <w:rFonts w:ascii="Times New Roman" w:hAnsi="Times New Roman"/>
          <w:bCs/>
          <w:sz w:val="28"/>
          <w:szCs w:val="28"/>
        </w:rPr>
        <w:t>Данный курс преследует</w:t>
      </w:r>
      <w:r>
        <w:rPr>
          <w:rFonts w:ascii="Times New Roman" w:hAnsi="Times New Roman"/>
          <w:b/>
          <w:bCs/>
          <w:sz w:val="28"/>
          <w:szCs w:val="28"/>
        </w:rPr>
        <w:t xml:space="preserve"> цель </w:t>
      </w:r>
      <w:r w:rsidRPr="009965C3">
        <w:rPr>
          <w:rFonts w:ascii="Times New Roman" w:hAnsi="Times New Roman"/>
          <w:bCs/>
          <w:sz w:val="28"/>
          <w:szCs w:val="28"/>
        </w:rPr>
        <w:t>дать представление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7583">
        <w:rPr>
          <w:rFonts w:ascii="Times New Roman" w:hAnsi="Times New Roman"/>
          <w:sz w:val="28"/>
          <w:szCs w:val="28"/>
        </w:rPr>
        <w:t>о литературном наследии Мордовского края</w:t>
      </w:r>
      <w:r>
        <w:rPr>
          <w:rFonts w:ascii="Times New Roman" w:hAnsi="Times New Roman"/>
          <w:sz w:val="28"/>
          <w:szCs w:val="28"/>
        </w:rPr>
        <w:t xml:space="preserve">, а так же </w:t>
      </w:r>
      <w:r w:rsidRPr="00F77583">
        <w:rPr>
          <w:rFonts w:ascii="Times New Roman" w:hAnsi="Times New Roman"/>
          <w:sz w:val="28"/>
          <w:szCs w:val="28"/>
        </w:rPr>
        <w:t>выявить художественно-эстетическое своеобразие авторского идеала в литературе Мордовии;</w:t>
      </w:r>
    </w:p>
    <w:p w:rsidR="006754BF" w:rsidRDefault="006754BF" w:rsidP="00E86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достижения цели решаются следующие </w:t>
      </w:r>
      <w:r w:rsidRPr="008B79B3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6754BF" w:rsidRDefault="006754BF" w:rsidP="00E86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7583">
        <w:rPr>
          <w:rFonts w:ascii="Times New Roman" w:hAnsi="Times New Roman"/>
          <w:sz w:val="28"/>
          <w:szCs w:val="28"/>
        </w:rPr>
        <w:t xml:space="preserve">– формировать познавательную активность, мыслительные и </w:t>
      </w:r>
      <w:r>
        <w:rPr>
          <w:rFonts w:ascii="Times New Roman" w:hAnsi="Times New Roman"/>
          <w:sz w:val="28"/>
          <w:szCs w:val="28"/>
        </w:rPr>
        <w:t>и</w:t>
      </w:r>
      <w:r w:rsidRPr="00F77583">
        <w:rPr>
          <w:rFonts w:ascii="Times New Roman" w:hAnsi="Times New Roman"/>
          <w:sz w:val="28"/>
          <w:szCs w:val="28"/>
        </w:rPr>
        <w:t>сследовательские умения</w:t>
      </w:r>
      <w:r>
        <w:rPr>
          <w:rFonts w:ascii="Times New Roman" w:hAnsi="Times New Roman"/>
          <w:sz w:val="28"/>
          <w:szCs w:val="28"/>
        </w:rPr>
        <w:t xml:space="preserve"> учащихся;</w:t>
      </w:r>
    </w:p>
    <w:p w:rsidR="006754BF" w:rsidRDefault="006754BF" w:rsidP="00E86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77583">
        <w:rPr>
          <w:rFonts w:ascii="Times New Roman" w:hAnsi="Times New Roman"/>
          <w:sz w:val="28"/>
          <w:szCs w:val="28"/>
        </w:rPr>
        <w:t xml:space="preserve"> развивать творческое воображение учащихся, формировать умение воссоздавать и рисовать словесную картину художественного образа в литературном произведении;</w:t>
      </w:r>
    </w:p>
    <w:p w:rsidR="006754BF" w:rsidRPr="00F77583" w:rsidRDefault="006754BF" w:rsidP="00E86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77583">
        <w:rPr>
          <w:rFonts w:ascii="Times New Roman" w:hAnsi="Times New Roman"/>
          <w:sz w:val="28"/>
          <w:szCs w:val="28"/>
        </w:rPr>
        <w:t xml:space="preserve"> развивать у учащихся склонность к исследовательской деятельности;</w:t>
      </w:r>
    </w:p>
    <w:p w:rsidR="006754BF" w:rsidRDefault="006754BF" w:rsidP="00E8661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77583">
        <w:rPr>
          <w:rFonts w:ascii="Times New Roman" w:hAnsi="Times New Roman"/>
          <w:sz w:val="28"/>
          <w:szCs w:val="28"/>
        </w:rPr>
        <w:t>- расширять кругозор средствами литературы в области национальной</w:t>
      </w:r>
      <w:r w:rsidRPr="00AC56C7">
        <w:rPr>
          <w:rFonts w:ascii="Times New Roman" w:hAnsi="Times New Roman"/>
          <w:color w:val="000000"/>
          <w:sz w:val="28"/>
          <w:szCs w:val="28"/>
        </w:rPr>
        <w:t xml:space="preserve"> проблематики, истории и культуры мордовского народа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6754BF" w:rsidRDefault="006754BF" w:rsidP="00E8661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совершенствовать умения филологического анализа текста;</w:t>
      </w:r>
    </w:p>
    <w:p w:rsidR="006754BF" w:rsidRDefault="006754BF" w:rsidP="00E8661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совершенствовать</w:t>
      </w:r>
      <w:r>
        <w:rPr>
          <w:rFonts w:ascii="Times New Roman" w:hAnsi="Times New Roman"/>
          <w:sz w:val="28"/>
          <w:szCs w:val="28"/>
        </w:rPr>
        <w:t xml:space="preserve"> навыки</w:t>
      </w:r>
      <w:r w:rsidRPr="003D404E">
        <w:rPr>
          <w:rFonts w:ascii="Times New Roman" w:hAnsi="Times New Roman"/>
          <w:sz w:val="28"/>
          <w:szCs w:val="28"/>
        </w:rPr>
        <w:t xml:space="preserve"> грамотной устной и письменной речи</w:t>
      </w:r>
      <w:r>
        <w:rPr>
          <w:rFonts w:ascii="Times New Roman" w:hAnsi="Times New Roman"/>
          <w:sz w:val="28"/>
          <w:szCs w:val="28"/>
        </w:rPr>
        <w:t>.</w:t>
      </w:r>
    </w:p>
    <w:p w:rsidR="006754BF" w:rsidRDefault="006754BF" w:rsidP="00E8661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E04995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E04995">
        <w:rPr>
          <w:rFonts w:ascii="Times New Roman" w:hAnsi="Times New Roman"/>
          <w:bCs/>
          <w:sz w:val="28"/>
          <w:szCs w:val="28"/>
        </w:rPr>
        <w:t xml:space="preserve"> результате прохождения программного материала </w:t>
      </w:r>
      <w:r w:rsidRPr="00083C31">
        <w:rPr>
          <w:rFonts w:ascii="Times New Roman" w:hAnsi="Times New Roman"/>
          <w:b/>
          <w:bCs/>
          <w:sz w:val="28"/>
          <w:szCs w:val="28"/>
        </w:rPr>
        <w:t>обучающийся имеет представление о</w:t>
      </w:r>
      <w:r w:rsidRPr="00E0499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современном литературном процессе Мордовии, об авторском и риторическом идеале в произведениях национальных авторов;</w:t>
      </w:r>
    </w:p>
    <w:p w:rsidR="006754BF" w:rsidRDefault="006754BF" w:rsidP="00E8661A">
      <w:pPr>
        <w:spacing w:after="0" w:line="200" w:lineRule="atLeast"/>
        <w:jc w:val="both"/>
        <w:rPr>
          <w:rFonts w:ascii="Times New Roman" w:hAnsi="Times New Roman"/>
          <w:bCs/>
          <w:sz w:val="28"/>
          <w:szCs w:val="28"/>
        </w:rPr>
      </w:pPr>
      <w:r w:rsidRPr="00083C31">
        <w:rPr>
          <w:rFonts w:ascii="Times New Roman" w:hAnsi="Times New Roman"/>
          <w:b/>
          <w:bCs/>
          <w:sz w:val="28"/>
          <w:szCs w:val="28"/>
        </w:rPr>
        <w:t xml:space="preserve">знает 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6754BF" w:rsidRPr="00083C31" w:rsidRDefault="006754BF" w:rsidP="00E8661A">
      <w:pPr>
        <w:pStyle w:val="c8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83C31">
        <w:rPr>
          <w:bCs/>
          <w:sz w:val="28"/>
          <w:szCs w:val="28"/>
        </w:rPr>
        <w:t xml:space="preserve"> </w:t>
      </w:r>
      <w:r w:rsidRPr="00083C31">
        <w:rPr>
          <w:rStyle w:val="c0"/>
          <w:sz w:val="28"/>
          <w:szCs w:val="28"/>
        </w:rPr>
        <w:t>- содержание изученных литературных произведений, их художественное своеобразие;</w:t>
      </w:r>
    </w:p>
    <w:p w:rsidR="006754BF" w:rsidRPr="00083C31" w:rsidRDefault="006754BF" w:rsidP="00E8661A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  <w:r w:rsidRPr="00083C31">
        <w:rPr>
          <w:rStyle w:val="c0"/>
          <w:sz w:val="28"/>
          <w:szCs w:val="28"/>
        </w:rPr>
        <w:t xml:space="preserve">- основные факты жизни и творчества </w:t>
      </w:r>
      <w:r>
        <w:rPr>
          <w:rStyle w:val="c0"/>
          <w:sz w:val="28"/>
          <w:szCs w:val="28"/>
        </w:rPr>
        <w:t xml:space="preserve">русскоязычных писателей Мордовии; </w:t>
      </w:r>
    </w:p>
    <w:p w:rsidR="006754BF" w:rsidRDefault="006754BF" w:rsidP="00E8661A">
      <w:pPr>
        <w:pStyle w:val="c4"/>
        <w:shd w:val="clear" w:color="auto" w:fill="FFFFFF"/>
        <w:spacing w:before="0" w:after="0" w:line="360" w:lineRule="auto"/>
        <w:rPr>
          <w:rStyle w:val="c0"/>
          <w:sz w:val="28"/>
          <w:szCs w:val="28"/>
        </w:rPr>
      </w:pPr>
      <w:r w:rsidRPr="00083C31">
        <w:rPr>
          <w:rStyle w:val="c0"/>
          <w:sz w:val="28"/>
          <w:szCs w:val="28"/>
        </w:rPr>
        <w:t>- теоретико-литературные понятия</w:t>
      </w:r>
      <w:r>
        <w:rPr>
          <w:rStyle w:val="c0"/>
          <w:sz w:val="28"/>
          <w:szCs w:val="28"/>
        </w:rPr>
        <w:t>;</w:t>
      </w:r>
    </w:p>
    <w:p w:rsidR="006754BF" w:rsidRDefault="006754BF" w:rsidP="00E8661A">
      <w:pPr>
        <w:pStyle w:val="c4"/>
        <w:shd w:val="clear" w:color="auto" w:fill="FFFFFF"/>
        <w:spacing w:before="0" w:after="0" w:line="360" w:lineRule="auto"/>
        <w:rPr>
          <w:rStyle w:val="c0"/>
          <w:b/>
          <w:sz w:val="28"/>
          <w:szCs w:val="28"/>
        </w:rPr>
      </w:pPr>
      <w:r w:rsidRPr="00083C31">
        <w:rPr>
          <w:rStyle w:val="c0"/>
          <w:b/>
          <w:sz w:val="28"/>
          <w:szCs w:val="28"/>
        </w:rPr>
        <w:t xml:space="preserve">умеет: </w:t>
      </w:r>
    </w:p>
    <w:p w:rsidR="006754BF" w:rsidRPr="00083C31" w:rsidRDefault="006754BF" w:rsidP="00E8661A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  <w:r w:rsidRPr="00083C31">
        <w:rPr>
          <w:rStyle w:val="c0"/>
          <w:sz w:val="28"/>
          <w:szCs w:val="28"/>
        </w:rPr>
        <w:t>- анализировать и интерпретировать изученные произведения и отдельные эпизоды;</w:t>
      </w:r>
    </w:p>
    <w:p w:rsidR="006754BF" w:rsidRPr="00083C31" w:rsidRDefault="006754BF" w:rsidP="00E8661A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  <w:r w:rsidRPr="00083C31">
        <w:rPr>
          <w:rStyle w:val="c0"/>
          <w:sz w:val="28"/>
          <w:szCs w:val="28"/>
        </w:rPr>
        <w:t xml:space="preserve">- соотносить изученные произведения с общественной и культурной жизнью </w:t>
      </w:r>
      <w:r>
        <w:rPr>
          <w:rStyle w:val="c0"/>
          <w:sz w:val="28"/>
          <w:szCs w:val="28"/>
        </w:rPr>
        <w:t xml:space="preserve">региона и </w:t>
      </w:r>
      <w:r w:rsidRPr="00083C31">
        <w:rPr>
          <w:rStyle w:val="c0"/>
          <w:sz w:val="28"/>
          <w:szCs w:val="28"/>
        </w:rPr>
        <w:t>страны;</w:t>
      </w:r>
    </w:p>
    <w:p w:rsidR="006754BF" w:rsidRPr="00083C31" w:rsidRDefault="006754BF" w:rsidP="00E8661A">
      <w:pPr>
        <w:pStyle w:val="c8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83C31">
        <w:rPr>
          <w:rStyle w:val="c0"/>
          <w:sz w:val="28"/>
          <w:szCs w:val="28"/>
        </w:rPr>
        <w:t>- раскрывать конкретно-историческое и общечеловеческое содержание изученных произведений;</w:t>
      </w:r>
    </w:p>
    <w:p w:rsidR="006754BF" w:rsidRPr="00083C31" w:rsidRDefault="006754BF" w:rsidP="00E8661A">
      <w:pPr>
        <w:pStyle w:val="c8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83C31">
        <w:rPr>
          <w:rStyle w:val="c0"/>
          <w:sz w:val="28"/>
          <w:szCs w:val="28"/>
        </w:rPr>
        <w:t xml:space="preserve">- выявлять темы и ключевые проблемы русской </w:t>
      </w:r>
      <w:r>
        <w:rPr>
          <w:rStyle w:val="c0"/>
          <w:sz w:val="28"/>
          <w:szCs w:val="28"/>
        </w:rPr>
        <w:t xml:space="preserve">и национальной </w:t>
      </w:r>
      <w:r w:rsidRPr="00083C31">
        <w:rPr>
          <w:rStyle w:val="c0"/>
          <w:sz w:val="28"/>
          <w:szCs w:val="28"/>
        </w:rPr>
        <w:t>литературы на примере изученных произведений;</w:t>
      </w:r>
    </w:p>
    <w:p w:rsidR="006754BF" w:rsidRPr="00083C31" w:rsidRDefault="006754BF" w:rsidP="00E8661A">
      <w:pPr>
        <w:pStyle w:val="c8"/>
        <w:shd w:val="clear" w:color="auto" w:fill="FFFFFF"/>
        <w:spacing w:before="0" w:after="0" w:line="360" w:lineRule="auto"/>
        <w:rPr>
          <w:sz w:val="28"/>
          <w:szCs w:val="28"/>
        </w:rPr>
      </w:pPr>
      <w:r w:rsidRPr="00083C31">
        <w:rPr>
          <w:rStyle w:val="c0"/>
          <w:sz w:val="28"/>
          <w:szCs w:val="28"/>
        </w:rPr>
        <w:t>- выявлять авторскую позицию;</w:t>
      </w:r>
    </w:p>
    <w:p w:rsidR="006754BF" w:rsidRPr="00083C31" w:rsidRDefault="006754BF" w:rsidP="00E8661A">
      <w:pPr>
        <w:pStyle w:val="c8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083C31">
        <w:rPr>
          <w:rStyle w:val="c0"/>
          <w:sz w:val="28"/>
          <w:szCs w:val="28"/>
        </w:rPr>
        <w:t>- аргументировано формулировать свое отношение к прочитанному произведению;</w:t>
      </w:r>
    </w:p>
    <w:p w:rsidR="006754BF" w:rsidRDefault="006754BF" w:rsidP="00E8661A">
      <w:pPr>
        <w:pStyle w:val="c8"/>
        <w:shd w:val="clear" w:color="auto" w:fill="FFFFFF"/>
        <w:spacing w:before="0" w:after="0" w:line="360" w:lineRule="auto"/>
        <w:rPr>
          <w:rStyle w:val="c0"/>
          <w:sz w:val="28"/>
          <w:szCs w:val="28"/>
        </w:rPr>
      </w:pPr>
      <w:r w:rsidRPr="00083C31">
        <w:rPr>
          <w:rStyle w:val="c0"/>
          <w:sz w:val="28"/>
          <w:szCs w:val="28"/>
        </w:rPr>
        <w:t xml:space="preserve">- </w:t>
      </w:r>
      <w:r w:rsidRPr="004974EF">
        <w:rPr>
          <w:rStyle w:val="c0"/>
          <w:b/>
          <w:sz w:val="28"/>
          <w:szCs w:val="28"/>
        </w:rPr>
        <w:t>владеть</w:t>
      </w:r>
      <w:r w:rsidRPr="00083C31">
        <w:rPr>
          <w:rStyle w:val="c0"/>
          <w:sz w:val="28"/>
          <w:szCs w:val="28"/>
        </w:rPr>
        <w:t xml:space="preserve"> устной и письменной речью.</w:t>
      </w:r>
    </w:p>
    <w:p w:rsidR="006754BF" w:rsidRDefault="006754BF" w:rsidP="00E8661A">
      <w:pPr>
        <w:pStyle w:val="c8"/>
        <w:shd w:val="clear" w:color="auto" w:fill="FFFFFF"/>
        <w:spacing w:before="0" w:after="0" w:line="360" w:lineRule="auto"/>
        <w:rPr>
          <w:rStyle w:val="c0"/>
          <w:sz w:val="28"/>
          <w:szCs w:val="28"/>
        </w:rPr>
      </w:pPr>
    </w:p>
    <w:p w:rsidR="006754BF" w:rsidRDefault="006754BF" w:rsidP="00E8661A">
      <w:pPr>
        <w:pStyle w:val="c8"/>
        <w:shd w:val="clear" w:color="auto" w:fill="FFFFFF"/>
        <w:spacing w:before="0" w:after="0" w:line="360" w:lineRule="auto"/>
        <w:rPr>
          <w:rStyle w:val="c0"/>
          <w:sz w:val="28"/>
          <w:szCs w:val="28"/>
        </w:rPr>
      </w:pPr>
    </w:p>
    <w:p w:rsidR="006754BF" w:rsidRDefault="006754BF" w:rsidP="00E8661A">
      <w:pPr>
        <w:pStyle w:val="c8"/>
        <w:shd w:val="clear" w:color="auto" w:fill="FFFFFF"/>
        <w:spacing w:before="0" w:after="0" w:line="360" w:lineRule="auto"/>
        <w:rPr>
          <w:rStyle w:val="c0"/>
          <w:sz w:val="28"/>
          <w:szCs w:val="28"/>
        </w:rPr>
      </w:pPr>
    </w:p>
    <w:p w:rsidR="006754BF" w:rsidRDefault="006754BF" w:rsidP="00E8661A">
      <w:pPr>
        <w:pStyle w:val="c8"/>
        <w:shd w:val="clear" w:color="auto" w:fill="FFFFFF"/>
        <w:spacing w:before="0" w:after="0" w:line="360" w:lineRule="auto"/>
        <w:rPr>
          <w:rStyle w:val="c0"/>
          <w:sz w:val="28"/>
          <w:szCs w:val="28"/>
        </w:rPr>
      </w:pPr>
    </w:p>
    <w:p w:rsidR="006754BF" w:rsidRPr="004974EF" w:rsidRDefault="006754BF" w:rsidP="00E8661A">
      <w:pPr>
        <w:pStyle w:val="c8"/>
        <w:shd w:val="clear" w:color="auto" w:fill="FFFFFF"/>
        <w:spacing w:before="0" w:after="0" w:line="360" w:lineRule="auto"/>
        <w:rPr>
          <w:b/>
          <w:sz w:val="28"/>
          <w:szCs w:val="28"/>
        </w:rPr>
      </w:pPr>
      <w:r w:rsidRPr="004974EF">
        <w:rPr>
          <w:rStyle w:val="c0"/>
          <w:b/>
          <w:sz w:val="28"/>
          <w:szCs w:val="28"/>
        </w:rPr>
        <w:lastRenderedPageBreak/>
        <w:t>Структура курса</w:t>
      </w:r>
    </w:p>
    <w:p w:rsidR="006754BF" w:rsidRPr="00083C31" w:rsidRDefault="006754BF" w:rsidP="00E8661A">
      <w:pPr>
        <w:pStyle w:val="c4"/>
        <w:shd w:val="clear" w:color="auto" w:fill="FFFFFF"/>
        <w:spacing w:before="0" w:after="0" w:line="360" w:lineRule="auto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0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01"/>
        <w:gridCol w:w="6637"/>
        <w:gridCol w:w="1617"/>
      </w:tblGrid>
      <w:tr w:rsidR="006754BF" w:rsidRPr="00AE1F32" w:rsidTr="00E8661A">
        <w:trPr>
          <w:trHeight w:val="400"/>
        </w:trPr>
        <w:tc>
          <w:tcPr>
            <w:tcW w:w="601" w:type="dxa"/>
          </w:tcPr>
          <w:p w:rsidR="006754BF" w:rsidRPr="00AE1F32" w:rsidRDefault="006754BF" w:rsidP="00E8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637" w:type="dxa"/>
            <w:tcBorders>
              <w:right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Разделы курса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6754BF" w:rsidRPr="00AE1F32" w:rsidTr="00E8661A">
        <w:trPr>
          <w:trHeight w:val="463"/>
        </w:trPr>
        <w:tc>
          <w:tcPr>
            <w:tcW w:w="601" w:type="dxa"/>
          </w:tcPr>
          <w:p w:rsidR="006754BF" w:rsidRPr="00AE1F32" w:rsidRDefault="006754BF" w:rsidP="00E8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37" w:type="dxa"/>
            <w:tcBorders>
              <w:right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Понятие о русскоязычной литературе.  Концепция двуязычия.  Сущность художественного билингвизма.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54BF" w:rsidRPr="00AE1F32" w:rsidTr="00E8661A">
        <w:trPr>
          <w:trHeight w:val="456"/>
        </w:trPr>
        <w:tc>
          <w:tcPr>
            <w:tcW w:w="601" w:type="dxa"/>
            <w:tcBorders>
              <w:bottom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37" w:type="dxa"/>
            <w:tcBorders>
              <w:bottom w:val="single" w:sz="4" w:space="0" w:color="auto"/>
              <w:right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Этапы развития русскоязычной литературы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54BF" w:rsidRPr="00AE1F32" w:rsidTr="00E8661A">
        <w:trPr>
          <w:trHeight w:val="451"/>
        </w:trPr>
        <w:tc>
          <w:tcPr>
            <w:tcW w:w="601" w:type="dxa"/>
            <w:tcBorders>
              <w:top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37" w:type="dxa"/>
            <w:tcBorders>
              <w:top w:val="single" w:sz="4" w:space="0" w:color="auto"/>
              <w:right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Современный литературный  процесс Мордовии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54BF" w:rsidRPr="00AE1F32" w:rsidTr="00E8661A">
        <w:trPr>
          <w:trHeight w:val="613"/>
        </w:trPr>
        <w:tc>
          <w:tcPr>
            <w:tcW w:w="601" w:type="dxa"/>
          </w:tcPr>
          <w:p w:rsidR="006754BF" w:rsidRPr="00AE1F32" w:rsidRDefault="006754BF" w:rsidP="00E8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37" w:type="dxa"/>
            <w:tcBorders>
              <w:right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 xml:space="preserve">Современное представление об авторском идеале в художественной литературе. </w:t>
            </w:r>
          </w:p>
        </w:tc>
        <w:tc>
          <w:tcPr>
            <w:tcW w:w="1617" w:type="dxa"/>
            <w:tcBorders>
              <w:left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54BF" w:rsidRPr="00AE1F32" w:rsidTr="00E8661A">
        <w:trPr>
          <w:trHeight w:val="626"/>
        </w:trPr>
        <w:tc>
          <w:tcPr>
            <w:tcW w:w="601" w:type="dxa"/>
            <w:tcBorders>
              <w:bottom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37" w:type="dxa"/>
            <w:tcBorders>
              <w:bottom w:val="single" w:sz="4" w:space="0" w:color="auto"/>
              <w:right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Особенности изображения личности через идеальное представление о человеке. Типы героев. Обзор произведений.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754BF" w:rsidRPr="00AE1F32" w:rsidTr="00E8661A">
        <w:trPr>
          <w:trHeight w:val="463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Авторский идеал как эквивалент мировоззрения писателя (трилогия В. Косыркина)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754BF" w:rsidRPr="00AE1F32" w:rsidTr="00E8661A">
        <w:trPr>
          <w:trHeight w:val="463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Риторический идеал как способ отражения позиции писателя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4BF" w:rsidRPr="00AE1F32" w:rsidRDefault="006754BF" w:rsidP="00E86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754BF" w:rsidRPr="00AE1F32" w:rsidTr="00E86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6"/>
        </w:trPr>
        <w:tc>
          <w:tcPr>
            <w:tcW w:w="601" w:type="dxa"/>
          </w:tcPr>
          <w:p w:rsidR="006754BF" w:rsidRPr="00AE1F32" w:rsidRDefault="006754BF" w:rsidP="00E8661A">
            <w:pPr>
              <w:spacing w:after="0" w:line="275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37" w:type="dxa"/>
          </w:tcPr>
          <w:p w:rsidR="006754BF" w:rsidRPr="00AE1F32" w:rsidRDefault="006754BF" w:rsidP="00E8661A">
            <w:pPr>
              <w:spacing w:after="0" w:line="275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617" w:type="dxa"/>
          </w:tcPr>
          <w:p w:rsidR="006754BF" w:rsidRPr="00AE1F32" w:rsidRDefault="006754BF" w:rsidP="00E8661A">
            <w:pPr>
              <w:spacing w:after="0" w:line="275" w:lineRule="atLeas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17</w:t>
            </w:r>
          </w:p>
        </w:tc>
      </w:tr>
    </w:tbl>
    <w:p w:rsidR="006754BF" w:rsidRPr="00083C31" w:rsidRDefault="006754BF" w:rsidP="00E8661A">
      <w:pPr>
        <w:spacing w:after="0" w:line="20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6754BF" w:rsidRDefault="006754BF" w:rsidP="00E8661A">
      <w:pPr>
        <w:spacing w:after="0" w:line="200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6754BF" w:rsidRDefault="006754BF" w:rsidP="00E8661A">
      <w:pPr>
        <w:shd w:val="clear" w:color="auto" w:fill="FFFFFF"/>
        <w:spacing w:after="0" w:line="275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54BF" w:rsidRDefault="006754BF" w:rsidP="00E8661A">
      <w:pPr>
        <w:shd w:val="clear" w:color="auto" w:fill="FFFFFF"/>
        <w:spacing w:after="0" w:line="275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54BF" w:rsidRDefault="006754BF" w:rsidP="00E8661A">
      <w:pPr>
        <w:shd w:val="clear" w:color="auto" w:fill="FFFFFF"/>
        <w:spacing w:after="0" w:line="275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54BF" w:rsidRDefault="006754BF" w:rsidP="00E8661A">
      <w:pPr>
        <w:shd w:val="clear" w:color="auto" w:fill="FFFFFF"/>
        <w:spacing w:after="0" w:line="275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54BF" w:rsidRDefault="006754BF" w:rsidP="00E8661A">
      <w:pPr>
        <w:shd w:val="clear" w:color="auto" w:fill="FFFFFF"/>
        <w:spacing w:after="0" w:line="275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54BF" w:rsidRDefault="006754BF" w:rsidP="00E8661A">
      <w:pPr>
        <w:shd w:val="clear" w:color="auto" w:fill="FFFFFF"/>
        <w:spacing w:after="0" w:line="275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54BF" w:rsidRDefault="006754BF" w:rsidP="00E8661A">
      <w:pPr>
        <w:shd w:val="clear" w:color="auto" w:fill="FFFFFF"/>
        <w:spacing w:after="0" w:line="275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54BF" w:rsidRDefault="006754BF" w:rsidP="00E8661A">
      <w:pPr>
        <w:shd w:val="clear" w:color="auto" w:fill="FFFFFF"/>
        <w:spacing w:after="0" w:line="275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54BF" w:rsidRDefault="006754BF" w:rsidP="00E8661A">
      <w:pPr>
        <w:shd w:val="clear" w:color="auto" w:fill="FFFFFF"/>
        <w:spacing w:after="0" w:line="275" w:lineRule="atLeas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754BF" w:rsidRDefault="006754BF" w:rsidP="00E866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54BF" w:rsidRDefault="006754BF" w:rsidP="00E866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54BF" w:rsidRDefault="006754BF" w:rsidP="00E866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54BF" w:rsidRDefault="006754BF" w:rsidP="00E866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54BF" w:rsidRDefault="006754BF" w:rsidP="00E866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54BF" w:rsidRDefault="006754BF" w:rsidP="00E866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54BF" w:rsidRDefault="006754BF" w:rsidP="00E866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54BF" w:rsidRDefault="006754BF" w:rsidP="00E866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54BF" w:rsidRDefault="006754BF" w:rsidP="00E866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54BF" w:rsidRDefault="006754BF" w:rsidP="00E8661A">
      <w:pPr>
        <w:spacing w:after="0"/>
        <w:rPr>
          <w:rFonts w:ascii="Times New Roman" w:hAnsi="Times New Roman"/>
          <w:b/>
          <w:sz w:val="28"/>
          <w:szCs w:val="28"/>
        </w:rPr>
      </w:pPr>
      <w:r w:rsidRPr="00DD558D">
        <w:rPr>
          <w:rFonts w:ascii="Times New Roman" w:hAnsi="Times New Roman"/>
          <w:b/>
          <w:sz w:val="28"/>
          <w:szCs w:val="28"/>
        </w:rPr>
        <w:t>Содержание разделов курса:</w:t>
      </w:r>
    </w:p>
    <w:p w:rsidR="006754BF" w:rsidRDefault="006754BF" w:rsidP="00E8661A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"/>
        <w:gridCol w:w="10"/>
        <w:gridCol w:w="28"/>
        <w:gridCol w:w="6571"/>
        <w:gridCol w:w="6"/>
        <w:gridCol w:w="1713"/>
      </w:tblGrid>
      <w:tr w:rsidR="006754BF" w:rsidRPr="00AE1F32" w:rsidTr="00C10D16">
        <w:trPr>
          <w:trHeight w:val="476"/>
        </w:trPr>
        <w:tc>
          <w:tcPr>
            <w:tcW w:w="498" w:type="dxa"/>
            <w:gridSpan w:val="2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605" w:type="dxa"/>
            <w:gridSpan w:val="3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6754BF" w:rsidRPr="00AE1F32" w:rsidTr="00C10D16">
        <w:trPr>
          <w:trHeight w:val="1189"/>
        </w:trPr>
        <w:tc>
          <w:tcPr>
            <w:tcW w:w="498" w:type="dxa"/>
            <w:gridSpan w:val="2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6599" w:type="dxa"/>
            <w:gridSpan w:val="2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1 Понятие о русскоязычной литературе.  Концепция двуязычия.  Сущность художественного билингвизма.</w:t>
            </w:r>
          </w:p>
        </w:tc>
        <w:tc>
          <w:tcPr>
            <w:tcW w:w="1719" w:type="dxa"/>
            <w:gridSpan w:val="2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754BF" w:rsidRPr="00AE1F32" w:rsidTr="00C10D16">
        <w:trPr>
          <w:trHeight w:val="801"/>
        </w:trPr>
        <w:tc>
          <w:tcPr>
            <w:tcW w:w="498" w:type="dxa"/>
            <w:gridSpan w:val="2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605" w:type="dxa"/>
            <w:gridSpan w:val="3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Этапы развития русскоязычной литературы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6754BF" w:rsidRPr="00AE1F32" w:rsidTr="00C10D16">
        <w:trPr>
          <w:trHeight w:val="288"/>
        </w:trPr>
        <w:tc>
          <w:tcPr>
            <w:tcW w:w="488" w:type="dxa"/>
            <w:vMerge w:val="restart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615" w:type="dxa"/>
            <w:gridSpan w:val="4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Современный литературный  процесс Мордовии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754BF" w:rsidRPr="00AE1F32" w:rsidTr="00C10D16">
        <w:trPr>
          <w:trHeight w:val="363"/>
        </w:trPr>
        <w:tc>
          <w:tcPr>
            <w:tcW w:w="488" w:type="dxa"/>
            <w:vMerge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5" w:type="dxa"/>
            <w:gridSpan w:val="4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1.Жанр рассказа в русскоязычной литературе Мордовии (Т. Багрова, Е. Батмазова, Е. Мучникова)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54BF" w:rsidRPr="00AE1F32" w:rsidTr="00C10D16">
        <w:trPr>
          <w:trHeight w:val="300"/>
        </w:trPr>
        <w:tc>
          <w:tcPr>
            <w:tcW w:w="488" w:type="dxa"/>
            <w:vMerge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5" w:type="dxa"/>
            <w:gridSpan w:val="4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2. Повесть и ее разновидности (Н . Рузанкина, М. Фролова, Ю. Самарин)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54BF" w:rsidRPr="00AE1F32" w:rsidTr="00C10D16">
        <w:trPr>
          <w:trHeight w:val="263"/>
        </w:trPr>
        <w:tc>
          <w:tcPr>
            <w:tcW w:w="488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615" w:type="dxa"/>
            <w:gridSpan w:val="4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Современное представление об авторском идеале в художественной литературе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754BF" w:rsidRPr="00AE1F32" w:rsidTr="00C10D16">
        <w:trPr>
          <w:trHeight w:val="664"/>
        </w:trPr>
        <w:tc>
          <w:tcPr>
            <w:tcW w:w="488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615" w:type="dxa"/>
            <w:gridSpan w:val="4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Особенности изображения личности через идеальное представление о человеке. Типы героев. Обзор произведений.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6754BF" w:rsidRPr="00AE1F32" w:rsidTr="00C10D16">
        <w:trPr>
          <w:trHeight w:val="688"/>
        </w:trPr>
        <w:tc>
          <w:tcPr>
            <w:tcW w:w="488" w:type="dxa"/>
            <w:vMerge w:val="restart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615" w:type="dxa"/>
            <w:gridSpan w:val="4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Авторский идеал как эквивалент мировоззрения писателя (трилогия В. Косыркина)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6754BF" w:rsidRPr="00AE1F32" w:rsidTr="00C10D16">
        <w:trPr>
          <w:trHeight w:val="363"/>
        </w:trPr>
        <w:tc>
          <w:tcPr>
            <w:tcW w:w="488" w:type="dxa"/>
            <w:vMerge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5" w:type="dxa"/>
            <w:gridSpan w:val="4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1. Понятие «историческия проза». Творчество          В. Косыркина.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54BF" w:rsidRPr="00AE1F32" w:rsidTr="00C10D16">
        <w:trPr>
          <w:trHeight w:val="388"/>
        </w:trPr>
        <w:tc>
          <w:tcPr>
            <w:tcW w:w="488" w:type="dxa"/>
            <w:vMerge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5" w:type="dxa"/>
            <w:gridSpan w:val="4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2. «Похищение орла» как опыт «художественного исследования». Владимир Леонтьев – выражение авторского «Я».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54BF" w:rsidRPr="00AE1F32" w:rsidTr="00C10D16">
        <w:trPr>
          <w:trHeight w:val="801"/>
        </w:trPr>
        <w:tc>
          <w:tcPr>
            <w:tcW w:w="488" w:type="dxa"/>
            <w:vMerge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5" w:type="dxa"/>
            <w:gridSpan w:val="4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3.Роман «Крестьяне», «Мужики». Повелий Овчаров – образец народного характера.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54BF" w:rsidRPr="00AE1F32" w:rsidTr="00C10D16">
        <w:trPr>
          <w:trHeight w:val="127"/>
        </w:trPr>
        <w:tc>
          <w:tcPr>
            <w:tcW w:w="488" w:type="dxa"/>
            <w:vMerge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5" w:type="dxa"/>
            <w:gridSpan w:val="4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4. Тема добра и зла в трилогии. Образ Федора Коротина.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54BF" w:rsidRPr="00AE1F32" w:rsidTr="00C10D16">
        <w:trPr>
          <w:trHeight w:val="664"/>
        </w:trPr>
        <w:tc>
          <w:tcPr>
            <w:tcW w:w="488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615" w:type="dxa"/>
            <w:gridSpan w:val="4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Риторический идеал как способ отражения позиции писателя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754BF" w:rsidRPr="00AE1F32" w:rsidTr="00C10D16">
        <w:trPr>
          <w:trHeight w:val="363"/>
        </w:trPr>
        <w:tc>
          <w:tcPr>
            <w:tcW w:w="488" w:type="dxa"/>
            <w:vMerge w:val="restart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5" w:type="dxa"/>
            <w:gridSpan w:val="4"/>
          </w:tcPr>
          <w:p w:rsidR="006754BF" w:rsidRPr="00AE1F32" w:rsidRDefault="006754BF" w:rsidP="00E8661A">
            <w:pPr>
              <w:pStyle w:val="a4"/>
              <w:numPr>
                <w:ilvl w:val="0"/>
                <w:numId w:val="4"/>
              </w:numPr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Понятие риторического идеала.</w:t>
            </w: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 xml:space="preserve"> (1 час)</w:t>
            </w:r>
            <w:r w:rsidRPr="00AE1F3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54BF" w:rsidRPr="00AE1F32" w:rsidTr="00C10D16">
        <w:trPr>
          <w:trHeight w:val="939"/>
        </w:trPr>
        <w:tc>
          <w:tcPr>
            <w:tcW w:w="488" w:type="dxa"/>
            <w:vMerge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5" w:type="dxa"/>
            <w:gridSpan w:val="4"/>
          </w:tcPr>
          <w:p w:rsidR="006754BF" w:rsidRPr="00AE1F32" w:rsidRDefault="006754BF" w:rsidP="00E8661A">
            <w:pPr>
              <w:pStyle w:val="a4"/>
              <w:numPr>
                <w:ilvl w:val="0"/>
                <w:numId w:val="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Риторический идеал В. Косыркина (на примере образа Вл. Леонтьева «Похищение орла»)</w:t>
            </w: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 xml:space="preserve"> (1 час)</w:t>
            </w:r>
            <w:r w:rsidRPr="00AE1F3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54BF" w:rsidRPr="00AE1F32" w:rsidTr="00C10D16">
        <w:trPr>
          <w:trHeight w:val="1315"/>
        </w:trPr>
        <w:tc>
          <w:tcPr>
            <w:tcW w:w="488" w:type="dxa"/>
            <w:vMerge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5" w:type="dxa"/>
            <w:gridSpan w:val="4"/>
          </w:tcPr>
          <w:p w:rsidR="006754BF" w:rsidRPr="00AE1F32" w:rsidRDefault="006754BF" w:rsidP="00E8661A">
            <w:pPr>
              <w:pStyle w:val="a4"/>
              <w:numPr>
                <w:ilvl w:val="0"/>
                <w:numId w:val="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Языковая личность  как способ выражения авторской системы ценностей (В. А. Юрченков «Лики»).</w:t>
            </w: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 xml:space="preserve"> (1 час)</w:t>
            </w:r>
            <w:r w:rsidRPr="00AE1F3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54BF" w:rsidRPr="00AE1F32" w:rsidTr="00C10D16">
        <w:trPr>
          <w:trHeight w:val="1164"/>
        </w:trPr>
        <w:tc>
          <w:tcPr>
            <w:tcW w:w="488" w:type="dxa"/>
            <w:vMerge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5" w:type="dxa"/>
            <w:gridSpan w:val="4"/>
          </w:tcPr>
          <w:p w:rsidR="006754BF" w:rsidRPr="00AE1F32" w:rsidRDefault="006754BF" w:rsidP="00E8661A">
            <w:pPr>
              <w:pStyle w:val="a4"/>
              <w:numPr>
                <w:ilvl w:val="0"/>
                <w:numId w:val="4"/>
              </w:numPr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Творчество как способ выражения авторского риторического идеала (Н. Рузанкина «Девочка и слово»)</w:t>
            </w: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 xml:space="preserve"> (1 час)</w:t>
            </w:r>
            <w:r w:rsidRPr="00AE1F3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54BF" w:rsidRPr="00AE1F32" w:rsidTr="00C10D16">
        <w:trPr>
          <w:trHeight w:val="1074"/>
        </w:trPr>
        <w:tc>
          <w:tcPr>
            <w:tcW w:w="488" w:type="dxa"/>
            <w:vMerge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615" w:type="dxa"/>
            <w:gridSpan w:val="4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5.Семья как представление автора о совершенстве(С. Новокрещенова  «Кукла Саша»)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E1F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754BF" w:rsidRPr="00AE1F32" w:rsidTr="00C61C19">
        <w:trPr>
          <w:trHeight w:val="463"/>
        </w:trPr>
        <w:tc>
          <w:tcPr>
            <w:tcW w:w="526" w:type="dxa"/>
            <w:gridSpan w:val="3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77" w:type="dxa"/>
            <w:gridSpan w:val="2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713" w:type="dxa"/>
          </w:tcPr>
          <w:p w:rsidR="006754BF" w:rsidRPr="00AE1F32" w:rsidRDefault="006754BF" w:rsidP="00E8661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E1F32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</w:tr>
    </w:tbl>
    <w:p w:rsidR="006754BF" w:rsidRDefault="006754BF" w:rsidP="00E866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54BF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24FB2">
        <w:rPr>
          <w:rFonts w:ascii="Times New Roman" w:hAnsi="Times New Roman"/>
          <w:sz w:val="28"/>
          <w:szCs w:val="28"/>
        </w:rPr>
        <w:t xml:space="preserve">Программа предусматривает проведение </w:t>
      </w:r>
      <w:r>
        <w:rPr>
          <w:rFonts w:ascii="Times New Roman" w:hAnsi="Times New Roman"/>
          <w:sz w:val="28"/>
          <w:szCs w:val="28"/>
        </w:rPr>
        <w:t xml:space="preserve">традиционных уроков, чтение установочных лекций, проведение экскурсий, практических занятий, семинаров, диспутов. </w:t>
      </w:r>
    </w:p>
    <w:p w:rsidR="006754BF" w:rsidRDefault="006754BF" w:rsidP="00E8661A">
      <w:pPr>
        <w:spacing w:after="0"/>
        <w:rPr>
          <w:rFonts w:ascii="Times New Roman" w:hAnsi="Times New Roman"/>
          <w:b/>
          <w:sz w:val="28"/>
          <w:szCs w:val="28"/>
        </w:rPr>
      </w:pPr>
      <w:r w:rsidRPr="005E24A7">
        <w:rPr>
          <w:rFonts w:ascii="Times New Roman" w:hAnsi="Times New Roman"/>
          <w:b/>
          <w:sz w:val="28"/>
          <w:szCs w:val="28"/>
        </w:rPr>
        <w:t>Средства обеспечения освоения дисциплины</w:t>
      </w:r>
    </w:p>
    <w:p w:rsidR="006754BF" w:rsidRPr="005E24A7" w:rsidRDefault="006754BF" w:rsidP="00E8661A">
      <w:pPr>
        <w:pStyle w:val="a4"/>
        <w:numPr>
          <w:ilvl w:val="0"/>
          <w:numId w:val="40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5E24A7">
        <w:rPr>
          <w:rFonts w:ascii="Times New Roman" w:hAnsi="Times New Roman"/>
          <w:sz w:val="28"/>
          <w:szCs w:val="28"/>
        </w:rPr>
        <w:t>Тексты художественных произведений.</w:t>
      </w:r>
    </w:p>
    <w:p w:rsidR="006754BF" w:rsidRDefault="006754BF" w:rsidP="00E8661A">
      <w:pPr>
        <w:pStyle w:val="a4"/>
        <w:numPr>
          <w:ilvl w:val="0"/>
          <w:numId w:val="4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E24A7">
        <w:rPr>
          <w:rFonts w:ascii="Times New Roman" w:hAnsi="Times New Roman"/>
          <w:sz w:val="28"/>
          <w:szCs w:val="28"/>
        </w:rPr>
        <w:t>Труды по проблемам теории и истории литературы в национальном литературоведении.</w:t>
      </w:r>
    </w:p>
    <w:p w:rsidR="006754BF" w:rsidRDefault="006754BF" w:rsidP="00E866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E24A7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 курса</w:t>
      </w:r>
    </w:p>
    <w:p w:rsidR="006754BF" w:rsidRDefault="006754BF" w:rsidP="00E8661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обеспечения данной дисциплины необходимы</w:t>
      </w:r>
    </w:p>
    <w:p w:rsidR="006754BF" w:rsidRPr="005E24A7" w:rsidRDefault="006754BF" w:rsidP="00E866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24A7">
        <w:rPr>
          <w:rFonts w:ascii="Times New Roman" w:hAnsi="Times New Roman"/>
          <w:sz w:val="28"/>
          <w:szCs w:val="28"/>
        </w:rPr>
        <w:t>оборудованные кабинеты;</w:t>
      </w:r>
    </w:p>
    <w:p w:rsidR="006754BF" w:rsidRPr="005E24A7" w:rsidRDefault="006754BF" w:rsidP="00E866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24A7">
        <w:rPr>
          <w:rFonts w:ascii="Times New Roman" w:hAnsi="Times New Roman"/>
          <w:sz w:val="28"/>
          <w:szCs w:val="28"/>
        </w:rPr>
        <w:t>технические средства обучения;</w:t>
      </w:r>
    </w:p>
    <w:p w:rsidR="006754BF" w:rsidRPr="005E24A7" w:rsidRDefault="006754BF" w:rsidP="00E866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24A7">
        <w:rPr>
          <w:rFonts w:ascii="Times New Roman" w:hAnsi="Times New Roman"/>
          <w:sz w:val="28"/>
          <w:szCs w:val="28"/>
        </w:rPr>
        <w:t>аудио- и видеоаппаратура;</w:t>
      </w:r>
    </w:p>
    <w:p w:rsidR="006754BF" w:rsidRPr="005E24A7" w:rsidRDefault="006754BF" w:rsidP="00E866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24A7">
        <w:rPr>
          <w:rFonts w:ascii="Times New Roman" w:hAnsi="Times New Roman"/>
          <w:sz w:val="28"/>
          <w:szCs w:val="28"/>
        </w:rPr>
        <w:t>наглядные пособия;</w:t>
      </w:r>
    </w:p>
    <w:p w:rsidR="006754BF" w:rsidRDefault="006754BF" w:rsidP="00E866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24A7">
        <w:rPr>
          <w:rFonts w:ascii="Times New Roman" w:hAnsi="Times New Roman"/>
          <w:sz w:val="28"/>
          <w:szCs w:val="28"/>
        </w:rPr>
        <w:t>укомплектованная современной литературой библиотека.</w:t>
      </w:r>
    </w:p>
    <w:p w:rsidR="006754BF" w:rsidRDefault="006754BF" w:rsidP="0034791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Изучение курса заканчивается написанием рецензии и отзыва  на понравившееся произведение</w:t>
      </w:r>
    </w:p>
    <w:p w:rsidR="006754BF" w:rsidRPr="00C10D16" w:rsidRDefault="006754BF" w:rsidP="00E8661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754BF" w:rsidRPr="00C10D16" w:rsidRDefault="006754BF" w:rsidP="00E8661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  <w:r w:rsidRPr="00C10D16">
        <w:rPr>
          <w:rFonts w:ascii="Times New Roman" w:hAnsi="Times New Roman"/>
          <w:b/>
          <w:sz w:val="28"/>
          <w:szCs w:val="28"/>
        </w:rPr>
        <w:t>:</w:t>
      </w:r>
    </w:p>
    <w:p w:rsidR="006754BF" w:rsidRPr="00F642A2" w:rsidRDefault="006754BF" w:rsidP="00E8661A">
      <w:pPr>
        <w:numPr>
          <w:ilvl w:val="0"/>
          <w:numId w:val="36"/>
        </w:numPr>
        <w:shd w:val="clear" w:color="auto" w:fill="FFFFFF"/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pacing w:val="-2"/>
          <w:sz w:val="28"/>
          <w:szCs w:val="28"/>
        </w:rPr>
      </w:pPr>
      <w:r w:rsidRPr="00F642A2">
        <w:rPr>
          <w:rFonts w:ascii="Times New Roman" w:hAnsi="Times New Roman"/>
          <w:spacing w:val="-2"/>
          <w:sz w:val="28"/>
          <w:szCs w:val="28"/>
        </w:rPr>
        <w:t>Бабенко, Л. Г. Филологический анализ текста. Основы теории, принципы и аспекты анализа : учебник для вузов / Л. Г. Бабенко. – М. : Академический Проект; Екатеринбург : Деловая книга, 2004. – 464 с.</w:t>
      </w:r>
    </w:p>
    <w:p w:rsidR="006754BF" w:rsidRPr="00F642A2" w:rsidRDefault="006754BF" w:rsidP="00E8661A">
      <w:pPr>
        <w:widowControl w:val="0"/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 xml:space="preserve">Бахтин, М. М. Эстетика словесного творчества  / М. М. Бахтин − М. : Искусство, 1986. – 445 с. </w:t>
      </w:r>
    </w:p>
    <w:p w:rsidR="006754BF" w:rsidRPr="00F642A2" w:rsidRDefault="006754BF" w:rsidP="00E8661A">
      <w:pPr>
        <w:widowControl w:val="0"/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Бахтин, М. М. К методологии литературоведения / М. М. Бахтин. // Контекст. 1974. – М. : Наука, 1976. – С. 203-212.</w:t>
      </w:r>
    </w:p>
    <w:p w:rsidR="006754BF" w:rsidRPr="00F642A2" w:rsidRDefault="006754BF" w:rsidP="00E8661A">
      <w:pPr>
        <w:widowControl w:val="0"/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pacing w:val="-5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Большая литературная энциклопедия / В. Е. Красовский и др. – М. : Филол. о-во «Слово»: ОЛМА-ПРЕСС Образование, 2004. – 845 с.</w:t>
      </w:r>
    </w:p>
    <w:p w:rsidR="006754BF" w:rsidRPr="00F642A2" w:rsidRDefault="006754BF" w:rsidP="00E8661A">
      <w:pPr>
        <w:widowControl w:val="0"/>
        <w:numPr>
          <w:ilvl w:val="0"/>
          <w:numId w:val="36"/>
        </w:numPr>
        <w:shd w:val="clear" w:color="auto" w:fill="FFFFFF"/>
        <w:tabs>
          <w:tab w:val="num" w:pos="0"/>
          <w:tab w:val="left" w:pos="53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 Бондалетов, В. Д. Русская ономастика : учеб. пособие для студ. пед. ин</w:t>
      </w:r>
      <w:r w:rsidRPr="00F642A2">
        <w:rPr>
          <w:rFonts w:ascii="Times New Roman" w:hAnsi="Times New Roman"/>
          <w:sz w:val="28"/>
          <w:szCs w:val="28"/>
        </w:rPr>
        <w:softHyphen/>
        <w:t>ститутов / В. Д. Бондалетов. – М. : Просвещение, 1983. –  224 с.</w:t>
      </w:r>
    </w:p>
    <w:p w:rsidR="006754BF" w:rsidRPr="00F642A2" w:rsidRDefault="006754BF" w:rsidP="00E8661A">
      <w:pPr>
        <w:widowControl w:val="0"/>
        <w:numPr>
          <w:ilvl w:val="0"/>
          <w:numId w:val="36"/>
        </w:numPr>
        <w:shd w:val="clear" w:color="auto" w:fill="FFFFFF"/>
        <w:tabs>
          <w:tab w:val="num" w:pos="0"/>
          <w:tab w:val="left" w:pos="53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Бочаров, С. Г. Характеры и обстоятельства // Теория литературы. Основные проблемы в историческом освещении. Образ, метод, характер /                В. Д. Бондалетов. – М. : Изд-во Аккад. наук СССР, 1962. − 452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 Брыжинский, А. И. Современная мордовская проза / А. И. Брыжинский. − Саранск : Мордов. кн. изд-во, 1995. − 229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  Верли, М. Общее литературоведение / М. Верли. –  М. : Изд-во иностранной литературы, 1957. − 243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 xml:space="preserve"> Веселовский, А. Н.  Историческая поэтика /А. Н. Веселовский. – М. : Высшая школа, 1989. – 406 с. 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 Гальперин, И. Р. Текст как объект лингвистического исследования /         И. Р. Гальперин. − М. : Наука, 1981. – 139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lastRenderedPageBreak/>
        <w:t>  Гинзбург, Л. Я. О литературном герое / Л. Я. Гинзбург. – Л. : Советский писатель, 1979. – 222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 Голубков, М. М. Русская литература ХХ в. : после раскола : учеб. пособие для студентов вузов. / М. М. Голубков. – М. : Аспект Пресс, 2002. – 267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  Даль, В. Толковый словарь живого великорусского языка / В. Даль. − М. : Гос. изд-во иностр. и нац. словарей, 1955. − 556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  Дремов, А. Действительность – идеал – идеализация / А. Дремов // Октябрь. – № 1. – 1964. – С. 190-207.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 Дремов, А. Действительность – идеал – идеализация / А. Дремов // Октябрь. – № 2. – 1964. – С. 192-206.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 Жиндеева, Е. А. По координатам жизни / Е. А. Жиндеева. – Саранск: Изд-во Мордов. гос. пед. ин-т, 2006. – 160 с.</w:t>
      </w:r>
    </w:p>
    <w:p w:rsidR="006754BF" w:rsidRPr="00F642A2" w:rsidRDefault="006754BF" w:rsidP="00E8661A">
      <w:pPr>
        <w:widowControl w:val="0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    История мордовской литературы : учеб. для вузов / Н. И. Черапкин,       Б. Е. Кирюшкин, И. К. Инжеватов, П. А. Бардин и др. − Саранск : Мордов. кн. изд-во, 1968. – 486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 История мордовской литературы: Учеб.для вузов / Н. И. Черапкин,          Б. Е. Кирюшкин, И. К. Инжеватов, П. А. Бардин и др. – Саранск: Мордов. кн. изд-во, 1981. – 382 с.</w:t>
      </w:r>
    </w:p>
    <w:p w:rsidR="006754BF" w:rsidRPr="00F642A2" w:rsidRDefault="006754BF" w:rsidP="00E8661A">
      <w:pPr>
        <w:widowControl w:val="0"/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pacing w:val="-6"/>
          <w:sz w:val="28"/>
          <w:szCs w:val="28"/>
        </w:rPr>
        <w:t> </w:t>
      </w:r>
      <w:r w:rsidRPr="00F642A2">
        <w:rPr>
          <w:rFonts w:ascii="Times New Roman" w:hAnsi="Times New Roman"/>
          <w:sz w:val="28"/>
          <w:szCs w:val="28"/>
        </w:rPr>
        <w:t> Каминский, В. Прекрасное и нравственное. Об эстетическом идеале в литературе  / В. Каминский // Нева. – 1958. − № 10. − С. 194-200</w:t>
      </w:r>
      <w:r w:rsidRPr="00F642A2">
        <w:rPr>
          <w:rFonts w:ascii="Times New Roman" w:hAnsi="Times New Roman"/>
          <w:vanish/>
          <w:sz w:val="28"/>
          <w:szCs w:val="28"/>
        </w:rPr>
        <w:t>] его в категорию прекрасного. ственно-этическое и политическое как основное в  общественной жизни человека, возводя его в кате</w:t>
      </w:r>
      <w:r w:rsidRPr="00F642A2">
        <w:rPr>
          <w:rFonts w:ascii="Times New Roman" w:hAnsi="Times New Roman"/>
          <w:sz w:val="28"/>
          <w:szCs w:val="28"/>
        </w:rPr>
        <w:t>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 </w:t>
      </w:r>
      <w:r w:rsidRPr="00F642A2">
        <w:rPr>
          <w:rFonts w:ascii="Times New Roman" w:hAnsi="Times New Roman"/>
          <w:bCs/>
          <w:sz w:val="28"/>
          <w:szCs w:val="28"/>
        </w:rPr>
        <w:t> </w:t>
      </w:r>
      <w:r w:rsidRPr="00F642A2">
        <w:rPr>
          <w:rFonts w:ascii="Times New Roman" w:hAnsi="Times New Roman"/>
          <w:sz w:val="28"/>
          <w:szCs w:val="28"/>
        </w:rPr>
        <w:t> Кирюшкин, Б. Е. Мордовский советский роман / Б. Е. Кирюшкин. – Саранск : Мордов. кн. изд-во, 1965. – 184 с.</w:t>
      </w:r>
    </w:p>
    <w:p w:rsidR="006754BF" w:rsidRPr="00F642A2" w:rsidRDefault="006754BF" w:rsidP="00E8661A">
      <w:pPr>
        <w:widowControl w:val="0"/>
        <w:numPr>
          <w:ilvl w:val="0"/>
          <w:numId w:val="36"/>
        </w:numPr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 Климов, Ю. Д. Проблема эстетического идеала в раннем творчестве        К. А. Федина (1919 – 1924): автореф. дис… к. филол. н. / Ю. Д. Климов. – Иркутск, 1966. – 25 с.</w:t>
      </w:r>
    </w:p>
    <w:p w:rsidR="006754BF" w:rsidRPr="00F642A2" w:rsidRDefault="006754BF" w:rsidP="00E8661A">
      <w:pPr>
        <w:widowControl w:val="0"/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pacing w:val="-6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 Корман Б. О. Практикум по изучению художественного произведения: Учебное пособие / Б. О. Корман. − Изд. 3-е. − Ижевск : Издательство ИУУР, 2003. − 88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 xml:space="preserve"> Корман, Б. О. Целостность литературного произведения и экспериментальный словарь литературоведческих терминов / Б. О. Корман // </w:t>
      </w:r>
      <w:r w:rsidRPr="00F642A2">
        <w:rPr>
          <w:rFonts w:ascii="Times New Roman" w:hAnsi="Times New Roman"/>
          <w:sz w:val="28"/>
          <w:szCs w:val="28"/>
        </w:rPr>
        <w:lastRenderedPageBreak/>
        <w:t xml:space="preserve">Проблемы истории критики и поэтики реализма. – Куйбышев, 1981. – С. 39-54. 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 xml:space="preserve"> Косыркин, В. Крестьяне: роман / В. Косыркин. – Саранск : Мордов. кн. изд-во, 1993. – 400 с. 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 xml:space="preserve"> Косыркин, В. Мужики / В. Косыркин. – Саранск : Мордов. кн. изд-во, 2002. – 416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 xml:space="preserve"> Косыркин, В. Похищение орла: Роман / В. Косыркин. – Саранск : Мордов. кн. изд-во, 1996. – 356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 xml:space="preserve">  Лейдерман, Н. Л. Современная русская литература : 1950 – 1990-е годы : </w:t>
      </w:r>
      <w:r w:rsidRPr="00F642A2">
        <w:rPr>
          <w:rFonts w:ascii="Times New Roman" w:hAnsi="Times New Roman"/>
          <w:bCs/>
          <w:sz w:val="28"/>
          <w:szCs w:val="28"/>
        </w:rPr>
        <w:t>учеб. пособие для студ. филол. фак. высш. учеб. заведений</w:t>
      </w:r>
      <w:r w:rsidRPr="00F642A2">
        <w:rPr>
          <w:rFonts w:ascii="Times New Roman" w:hAnsi="Times New Roman"/>
          <w:sz w:val="28"/>
          <w:szCs w:val="28"/>
        </w:rPr>
        <w:t xml:space="preserve">: В 2т. −  Т. 2 : 1968 – 1990 / Н. Л. Лейдерман, М. Н. Липовецкий. – М. : Академия,  2003. – 688 с. 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 xml:space="preserve"> Лекторский, В. А.  «Гуманизм как идеал и реальность» / В. А. Лекторский // Идеал, утопия, критическая рефлексия. – М. :  РОССПЕН, 1996. –       С. 103-114.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 xml:space="preserve"> Литературная энциклопедия терминов и понятий / под ред. А. Н. Николюкина. – М. : Просвещение, 2003. – 1596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 xml:space="preserve"> Литературная энциклопедия : Словарь литературных терминов : в 2-х т. – М. ; Л. : Изд-во Л. Д. Френкель, 1925. – Т.1. А-П. – 1367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 xml:space="preserve"> Литературная энциклопедия: Словарь литературных терминов: в 2-х т. – М. ; Л. : Изд-во Л. Д. Френкель, </w:t>
      </w:r>
      <w:r w:rsidRPr="00F642A2">
        <w:rPr>
          <w:rFonts w:ascii="Times New Roman" w:hAnsi="Times New Roman"/>
          <w:bCs/>
          <w:sz w:val="28"/>
          <w:szCs w:val="28"/>
        </w:rPr>
        <w:t>1925</w:t>
      </w:r>
      <w:r w:rsidRPr="00F642A2">
        <w:rPr>
          <w:rFonts w:ascii="Times New Roman" w:hAnsi="Times New Roman"/>
          <w:sz w:val="28"/>
          <w:szCs w:val="28"/>
        </w:rPr>
        <w:t>. Т. 2. П–Я.  – 1121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 xml:space="preserve"> Литературный энциклопедический словарь / под общ. ред. В. М. Кожевникова, П. А. Николаева. − М. : Советская энциклопедия, 1987. − 752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Новокрещенова, С. Кукла Саша / С. Новокрещенова // Странник. – 2008. – №3. – С. 3-35.</w:t>
      </w:r>
    </w:p>
    <w:p w:rsidR="006754BF" w:rsidRPr="00F642A2" w:rsidRDefault="006754BF" w:rsidP="00E8661A">
      <w:pPr>
        <w:widowControl w:val="0"/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pacing w:val="-9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>Педагогический энциклопедический словарь / под. ред. Б. М. Бид-Бад. – М. : Большая российская энциклопедия, 2002. – 527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pacing w:val="-2"/>
          <w:sz w:val="28"/>
          <w:szCs w:val="28"/>
        </w:rPr>
        <w:t xml:space="preserve">Рузанкина, Н.  Девочка и слово / Н. </w:t>
      </w:r>
      <w:r w:rsidRPr="00F642A2">
        <w:rPr>
          <w:rFonts w:ascii="Times New Roman" w:hAnsi="Times New Roman"/>
          <w:sz w:val="28"/>
          <w:szCs w:val="28"/>
        </w:rPr>
        <w:t>Рузанкина // Возраст, которого не было: повести, рассказы. – Саранск :  Мордов. кн. изд-во, 2005. – С. 33-57.</w:t>
      </w:r>
    </w:p>
    <w:p w:rsidR="006754BF" w:rsidRPr="00347915" w:rsidRDefault="006754BF" w:rsidP="00E8661A">
      <w:pPr>
        <w:widowControl w:val="0"/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pacing w:val="-11"/>
          <w:sz w:val="28"/>
          <w:szCs w:val="28"/>
        </w:rPr>
      </w:pPr>
      <w:r w:rsidRPr="00E1427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1427D">
        <w:rPr>
          <w:rFonts w:ascii="Times New Roman" w:hAnsi="Times New Roman"/>
          <w:sz w:val="28"/>
          <w:szCs w:val="28"/>
        </w:rPr>
        <w:t xml:space="preserve">Хализев, В. Е. Теория литературы. Учеб. / В. Е. Хализев. − 2-е изд. − М. :  </w:t>
      </w:r>
      <w:r w:rsidRPr="00E1427D">
        <w:rPr>
          <w:rFonts w:ascii="Times New Roman" w:hAnsi="Times New Roman"/>
          <w:sz w:val="28"/>
          <w:szCs w:val="28"/>
        </w:rPr>
        <w:lastRenderedPageBreak/>
        <w:t>Высшая школа, 2000. − 398 с.</w:t>
      </w:r>
    </w:p>
    <w:p w:rsidR="006754BF" w:rsidRPr="00E1427D" w:rsidRDefault="006754BF" w:rsidP="00E8661A">
      <w:pPr>
        <w:widowControl w:val="0"/>
        <w:numPr>
          <w:ilvl w:val="0"/>
          <w:numId w:val="36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Уторова Е. А. </w:t>
      </w:r>
      <w:r w:rsidRPr="00AC56C7">
        <w:rPr>
          <w:rFonts w:ascii="Times New Roman" w:hAnsi="Times New Roman"/>
          <w:color w:val="000000"/>
          <w:sz w:val="28"/>
          <w:szCs w:val="28"/>
        </w:rPr>
        <w:t xml:space="preserve">Специфика </w:t>
      </w:r>
      <w:r>
        <w:rPr>
          <w:rFonts w:ascii="Times New Roman" w:hAnsi="Times New Roman"/>
          <w:color w:val="000000"/>
          <w:sz w:val="28"/>
          <w:szCs w:val="28"/>
        </w:rPr>
        <w:t>воплощения авторского идеала в р</w:t>
      </w:r>
      <w:r w:rsidRPr="00AC56C7">
        <w:rPr>
          <w:rFonts w:ascii="Times New Roman" w:hAnsi="Times New Roman"/>
          <w:color w:val="000000"/>
          <w:sz w:val="28"/>
          <w:szCs w:val="28"/>
        </w:rPr>
        <w:t xml:space="preserve">усской прозе Мордовии </w:t>
      </w:r>
      <w:r w:rsidRPr="00AC56C7">
        <w:rPr>
          <w:rFonts w:ascii="Times New Roman" w:hAnsi="Times New Roman"/>
          <w:sz w:val="28"/>
          <w:szCs w:val="28"/>
        </w:rPr>
        <w:t>конца ХХ − начала XXI веков</w:t>
      </w:r>
      <w:r>
        <w:rPr>
          <w:rFonts w:ascii="Times New Roman" w:hAnsi="Times New Roman"/>
          <w:color w:val="000000"/>
          <w:sz w:val="28"/>
          <w:szCs w:val="28"/>
        </w:rPr>
        <w:t xml:space="preserve"> / Е. А. Уторова. – Саранск, 2009. – 193 с.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 xml:space="preserve">Хигир, А. Имя и день Ангела / А. Хигир. – М. : Эксмо, Яуза, 2005. – 336 с. 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42A2">
        <w:rPr>
          <w:rFonts w:ascii="Times New Roman" w:hAnsi="Times New Roman"/>
          <w:sz w:val="28"/>
          <w:szCs w:val="28"/>
        </w:rPr>
        <w:t xml:space="preserve">Хигир, Б. Ю. Имя. Отчество. Фамилия / Б. Ю. Хигир. – М. : Астрель, 2004. – 944 с. </w:t>
      </w:r>
    </w:p>
    <w:p w:rsidR="006754BF" w:rsidRPr="00F642A2" w:rsidRDefault="006754BF" w:rsidP="00E8661A">
      <w:pPr>
        <w:numPr>
          <w:ilvl w:val="0"/>
          <w:numId w:val="36"/>
        </w:numPr>
        <w:tabs>
          <w:tab w:val="clear" w:pos="360"/>
          <w:tab w:val="num" w:pos="0"/>
          <w:tab w:val="left" w:pos="993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F642A2">
        <w:rPr>
          <w:rFonts w:ascii="Times New Roman" w:hAnsi="Times New Roman"/>
          <w:sz w:val="28"/>
          <w:szCs w:val="28"/>
        </w:rPr>
        <w:t xml:space="preserve">Хмара,  В. Н. Эстетический идеал и индивидуальный стиль художника : автореф. дис… к. филол. н. / В. Н. Хмара. − М., 1968. − 16 с. </w:t>
      </w:r>
    </w:p>
    <w:p w:rsidR="006754BF" w:rsidRPr="00F642A2" w:rsidRDefault="006754BF" w:rsidP="00E8661A">
      <w:pPr>
        <w:pStyle w:val="25"/>
        <w:numPr>
          <w:ilvl w:val="0"/>
          <w:numId w:val="36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642A2">
        <w:rPr>
          <w:sz w:val="28"/>
          <w:szCs w:val="28"/>
        </w:rPr>
        <w:t>Юрченков, В. А. Лики: рассказ // Родные напевы : литературно-художественный сборник / В. А. Юрченков. – Саранск : Мордов. кн. изд-во, 1986. – С. 162 – 169.</w:t>
      </w:r>
    </w:p>
    <w:p w:rsidR="006754BF" w:rsidRPr="00F642A2" w:rsidRDefault="006754BF" w:rsidP="00E86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54BF" w:rsidRPr="00F642A2" w:rsidRDefault="006754BF" w:rsidP="00E8661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754BF" w:rsidRPr="00F642A2" w:rsidRDefault="006754BF" w:rsidP="00E8661A">
      <w:pPr>
        <w:tabs>
          <w:tab w:val="num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54BF" w:rsidRPr="00F642A2" w:rsidRDefault="006754BF" w:rsidP="00E8661A">
      <w:pPr>
        <w:shd w:val="clear" w:color="auto" w:fill="FFFFFF"/>
        <w:spacing w:after="0" w:line="360" w:lineRule="auto"/>
        <w:ind w:firstLine="871"/>
        <w:jc w:val="both"/>
        <w:rPr>
          <w:rFonts w:ascii="Times New Roman" w:hAnsi="Times New Roman"/>
          <w:sz w:val="28"/>
          <w:szCs w:val="28"/>
        </w:rPr>
      </w:pPr>
    </w:p>
    <w:p w:rsidR="006754BF" w:rsidRPr="00F642A2" w:rsidRDefault="006754BF" w:rsidP="00E8661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54BF" w:rsidRPr="00F642A2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</w:p>
    <w:p w:rsidR="006754BF" w:rsidRPr="00F642A2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</w:p>
    <w:p w:rsidR="006754BF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</w:p>
    <w:p w:rsidR="006754BF" w:rsidRPr="0030485C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</w:p>
    <w:p w:rsidR="006754BF" w:rsidRPr="0030485C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</w:p>
    <w:p w:rsidR="006754BF" w:rsidRPr="0030485C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</w:p>
    <w:p w:rsidR="006754BF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</w:p>
    <w:p w:rsidR="006754BF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</w:p>
    <w:p w:rsidR="006754BF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</w:p>
    <w:p w:rsidR="006754BF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</w:p>
    <w:p w:rsidR="006754BF" w:rsidRPr="0030485C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</w:p>
    <w:p w:rsidR="006754BF" w:rsidRPr="0030485C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</w:p>
    <w:p w:rsidR="006754BF" w:rsidRPr="0030485C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</w:p>
    <w:p w:rsidR="006754BF" w:rsidRPr="0030485C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</w:p>
    <w:p w:rsidR="006754BF" w:rsidRPr="0030485C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</w:p>
    <w:p w:rsidR="006754BF" w:rsidRPr="0030485C" w:rsidRDefault="006754BF" w:rsidP="00E8661A">
      <w:pPr>
        <w:spacing w:after="0"/>
        <w:rPr>
          <w:rFonts w:ascii="Times New Roman" w:hAnsi="Times New Roman"/>
          <w:sz w:val="28"/>
          <w:szCs w:val="28"/>
        </w:rPr>
      </w:pPr>
    </w:p>
    <w:sectPr w:rsidR="006754BF" w:rsidRPr="0030485C" w:rsidSect="00C774D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B1B" w:rsidRDefault="006A4B1B">
      <w:r>
        <w:separator/>
      </w:r>
    </w:p>
  </w:endnote>
  <w:endnote w:type="continuationSeparator" w:id="1">
    <w:p w:rsidR="006A4B1B" w:rsidRDefault="006A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BF" w:rsidRDefault="00B15F4F" w:rsidP="00DA2F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54B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54BF" w:rsidRDefault="006754BF" w:rsidP="00E8661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4BF" w:rsidRDefault="00B15F4F" w:rsidP="00DA2FA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754B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6E1D">
      <w:rPr>
        <w:rStyle w:val="a7"/>
        <w:noProof/>
      </w:rPr>
      <w:t>1</w:t>
    </w:r>
    <w:r>
      <w:rPr>
        <w:rStyle w:val="a7"/>
      </w:rPr>
      <w:fldChar w:fldCharType="end"/>
    </w:r>
  </w:p>
  <w:p w:rsidR="006754BF" w:rsidRDefault="006754BF" w:rsidP="00E8661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B1B" w:rsidRDefault="006A4B1B">
      <w:r>
        <w:separator/>
      </w:r>
    </w:p>
  </w:footnote>
  <w:footnote w:type="continuationSeparator" w:id="1">
    <w:p w:rsidR="006A4B1B" w:rsidRDefault="006A4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24F842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72"/>
        </w:tabs>
        <w:ind w:left="972" w:hanging="405"/>
      </w:pPr>
      <w:rPr>
        <w:rFonts w:cs="Times New Roman"/>
      </w:rPr>
    </w:lvl>
  </w:abstractNum>
  <w:abstractNum w:abstractNumId="2">
    <w:nsid w:val="001E21E5"/>
    <w:multiLevelType w:val="hybridMultilevel"/>
    <w:tmpl w:val="7A92C032"/>
    <w:lvl w:ilvl="0" w:tplc="D430F6B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23FCF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2E3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E908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5FEE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126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742BE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170B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24205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2285892"/>
    <w:multiLevelType w:val="multilevel"/>
    <w:tmpl w:val="3042E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6E0995"/>
    <w:multiLevelType w:val="hybridMultilevel"/>
    <w:tmpl w:val="74124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0554BD"/>
    <w:multiLevelType w:val="hybridMultilevel"/>
    <w:tmpl w:val="4936341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0BEC1E7C"/>
    <w:multiLevelType w:val="hybridMultilevel"/>
    <w:tmpl w:val="C0340FAA"/>
    <w:lvl w:ilvl="0" w:tplc="256C10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0D326886"/>
    <w:multiLevelType w:val="hybridMultilevel"/>
    <w:tmpl w:val="25244046"/>
    <w:lvl w:ilvl="0" w:tplc="29143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119B2D0D"/>
    <w:multiLevelType w:val="hybridMultilevel"/>
    <w:tmpl w:val="18EC5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794414"/>
    <w:multiLevelType w:val="hybridMultilevel"/>
    <w:tmpl w:val="DEB67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B708BD"/>
    <w:multiLevelType w:val="hybridMultilevel"/>
    <w:tmpl w:val="5126778C"/>
    <w:lvl w:ilvl="0" w:tplc="938A9FEA">
      <w:start w:val="1"/>
      <w:numFmt w:val="decimal"/>
      <w:lvlText w:val="%1."/>
      <w:lvlJc w:val="left"/>
      <w:pPr>
        <w:tabs>
          <w:tab w:val="num" w:pos="2292"/>
        </w:tabs>
        <w:ind w:left="2292" w:hanging="1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2"/>
        </w:tabs>
        <w:ind w:left="27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  <w:rPr>
        <w:rFonts w:cs="Times New Roman"/>
      </w:rPr>
    </w:lvl>
  </w:abstractNum>
  <w:abstractNum w:abstractNumId="11">
    <w:nsid w:val="21F61CF2"/>
    <w:multiLevelType w:val="multilevel"/>
    <w:tmpl w:val="4A88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712BA9"/>
    <w:multiLevelType w:val="hybridMultilevel"/>
    <w:tmpl w:val="C730FFEC"/>
    <w:lvl w:ilvl="0" w:tplc="B838C692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268D3408"/>
    <w:multiLevelType w:val="hybridMultilevel"/>
    <w:tmpl w:val="8EE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010116"/>
    <w:multiLevelType w:val="hybridMultilevel"/>
    <w:tmpl w:val="BCFA55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33B67861"/>
    <w:multiLevelType w:val="singleLevel"/>
    <w:tmpl w:val="FBD0E94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3F27940"/>
    <w:multiLevelType w:val="multilevel"/>
    <w:tmpl w:val="BA22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7D470A"/>
    <w:multiLevelType w:val="multilevel"/>
    <w:tmpl w:val="2AAE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810B47"/>
    <w:multiLevelType w:val="hybridMultilevel"/>
    <w:tmpl w:val="2AD80C30"/>
    <w:lvl w:ilvl="0" w:tplc="7634050E">
      <w:start w:val="1"/>
      <w:numFmt w:val="decimal"/>
      <w:lvlText w:val="%1)"/>
      <w:lvlJc w:val="left"/>
      <w:pPr>
        <w:tabs>
          <w:tab w:val="num" w:pos="2115"/>
        </w:tabs>
        <w:ind w:left="2115" w:hanging="121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D0E0075"/>
    <w:multiLevelType w:val="hybridMultilevel"/>
    <w:tmpl w:val="5FA81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42701F"/>
    <w:multiLevelType w:val="hybridMultilevel"/>
    <w:tmpl w:val="6D165A14"/>
    <w:lvl w:ilvl="0" w:tplc="0DB08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6E0415"/>
    <w:multiLevelType w:val="hybridMultilevel"/>
    <w:tmpl w:val="A1B89B32"/>
    <w:lvl w:ilvl="0" w:tplc="8B76BC70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4435590E"/>
    <w:multiLevelType w:val="hybridMultilevel"/>
    <w:tmpl w:val="1FEE32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92C8A9D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3">
    <w:nsid w:val="45A22B6A"/>
    <w:multiLevelType w:val="hybridMultilevel"/>
    <w:tmpl w:val="CA38804C"/>
    <w:lvl w:ilvl="0" w:tplc="76F622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45B573B6"/>
    <w:multiLevelType w:val="hybridMultilevel"/>
    <w:tmpl w:val="A882F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FB76FB"/>
    <w:multiLevelType w:val="hybridMultilevel"/>
    <w:tmpl w:val="BC187AC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>
    <w:nsid w:val="462A7658"/>
    <w:multiLevelType w:val="multilevel"/>
    <w:tmpl w:val="931E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8F669C"/>
    <w:multiLevelType w:val="hybridMultilevel"/>
    <w:tmpl w:val="3CEC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27D5407"/>
    <w:multiLevelType w:val="hybridMultilevel"/>
    <w:tmpl w:val="B06CB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3830630"/>
    <w:multiLevelType w:val="multilevel"/>
    <w:tmpl w:val="FAF8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6897E14"/>
    <w:multiLevelType w:val="hybridMultilevel"/>
    <w:tmpl w:val="3F782C12"/>
    <w:lvl w:ilvl="0" w:tplc="92C8A9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5AE12559"/>
    <w:multiLevelType w:val="hybridMultilevel"/>
    <w:tmpl w:val="EBCEC588"/>
    <w:lvl w:ilvl="0" w:tplc="2716BE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E92930"/>
    <w:multiLevelType w:val="hybridMultilevel"/>
    <w:tmpl w:val="7CD67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69D72C6"/>
    <w:multiLevelType w:val="multilevel"/>
    <w:tmpl w:val="BE265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7F4ECA"/>
    <w:multiLevelType w:val="hybridMultilevel"/>
    <w:tmpl w:val="60D2DE4C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72F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6ED479F8"/>
    <w:multiLevelType w:val="hybridMultilevel"/>
    <w:tmpl w:val="CDC6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EF255C"/>
    <w:multiLevelType w:val="hybridMultilevel"/>
    <w:tmpl w:val="1398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AEB4C1D"/>
    <w:multiLevelType w:val="hybridMultilevel"/>
    <w:tmpl w:val="8E745FC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6"/>
  </w:num>
  <w:num w:numId="2">
    <w:abstractNumId w:val="37"/>
  </w:num>
  <w:num w:numId="3">
    <w:abstractNumId w:val="29"/>
  </w:num>
  <w:num w:numId="4">
    <w:abstractNumId w:val="24"/>
  </w:num>
  <w:num w:numId="5">
    <w:abstractNumId w:val="22"/>
  </w:num>
  <w:num w:numId="6">
    <w:abstractNumId w:val="13"/>
  </w:num>
  <w:num w:numId="7">
    <w:abstractNumId w:val="5"/>
  </w:num>
  <w:num w:numId="8">
    <w:abstractNumId w:val="30"/>
  </w:num>
  <w:num w:numId="9">
    <w:abstractNumId w:val="2"/>
  </w:num>
  <w:num w:numId="10">
    <w:abstractNumId w:val="31"/>
  </w:num>
  <w:num w:numId="11">
    <w:abstractNumId w:val="32"/>
  </w:num>
  <w:num w:numId="12">
    <w:abstractNumId w:val="38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7"/>
  </w:num>
  <w:num w:numId="16">
    <w:abstractNumId w:val="25"/>
  </w:num>
  <w:num w:numId="17">
    <w:abstractNumId w:val="12"/>
  </w:num>
  <w:num w:numId="18">
    <w:abstractNumId w:val="19"/>
  </w:num>
  <w:num w:numId="19">
    <w:abstractNumId w:val="4"/>
  </w:num>
  <w:num w:numId="20">
    <w:abstractNumId w:val="14"/>
  </w:num>
  <w:num w:numId="21">
    <w:abstractNumId w:val="15"/>
  </w:num>
  <w:num w:numId="22">
    <w:abstractNumId w:val="0"/>
    <w:lvlOverride w:ilvl="0">
      <w:lvl w:ilvl="0">
        <w:numFmt w:val="bullet"/>
        <w:lvlText w:val="—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23">
    <w:abstractNumId w:val="8"/>
  </w:num>
  <w:num w:numId="24">
    <w:abstractNumId w:val="0"/>
    <w:lvlOverride w:ilvl="0">
      <w:lvl w:ilvl="0">
        <w:numFmt w:val="bullet"/>
        <w:lvlText w:val="—"/>
        <w:legacy w:legacy="1" w:legacySpace="0" w:legacyIndent="269"/>
        <w:lvlJc w:val="left"/>
        <w:rPr>
          <w:rFonts w:ascii="Times New Roman" w:hAnsi="Times New Roman" w:hint="default"/>
        </w:rPr>
      </w:lvl>
    </w:lvlOverride>
  </w:num>
  <w:num w:numId="25">
    <w:abstractNumId w:val="26"/>
  </w:num>
  <w:num w:numId="26">
    <w:abstractNumId w:val="16"/>
  </w:num>
  <w:num w:numId="27">
    <w:abstractNumId w:val="17"/>
  </w:num>
  <w:num w:numId="28">
    <w:abstractNumId w:val="33"/>
  </w:num>
  <w:num w:numId="29">
    <w:abstractNumId w:val="11"/>
  </w:num>
  <w:num w:numId="30">
    <w:abstractNumId w:val="3"/>
  </w:num>
  <w:num w:numId="31">
    <w:abstractNumId w:val="9"/>
  </w:num>
  <w:num w:numId="32">
    <w:abstractNumId w:val="23"/>
  </w:num>
  <w:num w:numId="33">
    <w:abstractNumId w:val="21"/>
  </w:num>
  <w:num w:numId="34">
    <w:abstractNumId w:val="28"/>
  </w:num>
  <w:num w:numId="35">
    <w:abstractNumId w:val="10"/>
  </w:num>
  <w:num w:numId="36">
    <w:abstractNumId w:val="20"/>
  </w:num>
  <w:num w:numId="37">
    <w:abstractNumId w:val="35"/>
  </w:num>
  <w:num w:numId="38">
    <w:abstractNumId w:val="1"/>
  </w:num>
  <w:num w:numId="39">
    <w:abstractNumId w:val="36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D88"/>
    <w:rsid w:val="00045D88"/>
    <w:rsid w:val="000634B2"/>
    <w:rsid w:val="00083C31"/>
    <w:rsid w:val="000A1948"/>
    <w:rsid w:val="000B1FDB"/>
    <w:rsid w:val="000B7E86"/>
    <w:rsid w:val="001B1F14"/>
    <w:rsid w:val="001D51C7"/>
    <w:rsid w:val="0021114D"/>
    <w:rsid w:val="002211A8"/>
    <w:rsid w:val="002D7FCA"/>
    <w:rsid w:val="0030485C"/>
    <w:rsid w:val="00347915"/>
    <w:rsid w:val="00353106"/>
    <w:rsid w:val="003D404E"/>
    <w:rsid w:val="003E228B"/>
    <w:rsid w:val="00403A89"/>
    <w:rsid w:val="004974EF"/>
    <w:rsid w:val="0056665D"/>
    <w:rsid w:val="005E24A7"/>
    <w:rsid w:val="00646865"/>
    <w:rsid w:val="00661791"/>
    <w:rsid w:val="006754BF"/>
    <w:rsid w:val="006A4B1B"/>
    <w:rsid w:val="006D257C"/>
    <w:rsid w:val="00757BDB"/>
    <w:rsid w:val="007A7FE4"/>
    <w:rsid w:val="00831F5F"/>
    <w:rsid w:val="00893DD1"/>
    <w:rsid w:val="008B79B3"/>
    <w:rsid w:val="00904C86"/>
    <w:rsid w:val="00940E79"/>
    <w:rsid w:val="009965C3"/>
    <w:rsid w:val="00A41940"/>
    <w:rsid w:val="00A90F7F"/>
    <w:rsid w:val="00AC56C7"/>
    <w:rsid w:val="00AE1F32"/>
    <w:rsid w:val="00B15F4F"/>
    <w:rsid w:val="00BC1EFE"/>
    <w:rsid w:val="00C03369"/>
    <w:rsid w:val="00C10D16"/>
    <w:rsid w:val="00C25140"/>
    <w:rsid w:val="00C61C19"/>
    <w:rsid w:val="00C75BA6"/>
    <w:rsid w:val="00C774D2"/>
    <w:rsid w:val="00D24FB2"/>
    <w:rsid w:val="00D50164"/>
    <w:rsid w:val="00DA2FA6"/>
    <w:rsid w:val="00DD558D"/>
    <w:rsid w:val="00DE198E"/>
    <w:rsid w:val="00E04995"/>
    <w:rsid w:val="00E1427D"/>
    <w:rsid w:val="00E8661A"/>
    <w:rsid w:val="00EB3245"/>
    <w:rsid w:val="00EB743C"/>
    <w:rsid w:val="00EC7208"/>
    <w:rsid w:val="00F00540"/>
    <w:rsid w:val="00F1752E"/>
    <w:rsid w:val="00F642A2"/>
    <w:rsid w:val="00F77583"/>
    <w:rsid w:val="00FB3FB6"/>
    <w:rsid w:val="00FC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4D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642A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642A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F642A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42A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642A2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F642A2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99"/>
    <w:rsid w:val="00045D8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57BDB"/>
    <w:pPr>
      <w:ind w:left="720"/>
      <w:contextualSpacing/>
    </w:pPr>
  </w:style>
  <w:style w:type="paragraph" w:styleId="a5">
    <w:name w:val="footer"/>
    <w:basedOn w:val="a"/>
    <w:link w:val="a6"/>
    <w:uiPriority w:val="99"/>
    <w:rsid w:val="00F642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642A2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F642A2"/>
    <w:rPr>
      <w:rFonts w:cs="Times New Roman"/>
    </w:rPr>
  </w:style>
  <w:style w:type="paragraph" w:styleId="21">
    <w:name w:val="Body Text Indent 2"/>
    <w:basedOn w:val="a"/>
    <w:link w:val="22"/>
    <w:uiPriority w:val="99"/>
    <w:rsid w:val="00F642A2"/>
    <w:pPr>
      <w:autoSpaceDE w:val="0"/>
      <w:autoSpaceDN w:val="0"/>
      <w:spacing w:after="0" w:line="240" w:lineRule="auto"/>
      <w:ind w:right="-1050"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642A2"/>
    <w:rPr>
      <w:rFonts w:ascii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rsid w:val="00F642A2"/>
    <w:pPr>
      <w:spacing w:before="48" w:after="48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rsid w:val="00F642A2"/>
    <w:rPr>
      <w:rFonts w:cs="Times New Roman"/>
      <w:color w:val="333333"/>
      <w:u w:val="none"/>
      <w:effect w:val="none"/>
    </w:rPr>
  </w:style>
  <w:style w:type="character" w:styleId="aa">
    <w:name w:val="Emphasis"/>
    <w:basedOn w:val="a0"/>
    <w:uiPriority w:val="99"/>
    <w:qFormat/>
    <w:rsid w:val="00F642A2"/>
    <w:rPr>
      <w:rFonts w:cs="Times New Roman"/>
      <w:spacing w:val="48"/>
    </w:rPr>
  </w:style>
  <w:style w:type="paragraph" w:styleId="23">
    <w:name w:val="Body Text 2"/>
    <w:basedOn w:val="a"/>
    <w:link w:val="24"/>
    <w:uiPriority w:val="99"/>
    <w:rsid w:val="00F642A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F642A2"/>
    <w:rPr>
      <w:rFonts w:ascii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rsid w:val="00F642A2"/>
    <w:rPr>
      <w:rFonts w:cs="Times New Roman"/>
      <w:b/>
      <w:bCs/>
    </w:rPr>
  </w:style>
  <w:style w:type="character" w:customStyle="1" w:styleId="editsection">
    <w:name w:val="editsection"/>
    <w:basedOn w:val="a0"/>
    <w:uiPriority w:val="99"/>
    <w:rsid w:val="00F642A2"/>
    <w:rPr>
      <w:rFonts w:cs="Times New Roman"/>
    </w:rPr>
  </w:style>
  <w:style w:type="character" w:customStyle="1" w:styleId="mw-headline">
    <w:name w:val="mw-headline"/>
    <w:basedOn w:val="a0"/>
    <w:uiPriority w:val="99"/>
    <w:rsid w:val="00F642A2"/>
    <w:rPr>
      <w:rFonts w:cs="Times New Roman"/>
    </w:rPr>
  </w:style>
  <w:style w:type="character" w:styleId="ac">
    <w:name w:val="FollowedHyperlink"/>
    <w:basedOn w:val="a0"/>
    <w:uiPriority w:val="99"/>
    <w:rsid w:val="00F642A2"/>
    <w:rPr>
      <w:rFonts w:cs="Times New Roman"/>
      <w:color w:val="0000FF"/>
      <w:u w:val="single"/>
    </w:rPr>
  </w:style>
  <w:style w:type="paragraph" w:customStyle="1" w:styleId="allpagesredirect">
    <w:name w:val="allpagesredirect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mw-plusminus-pos">
    <w:name w:val="mw-plusminus-pos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color w:val="8B0000"/>
      <w:sz w:val="24"/>
      <w:szCs w:val="24"/>
    </w:rPr>
  </w:style>
  <w:style w:type="paragraph" w:customStyle="1" w:styleId="warningbox">
    <w:name w:val="warningbox"/>
    <w:basedOn w:val="a"/>
    <w:uiPriority w:val="99"/>
    <w:rsid w:val="00F642A2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informationbox">
    <w:name w:val="informationbox"/>
    <w:basedOn w:val="a"/>
    <w:uiPriority w:val="99"/>
    <w:rsid w:val="00F642A2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transparent">
    <w:name w:val="transparent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a"/>
    <w:uiPriority w:val="99"/>
    <w:rsid w:val="00F642A2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hAnsi="Times New Roman"/>
    </w:rPr>
  </w:style>
  <w:style w:type="paragraph" w:customStyle="1" w:styleId="notice">
    <w:name w:val="notice"/>
    <w:basedOn w:val="a"/>
    <w:uiPriority w:val="99"/>
    <w:rsid w:val="00F642A2"/>
    <w:pPr>
      <w:spacing w:before="240" w:after="240" w:line="240" w:lineRule="auto"/>
      <w:ind w:left="120" w:right="120"/>
      <w:jc w:val="both"/>
    </w:pPr>
    <w:rPr>
      <w:rFonts w:ascii="Times New Roman" w:hAnsi="Times New Roman"/>
      <w:sz w:val="24"/>
      <w:szCs w:val="24"/>
    </w:rPr>
  </w:style>
  <w:style w:type="paragraph" w:customStyle="1" w:styleId="messagebox">
    <w:name w:val="messagebox"/>
    <w:basedOn w:val="a"/>
    <w:uiPriority w:val="99"/>
    <w:rsid w:val="00F642A2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hAnsi="Times New Roman"/>
    </w:rPr>
  </w:style>
  <w:style w:type="paragraph" w:customStyle="1" w:styleId="references-small">
    <w:name w:val="references-small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hiddenstructure">
    <w:name w:val="hiddenstructure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ipa">
    <w:name w:val="ipa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paragraph" w:customStyle="1" w:styleId="unicode">
    <w:name w:val="unicode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inherit" w:hAnsi="inherit"/>
      <w:sz w:val="24"/>
      <w:szCs w:val="24"/>
    </w:rPr>
  </w:style>
  <w:style w:type="paragraph" w:customStyle="1" w:styleId="coordinates">
    <w:name w:val="coordinates"/>
    <w:basedOn w:val="a"/>
    <w:uiPriority w:val="99"/>
    <w:rsid w:val="00F642A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eo-google">
    <w:name w:val="geo-google"/>
    <w:basedOn w:val="a"/>
    <w:uiPriority w:val="99"/>
    <w:rsid w:val="00F642A2"/>
    <w:pPr>
      <w:spacing w:before="100" w:beforeAutospacing="1" w:after="100" w:afterAutospacing="1" w:line="240" w:lineRule="atLeast"/>
    </w:pPr>
    <w:rPr>
      <w:rFonts w:ascii="Times New Roman" w:hAnsi="Times New Roman"/>
      <w:b/>
      <w:bCs/>
      <w:sz w:val="24"/>
      <w:szCs w:val="24"/>
    </w:rPr>
  </w:style>
  <w:style w:type="paragraph" w:customStyle="1" w:styleId="geo-multi-punct">
    <w:name w:val="geo-multi-punct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lat">
    <w:name w:val="geo-lat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lon">
    <w:name w:val="geo-lon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-diff-ratings">
    <w:name w:val="fr-diff-ratings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floatleft">
    <w:name w:val="floatleft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age">
    <w:name w:val="image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">
    <w:name w:val="geo-dms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mbox-text-small">
    <w:name w:val="ambox-text-small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ubcaption">
    <w:name w:val="subcaption"/>
    <w:basedOn w:val="a0"/>
    <w:uiPriority w:val="99"/>
    <w:rsid w:val="00F642A2"/>
    <w:rPr>
      <w:rFonts w:cs="Times New Roman"/>
    </w:rPr>
  </w:style>
  <w:style w:type="character" w:customStyle="1" w:styleId="subcaption1">
    <w:name w:val="subcaption1"/>
    <w:basedOn w:val="a0"/>
    <w:uiPriority w:val="99"/>
    <w:rsid w:val="00F642A2"/>
    <w:rPr>
      <w:rFonts w:cs="Times New Roman"/>
      <w:sz w:val="19"/>
      <w:szCs w:val="19"/>
    </w:rPr>
  </w:style>
  <w:style w:type="paragraph" w:customStyle="1" w:styleId="ambox-text-small1">
    <w:name w:val="ambox-text-small1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floatleft1">
    <w:name w:val="floatleft1"/>
    <w:basedOn w:val="a"/>
    <w:uiPriority w:val="99"/>
    <w:rsid w:val="00F642A2"/>
    <w:pPr>
      <w:spacing w:before="30" w:after="30" w:line="240" w:lineRule="auto"/>
      <w:ind w:left="30" w:right="30"/>
      <w:textAlignment w:val="center"/>
    </w:pPr>
    <w:rPr>
      <w:rFonts w:ascii="Times New Roman" w:hAnsi="Times New Roman"/>
      <w:sz w:val="24"/>
      <w:szCs w:val="24"/>
    </w:rPr>
  </w:style>
  <w:style w:type="paragraph" w:customStyle="1" w:styleId="image1">
    <w:name w:val="image1"/>
    <w:basedOn w:val="a"/>
    <w:uiPriority w:val="99"/>
    <w:rsid w:val="00F642A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geo-dec1">
    <w:name w:val="geo-dec1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eo-dms1">
    <w:name w:val="geo-dms1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dec2">
    <w:name w:val="geo-dec2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vanish/>
      <w:sz w:val="24"/>
      <w:szCs w:val="24"/>
    </w:rPr>
  </w:style>
  <w:style w:type="paragraph" w:customStyle="1" w:styleId="geo-dms2">
    <w:name w:val="geo-dms2"/>
    <w:basedOn w:val="a"/>
    <w:uiPriority w:val="99"/>
    <w:rsid w:val="00F642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r-icon-currentplainlinks">
    <w:name w:val="fr-icon-current plainlinks"/>
    <w:basedOn w:val="a0"/>
    <w:uiPriority w:val="99"/>
    <w:rsid w:val="00F642A2"/>
    <w:rPr>
      <w:rFonts w:cs="Times New Roman"/>
    </w:rPr>
  </w:style>
  <w:style w:type="character" w:customStyle="1" w:styleId="toctoggle">
    <w:name w:val="toctoggle"/>
    <w:basedOn w:val="a0"/>
    <w:uiPriority w:val="99"/>
    <w:rsid w:val="00F642A2"/>
    <w:rPr>
      <w:rFonts w:cs="Times New Roman"/>
    </w:rPr>
  </w:style>
  <w:style w:type="character" w:customStyle="1" w:styleId="tocnumber">
    <w:name w:val="tocnumber"/>
    <w:basedOn w:val="a0"/>
    <w:uiPriority w:val="99"/>
    <w:rsid w:val="00F642A2"/>
    <w:rPr>
      <w:rFonts w:cs="Times New Roman"/>
    </w:rPr>
  </w:style>
  <w:style w:type="character" w:customStyle="1" w:styleId="toctext">
    <w:name w:val="toctext"/>
    <w:basedOn w:val="a0"/>
    <w:uiPriority w:val="99"/>
    <w:rsid w:val="00F642A2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F642A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F642A2"/>
    <w:rPr>
      <w:rFonts w:ascii="Times New Roman" w:hAnsi="Times New Roman" w:cs="Times New Roman"/>
      <w:sz w:val="20"/>
      <w:szCs w:val="20"/>
    </w:rPr>
  </w:style>
  <w:style w:type="paragraph" w:styleId="af">
    <w:name w:val="Block Text"/>
    <w:basedOn w:val="a"/>
    <w:uiPriority w:val="99"/>
    <w:rsid w:val="00F642A2"/>
    <w:pPr>
      <w:widowControl w:val="0"/>
      <w:autoSpaceDE w:val="0"/>
      <w:autoSpaceDN w:val="0"/>
      <w:spacing w:after="0" w:line="240" w:lineRule="auto"/>
      <w:ind w:left="75" w:right="-99"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Абзац списка1"/>
    <w:basedOn w:val="a"/>
    <w:uiPriority w:val="99"/>
    <w:rsid w:val="00F642A2"/>
    <w:pPr>
      <w:ind w:left="720"/>
    </w:pPr>
    <w:rPr>
      <w:rFonts w:cs="Calibri"/>
    </w:rPr>
  </w:style>
  <w:style w:type="paragraph" w:styleId="25">
    <w:name w:val="List 2"/>
    <w:basedOn w:val="a"/>
    <w:uiPriority w:val="99"/>
    <w:rsid w:val="00F642A2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F642A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F642A2"/>
    <w:rPr>
      <w:rFonts w:ascii="Times New Roman" w:hAnsi="Times New Roman" w:cs="Times New Roman"/>
      <w:sz w:val="24"/>
      <w:szCs w:val="24"/>
    </w:rPr>
  </w:style>
  <w:style w:type="character" w:styleId="af2">
    <w:name w:val="footnote reference"/>
    <w:basedOn w:val="a0"/>
    <w:uiPriority w:val="99"/>
    <w:semiHidden/>
    <w:rsid w:val="00F642A2"/>
    <w:rPr>
      <w:rFonts w:cs="Times New Roman"/>
      <w:vertAlign w:val="superscript"/>
    </w:rPr>
  </w:style>
  <w:style w:type="paragraph" w:customStyle="1" w:styleId="c6">
    <w:name w:val="c6"/>
    <w:basedOn w:val="a"/>
    <w:uiPriority w:val="99"/>
    <w:rsid w:val="00EC7208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EC7208"/>
    <w:rPr>
      <w:rFonts w:cs="Times New Roman"/>
    </w:rPr>
  </w:style>
  <w:style w:type="paragraph" w:customStyle="1" w:styleId="c8">
    <w:name w:val="c8"/>
    <w:basedOn w:val="a"/>
    <w:uiPriority w:val="99"/>
    <w:rsid w:val="00EC7208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uiPriority w:val="99"/>
    <w:rsid w:val="00EC7208"/>
    <w:pPr>
      <w:spacing w:before="75" w:after="7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2058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8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8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8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8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8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68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68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68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682043">
                                                          <w:marLeft w:val="125"/>
                                                          <w:marRight w:val="1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68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682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682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682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682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68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8682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682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682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2031</Words>
  <Characters>11580</Characters>
  <Application>Microsoft Office Word</Application>
  <DocSecurity>0</DocSecurity>
  <Lines>96</Lines>
  <Paragraphs>27</Paragraphs>
  <ScaleCrop>false</ScaleCrop>
  <Company/>
  <LinksUpToDate>false</LinksUpToDate>
  <CharactersWithSpaces>13584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Katia</cp:lastModifiedBy>
  <cp:revision>2</cp:revision>
  <dcterms:created xsi:type="dcterms:W3CDTF">2015-02-13T15:12:00Z</dcterms:created>
  <dcterms:modified xsi:type="dcterms:W3CDTF">2015-02-13T15:12:00Z</dcterms:modified>
</cp:coreProperties>
</file>