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8B" w:rsidRPr="001C1220" w:rsidRDefault="00895529" w:rsidP="002554AD">
      <w:pPr>
        <w:spacing w:line="240" w:lineRule="auto"/>
        <w:jc w:val="center"/>
        <w:rPr>
          <w:b/>
          <w:bCs/>
          <w:sz w:val="32"/>
          <w:szCs w:val="32"/>
        </w:rPr>
      </w:pPr>
      <w:r w:rsidRPr="001C1220">
        <w:rPr>
          <w:b/>
          <w:bCs/>
          <w:sz w:val="32"/>
          <w:szCs w:val="32"/>
        </w:rPr>
        <w:t>Краевое бюджетное  государственное  общеобразовательное  учреждение</w:t>
      </w:r>
      <w:r w:rsidRPr="001C1220">
        <w:rPr>
          <w:b/>
          <w:bCs/>
          <w:sz w:val="32"/>
          <w:szCs w:val="32"/>
        </w:rPr>
        <w:br/>
        <w:t>Начального профессионального обучения</w:t>
      </w:r>
      <w:r w:rsidRPr="001C1220">
        <w:rPr>
          <w:b/>
          <w:bCs/>
          <w:sz w:val="32"/>
          <w:szCs w:val="32"/>
        </w:rPr>
        <w:br/>
        <w:t>"Профессиональное училище №46"</w:t>
      </w:r>
    </w:p>
    <w:p w:rsidR="00A000B4" w:rsidRDefault="00895529" w:rsidP="00A000B4">
      <w:pPr>
        <w:spacing w:line="240" w:lineRule="auto"/>
        <w:jc w:val="right"/>
        <w:rPr>
          <w:b/>
          <w:bCs/>
          <w:sz w:val="32"/>
          <w:szCs w:val="32"/>
        </w:rPr>
      </w:pPr>
      <w:r w:rsidRPr="001C1220"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1609725" cy="1285875"/>
            <wp:effectExtent l="304800" t="266700" r="333375" b="27622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85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488B" w:rsidRPr="001C1220" w:rsidRDefault="00F3488B" w:rsidP="00A000B4">
      <w:pPr>
        <w:spacing w:line="240" w:lineRule="auto"/>
        <w:rPr>
          <w:b/>
          <w:bCs/>
          <w:sz w:val="32"/>
          <w:szCs w:val="32"/>
        </w:rPr>
      </w:pPr>
      <w:r w:rsidRPr="001C1220">
        <w:rPr>
          <w:b/>
          <w:bCs/>
          <w:sz w:val="32"/>
          <w:szCs w:val="32"/>
        </w:rPr>
        <w:t>Колесникова Марина  Николаевна- преподава</w:t>
      </w:r>
      <w:r w:rsidR="00A000B4">
        <w:rPr>
          <w:b/>
          <w:bCs/>
          <w:sz w:val="32"/>
          <w:szCs w:val="32"/>
        </w:rPr>
        <w:t>тель истории  и  обществознания</w:t>
      </w:r>
    </w:p>
    <w:p w:rsidR="00F3488B" w:rsidRPr="001C1220" w:rsidRDefault="00A000B4" w:rsidP="002554AD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Образование</w:t>
      </w:r>
      <w:r w:rsidR="00F3488B" w:rsidRPr="001C1220">
        <w:rPr>
          <w:b/>
          <w:sz w:val="32"/>
          <w:szCs w:val="32"/>
        </w:rPr>
        <w:t>:</w:t>
      </w:r>
      <w:r w:rsidR="000E3D07">
        <w:rPr>
          <w:b/>
          <w:sz w:val="32"/>
          <w:szCs w:val="32"/>
        </w:rPr>
        <w:t xml:space="preserve"> </w:t>
      </w:r>
      <w:r w:rsidR="00F3488B" w:rsidRPr="001C1220">
        <w:rPr>
          <w:b/>
          <w:bCs/>
          <w:sz w:val="32"/>
          <w:szCs w:val="32"/>
        </w:rPr>
        <w:t>Горно-Алтайский</w:t>
      </w:r>
      <w:r w:rsidR="00F3488B" w:rsidRPr="001C1220">
        <w:rPr>
          <w:b/>
          <w:sz w:val="32"/>
          <w:szCs w:val="32"/>
        </w:rPr>
        <w:t xml:space="preserve"> </w:t>
      </w:r>
      <w:r w:rsidR="00F3488B" w:rsidRPr="001C1220">
        <w:rPr>
          <w:b/>
          <w:bCs/>
          <w:sz w:val="32"/>
          <w:szCs w:val="32"/>
        </w:rPr>
        <w:t>государственный</w:t>
      </w:r>
      <w:r w:rsidR="00F3488B" w:rsidRPr="001C1220">
        <w:rPr>
          <w:b/>
          <w:sz w:val="32"/>
          <w:szCs w:val="32"/>
        </w:rPr>
        <w:t xml:space="preserve">  </w:t>
      </w:r>
      <w:r w:rsidR="00F3488B" w:rsidRPr="001C1220">
        <w:rPr>
          <w:b/>
          <w:bCs/>
          <w:sz w:val="32"/>
          <w:szCs w:val="32"/>
        </w:rPr>
        <w:t>университет</w:t>
      </w:r>
    </w:p>
    <w:p w:rsidR="00F3488B" w:rsidRPr="001C1220" w:rsidRDefault="00F3488B" w:rsidP="002554AD">
      <w:pPr>
        <w:spacing w:line="240" w:lineRule="auto"/>
        <w:rPr>
          <w:b/>
          <w:sz w:val="32"/>
          <w:szCs w:val="32"/>
        </w:rPr>
      </w:pPr>
      <w:r w:rsidRPr="001C1220">
        <w:rPr>
          <w:b/>
          <w:sz w:val="32"/>
          <w:szCs w:val="32"/>
        </w:rPr>
        <w:t xml:space="preserve"> Решением   Государственной аттестационной   комиссии  От 3 июня 1997г.присуждена квалиф</w:t>
      </w:r>
      <w:r w:rsidR="00533223">
        <w:rPr>
          <w:b/>
          <w:sz w:val="32"/>
          <w:szCs w:val="32"/>
        </w:rPr>
        <w:t>икация:  учитель средней школы</w:t>
      </w:r>
      <w:r w:rsidRPr="001C1220">
        <w:rPr>
          <w:b/>
          <w:sz w:val="32"/>
          <w:szCs w:val="32"/>
        </w:rPr>
        <w:t xml:space="preserve">  Направление/специальность:  история</w:t>
      </w:r>
    </w:p>
    <w:p w:rsidR="00F3488B" w:rsidRPr="001C1220" w:rsidRDefault="00F3488B" w:rsidP="002554AD">
      <w:pPr>
        <w:spacing w:line="240" w:lineRule="auto"/>
        <w:rPr>
          <w:b/>
          <w:sz w:val="32"/>
          <w:szCs w:val="32"/>
        </w:rPr>
      </w:pPr>
      <w:r w:rsidRPr="001C1220">
        <w:rPr>
          <w:b/>
          <w:sz w:val="32"/>
          <w:szCs w:val="32"/>
        </w:rPr>
        <w:t>Стаж  работы: КГОУ НПО ПУ-90 с 2000-2009г.</w:t>
      </w:r>
      <w:r w:rsidR="00471CB8" w:rsidRPr="001C1220">
        <w:rPr>
          <w:b/>
          <w:sz w:val="32"/>
          <w:szCs w:val="32"/>
        </w:rPr>
        <w:t xml:space="preserve">, 2009г. реорганизация училища </w:t>
      </w:r>
      <w:r w:rsidR="00A000B4">
        <w:rPr>
          <w:b/>
          <w:sz w:val="32"/>
          <w:szCs w:val="32"/>
        </w:rPr>
        <w:t xml:space="preserve"> с 2009-2012г КГБОУ НПО ПУ-46</w:t>
      </w:r>
    </w:p>
    <w:p w:rsidR="00F3488B" w:rsidRPr="001C1220" w:rsidRDefault="00F3488B" w:rsidP="002554AD">
      <w:pPr>
        <w:spacing w:line="240" w:lineRule="auto"/>
        <w:rPr>
          <w:b/>
          <w:sz w:val="32"/>
          <w:szCs w:val="32"/>
        </w:rPr>
      </w:pPr>
      <w:r w:rsidRPr="001C1220">
        <w:rPr>
          <w:b/>
          <w:sz w:val="32"/>
          <w:szCs w:val="32"/>
        </w:rPr>
        <w:t xml:space="preserve"> </w:t>
      </w:r>
      <w:r w:rsidRPr="001C1220">
        <w:rPr>
          <w:b/>
          <w:bCs/>
          <w:sz w:val="32"/>
          <w:szCs w:val="32"/>
        </w:rPr>
        <w:t>Общий педагогический стаж- 15 лет</w:t>
      </w:r>
    </w:p>
    <w:p w:rsidR="00F3488B" w:rsidRPr="001C1220" w:rsidRDefault="00F3488B" w:rsidP="002554AD">
      <w:pPr>
        <w:spacing w:line="240" w:lineRule="auto"/>
        <w:rPr>
          <w:b/>
          <w:sz w:val="32"/>
          <w:szCs w:val="32"/>
        </w:rPr>
      </w:pPr>
      <w:r w:rsidRPr="001C1220">
        <w:rPr>
          <w:b/>
          <w:bCs/>
          <w:sz w:val="32"/>
          <w:szCs w:val="32"/>
        </w:rPr>
        <w:t>Первая квалификационная категория по должности  преподавателя</w:t>
      </w:r>
    </w:p>
    <w:p w:rsidR="00895529" w:rsidRPr="001C1220" w:rsidRDefault="00471CB8" w:rsidP="002554AD">
      <w:pPr>
        <w:spacing w:line="240" w:lineRule="auto"/>
        <w:rPr>
          <w:b/>
          <w:sz w:val="32"/>
          <w:szCs w:val="32"/>
        </w:rPr>
      </w:pPr>
      <w:r w:rsidRPr="001C1220">
        <w:rPr>
          <w:b/>
          <w:sz w:val="32"/>
          <w:szCs w:val="32"/>
        </w:rPr>
        <w:t>Преподает  в группах: 390,391,392,393</w:t>
      </w:r>
      <w:r w:rsidR="00533223">
        <w:rPr>
          <w:b/>
          <w:sz w:val="32"/>
          <w:szCs w:val="32"/>
        </w:rPr>
        <w:t>,396,397,398,399</w:t>
      </w:r>
    </w:p>
    <w:p w:rsidR="00471CB8" w:rsidRPr="001C1220" w:rsidRDefault="00471CB8" w:rsidP="002554AD">
      <w:pPr>
        <w:spacing w:line="240" w:lineRule="auto"/>
        <w:rPr>
          <w:b/>
          <w:sz w:val="32"/>
          <w:szCs w:val="32"/>
        </w:rPr>
      </w:pPr>
      <w:r w:rsidRPr="001C1220">
        <w:rPr>
          <w:b/>
          <w:sz w:val="32"/>
          <w:szCs w:val="32"/>
        </w:rPr>
        <w:t xml:space="preserve">Классное руководство в группе </w:t>
      </w:r>
      <w:r w:rsidR="00533223">
        <w:rPr>
          <w:b/>
          <w:sz w:val="32"/>
          <w:szCs w:val="32"/>
        </w:rPr>
        <w:t>390</w:t>
      </w:r>
    </w:p>
    <w:p w:rsidR="00471CB8" w:rsidRPr="001C1220" w:rsidRDefault="00471CB8" w:rsidP="002554AD">
      <w:pPr>
        <w:spacing w:line="240" w:lineRule="auto"/>
        <w:rPr>
          <w:b/>
          <w:sz w:val="32"/>
          <w:szCs w:val="32"/>
        </w:rPr>
      </w:pPr>
      <w:r w:rsidRPr="001C1220">
        <w:rPr>
          <w:b/>
          <w:sz w:val="32"/>
          <w:szCs w:val="32"/>
        </w:rPr>
        <w:t>Материалы  представлены за</w:t>
      </w:r>
      <w:r w:rsidR="00533223">
        <w:rPr>
          <w:b/>
          <w:sz w:val="32"/>
          <w:szCs w:val="32"/>
        </w:rPr>
        <w:t xml:space="preserve"> 2009-2013</w:t>
      </w:r>
      <w:r w:rsidRPr="001C1220">
        <w:rPr>
          <w:b/>
          <w:sz w:val="32"/>
          <w:szCs w:val="32"/>
        </w:rPr>
        <w:t xml:space="preserve"> учебные годы </w:t>
      </w:r>
    </w:p>
    <w:p w:rsidR="001C1220" w:rsidRPr="001C1220" w:rsidRDefault="001C1220" w:rsidP="002554AD">
      <w:pPr>
        <w:spacing w:line="240" w:lineRule="auto"/>
        <w:rPr>
          <w:b/>
          <w:sz w:val="32"/>
          <w:szCs w:val="32"/>
        </w:rPr>
      </w:pPr>
    </w:p>
    <w:p w:rsidR="001C1220" w:rsidRDefault="001C1220" w:rsidP="002554AD">
      <w:pPr>
        <w:spacing w:line="240" w:lineRule="auto"/>
        <w:rPr>
          <w:b/>
          <w:sz w:val="32"/>
          <w:szCs w:val="32"/>
        </w:rPr>
      </w:pPr>
      <w:r w:rsidRPr="001C1220">
        <w:rPr>
          <w:b/>
          <w:sz w:val="32"/>
          <w:szCs w:val="32"/>
        </w:rPr>
        <w:t>Личная  подпись</w:t>
      </w:r>
    </w:p>
    <w:p w:rsidR="00010E2D" w:rsidRDefault="00010E2D" w:rsidP="002554AD">
      <w:pPr>
        <w:spacing w:line="240" w:lineRule="auto"/>
        <w:rPr>
          <w:b/>
          <w:sz w:val="32"/>
          <w:szCs w:val="32"/>
        </w:rPr>
      </w:pPr>
    </w:p>
    <w:p w:rsidR="002554AD" w:rsidRDefault="002554AD" w:rsidP="002554A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54AD" w:rsidRDefault="002554AD" w:rsidP="002554A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E2D" w:rsidRPr="002554AD" w:rsidRDefault="00010E2D" w:rsidP="002554A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Пояснительная  записка.</w:t>
      </w:r>
    </w:p>
    <w:p w:rsidR="00010E2D" w:rsidRPr="002554AD" w:rsidRDefault="00010E2D" w:rsidP="002554A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E2D" w:rsidRPr="002554AD" w:rsidRDefault="00010E2D" w:rsidP="002554A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Деятельность  педагога  в  рамках введения ФГОС.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Введение новых  ФГОС – Федеральных  государственных образовательных стандартов началось  с 1 января  2010года.</w:t>
      </w:r>
      <w:r w:rsidRPr="002554AD">
        <w:rPr>
          <w:rFonts w:ascii="Times New Roman" w:hAnsi="Times New Roman" w:cs="Times New Roman"/>
          <w:sz w:val="28"/>
          <w:szCs w:val="28"/>
        </w:rPr>
        <w:t xml:space="preserve"> Стандарты вводятся  в систему нормативного правового обеспечения развития образования на основе закона Российской Федерации «Об образовании».</w:t>
      </w:r>
      <w:r w:rsidR="002554AD">
        <w:rPr>
          <w:rFonts w:ascii="Times New Roman" w:hAnsi="Times New Roman" w:cs="Times New Roman"/>
          <w:sz w:val="28"/>
          <w:szCs w:val="28"/>
        </w:rPr>
        <w:t xml:space="preserve"> </w:t>
      </w:r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>В основе  разработки ФГОС  лежит модульно -</w:t>
      </w:r>
      <w:proofErr w:type="spellStart"/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компетентностный</w:t>
      </w:r>
      <w:proofErr w:type="spellEnd"/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подход.</w:t>
      </w:r>
      <w:r w:rsidRPr="002554A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010E2D" w:rsidRPr="002554AD" w:rsidRDefault="00010E2D" w:rsidP="002554AD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>Ключевым принципом модульно -</w:t>
      </w:r>
      <w:proofErr w:type="spellStart"/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компетентностного</w:t>
      </w:r>
      <w:proofErr w:type="spellEnd"/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подхода выступает ориентация на це</w:t>
      </w:r>
      <w:r w:rsidRPr="002554AD">
        <w:rPr>
          <w:rFonts w:ascii="Times New Roman" w:hAnsi="Times New Roman" w:cs="Times New Roman"/>
          <w:color w:val="000000"/>
          <w:sz w:val="28"/>
          <w:szCs w:val="28"/>
        </w:rPr>
        <w:t>ли, значимые для сферы труда.</w:t>
      </w:r>
    </w:p>
    <w:p w:rsidR="00010E2D" w:rsidRPr="002554AD" w:rsidRDefault="00010E2D" w:rsidP="002554AD">
      <w:pPr>
        <w:spacing w:line="240" w:lineRule="auto"/>
        <w:ind w:firstLine="150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>Новые  ФГОС п</w:t>
      </w:r>
      <w:r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озволяют   гибко реагировать на запросы времени и работодателей, </w:t>
      </w:r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554AD">
        <w:rPr>
          <w:rFonts w:ascii="Times New Roman" w:hAnsi="Times New Roman" w:cs="Times New Roman"/>
          <w:color w:val="000000"/>
          <w:spacing w:val="-6"/>
          <w:sz w:val="28"/>
          <w:szCs w:val="28"/>
        </w:rPr>
        <w:t>изменять  требования к специалисту.</w:t>
      </w:r>
      <w:r w:rsidR="002554A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554AD">
        <w:rPr>
          <w:rFonts w:ascii="Times New Roman" w:hAnsi="Times New Roman" w:cs="Times New Roman"/>
          <w:color w:val="000000"/>
          <w:sz w:val="28"/>
          <w:szCs w:val="28"/>
        </w:rPr>
        <w:t>Новые стандарты предполагают переход на систему оценки, а не привычной для нас отметки. Оценивание будет происходить в категориях знает,  владеет, выполняет,  первостепенное значение приобретает умение.</w:t>
      </w:r>
    </w:p>
    <w:p w:rsidR="002554AD" w:rsidRPr="002554AD" w:rsidRDefault="002554AD" w:rsidP="002554AD">
      <w:pPr>
        <w:spacing w:line="240" w:lineRule="auto"/>
        <w:ind w:firstLine="150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Особенности нового стандарта:</w:t>
      </w:r>
    </w:p>
    <w:p w:rsidR="002554AD" w:rsidRDefault="002554AD" w:rsidP="002554AD">
      <w:pPr>
        <w:spacing w:line="240" w:lineRule="auto"/>
        <w:ind w:firstLine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10E2D" w:rsidRPr="002554AD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Принцип ориентации на результат</w:t>
      </w:r>
    </w:p>
    <w:p w:rsidR="002554AD" w:rsidRDefault="002554AD" w:rsidP="002554AD">
      <w:pPr>
        <w:spacing w:line="240" w:lineRule="auto"/>
        <w:ind w:firstLine="150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pacing w:val="-3"/>
          <w:sz w:val="28"/>
          <w:szCs w:val="28"/>
        </w:rPr>
        <w:t>2.</w:t>
      </w:r>
      <w:r w:rsidR="00010E2D" w:rsidRPr="002554A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Стандарт описывает </w:t>
      </w:r>
      <w:proofErr w:type="spellStart"/>
      <w:r w:rsidR="00010E2D" w:rsidRPr="002554AD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деятельностные</w:t>
      </w:r>
      <w:proofErr w:type="spellEnd"/>
      <w:r w:rsidR="00010E2D" w:rsidRPr="002554A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результаты образования</w:t>
      </w:r>
    </w:p>
    <w:p w:rsidR="002554AD" w:rsidRDefault="002554AD" w:rsidP="002554AD">
      <w:pPr>
        <w:spacing w:line="240" w:lineRule="auto"/>
        <w:ind w:firstLine="150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="00010E2D" w:rsidRPr="002554AD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Подготовка  специалиста  обладающего возможностью трудоустройства при минимальном дополнительном (адаптирующем) обучении.</w:t>
      </w:r>
    </w:p>
    <w:p w:rsidR="00010E2D" w:rsidRPr="002554AD" w:rsidRDefault="002554AD" w:rsidP="002554AD">
      <w:pPr>
        <w:spacing w:line="240" w:lineRule="auto"/>
        <w:ind w:firstLine="150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010E2D"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 интеграции профессиональных и </w:t>
      </w:r>
      <w:r w:rsidR="00010E2D" w:rsidRPr="002554AD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общеобразовательных дисциплин в содержании начального  профессионального образования.</w:t>
      </w:r>
    </w:p>
    <w:p w:rsidR="00010E2D" w:rsidRPr="002554AD" w:rsidRDefault="002554AD" w:rsidP="002554AD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010E2D" w:rsidRPr="002554AD">
        <w:rPr>
          <w:rFonts w:ascii="Times New Roman" w:hAnsi="Times New Roman" w:cs="Times New Roman"/>
          <w:color w:val="000000"/>
          <w:sz w:val="28"/>
          <w:szCs w:val="28"/>
        </w:rPr>
        <w:t>Педагог осуществляет новый подход  от  «личностно -</w:t>
      </w:r>
      <w:proofErr w:type="spellStart"/>
      <w:r w:rsidR="00010E2D" w:rsidRPr="002554AD">
        <w:rPr>
          <w:rFonts w:ascii="Times New Roman" w:hAnsi="Times New Roman" w:cs="Times New Roman"/>
          <w:color w:val="000000"/>
          <w:sz w:val="28"/>
          <w:szCs w:val="28"/>
        </w:rPr>
        <w:t>знаниевого</w:t>
      </w:r>
      <w:proofErr w:type="spellEnd"/>
      <w:r w:rsidR="00010E2D" w:rsidRPr="002554AD">
        <w:rPr>
          <w:rFonts w:ascii="Times New Roman" w:hAnsi="Times New Roman" w:cs="Times New Roman"/>
          <w:color w:val="000000"/>
          <w:sz w:val="28"/>
          <w:szCs w:val="28"/>
        </w:rPr>
        <w:t>» к «личностно-функциональному».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Для достижения  результата в  соответствии  с ФГОС  на уроках  истории ввожу новую  информацию,  связанную  с профессией, которая  в дальнейшем   поможет  повару, кондитеру использовать  полученные  знания  для успешной  деятельности  в  сфере  общественного питания.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На своих  уроках  считаю важным сочетать необходимость подачи  базовых знаний и учитывать запросы   работодателей  при составлении  программ, разработке  уроков по  предмету.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На  уроке истории ставлю и ещё  одну очень важную задачу: закреплять гражданские  позиции обучающихся.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Для  достижения  результата использую  новые  технологии: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Проектная</w:t>
      </w:r>
      <w:r w:rsidR="002554AD"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2.Технология </w:t>
      </w:r>
      <w:proofErr w:type="spellStart"/>
      <w:r w:rsidRPr="002554AD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 подхода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3. Кейс- технология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4 ИКТ</w:t>
      </w:r>
    </w:p>
    <w:p w:rsidR="005D75E3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>5. Игровая технология</w:t>
      </w:r>
    </w:p>
    <w:p w:rsidR="005D75E3" w:rsidRPr="00F55D60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Считаю, что современный  урок  должен  быть  инновационным, сочетающим  в себе </w:t>
      </w:r>
      <w:proofErr w:type="spellStart"/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компетентностный</w:t>
      </w:r>
      <w:proofErr w:type="spellEnd"/>
      <w:r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>,</w:t>
      </w:r>
      <w:r w:rsidRPr="002554A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554A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554AD">
        <w:rPr>
          <w:rFonts w:ascii="Times New Roman" w:hAnsi="Times New Roman" w:cs="Times New Roman"/>
          <w:sz w:val="28"/>
          <w:szCs w:val="28"/>
        </w:rPr>
        <w:t xml:space="preserve"> подход.  Урок должен  быть личностно- ориентированным, дифференцированным, с использованием  ИКТ  как преподавателем, так  и  обучающимися.</w:t>
      </w:r>
      <w:r w:rsidR="00F55D60">
        <w:rPr>
          <w:rFonts w:ascii="Times New Roman" w:hAnsi="Times New Roman" w:cs="Times New Roman"/>
          <w:sz w:val="28"/>
          <w:szCs w:val="28"/>
        </w:rPr>
        <w:t xml:space="preserve"> Имею сайт в  социальной  сети работников образования </w:t>
      </w:r>
      <w:proofErr w:type="spellStart"/>
      <w:r w:rsidR="00F55D60">
        <w:rPr>
          <w:rFonts w:ascii="Times New Roman" w:hAnsi="Times New Roman" w:cs="Times New Roman"/>
          <w:sz w:val="28"/>
          <w:szCs w:val="28"/>
        </w:rPr>
        <w:t>nsportal.ru</w:t>
      </w:r>
      <w:proofErr w:type="spellEnd"/>
      <w:r w:rsidR="00F55D60">
        <w:rPr>
          <w:rFonts w:ascii="Times New Roman" w:hAnsi="Times New Roman" w:cs="Times New Roman"/>
          <w:sz w:val="28"/>
          <w:szCs w:val="28"/>
        </w:rPr>
        <w:t>, информация с которого  доступна  для  преподавателей , обучающихся  и  родителей.</w:t>
      </w:r>
    </w:p>
    <w:p w:rsidR="005D75E3" w:rsidRPr="00F55D60" w:rsidRDefault="00A000B4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Инновациями на  уроках </w:t>
      </w:r>
      <w:r w:rsidR="005D75E3" w:rsidRPr="002554AD">
        <w:rPr>
          <w:rFonts w:ascii="Times New Roman" w:hAnsi="Times New Roman" w:cs="Times New Roman"/>
          <w:sz w:val="28"/>
          <w:szCs w:val="28"/>
        </w:rPr>
        <w:t xml:space="preserve"> истории</w:t>
      </w:r>
      <w:r>
        <w:rPr>
          <w:rFonts w:ascii="Times New Roman" w:hAnsi="Times New Roman" w:cs="Times New Roman"/>
          <w:sz w:val="28"/>
          <w:szCs w:val="28"/>
        </w:rPr>
        <w:t xml:space="preserve"> и обществознания </w:t>
      </w:r>
      <w:r w:rsidR="005D75E3" w:rsidRPr="002554AD">
        <w:rPr>
          <w:rFonts w:ascii="Times New Roman" w:hAnsi="Times New Roman" w:cs="Times New Roman"/>
          <w:sz w:val="28"/>
          <w:szCs w:val="28"/>
        </w:rPr>
        <w:t xml:space="preserve">  является то, что   с освоением учебного  материала, решением воспитательных  задач, часть  учебного времени  </w:t>
      </w:r>
      <w:r w:rsidR="005D75E3" w:rsidRPr="00A000B4">
        <w:rPr>
          <w:rFonts w:ascii="Times New Roman" w:hAnsi="Times New Roman" w:cs="Times New Roman"/>
          <w:sz w:val="28"/>
          <w:szCs w:val="28"/>
        </w:rPr>
        <w:t>от</w:t>
      </w:r>
      <w:r w:rsidRPr="00A000B4">
        <w:rPr>
          <w:rFonts w:ascii="Times New Roman" w:hAnsi="Times New Roman" w:cs="Times New Roman"/>
          <w:sz w:val="28"/>
          <w:szCs w:val="28"/>
        </w:rPr>
        <w:t xml:space="preserve">водится </w:t>
      </w:r>
      <w:r w:rsidR="005D75E3" w:rsidRPr="002554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75E3" w:rsidRPr="002554AD">
        <w:rPr>
          <w:rFonts w:ascii="Times New Roman" w:hAnsi="Times New Roman" w:cs="Times New Roman"/>
          <w:sz w:val="28"/>
          <w:szCs w:val="28"/>
        </w:rPr>
        <w:t>на   изучение  материала  связанного с профессией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5E3" w:rsidRPr="002554AD">
        <w:rPr>
          <w:rFonts w:ascii="Times New Roman" w:hAnsi="Times New Roman" w:cs="Times New Roman"/>
          <w:sz w:val="28"/>
          <w:szCs w:val="28"/>
        </w:rPr>
        <w:t xml:space="preserve">повар, кондитер. </w:t>
      </w:r>
    </w:p>
    <w:p w:rsidR="00010E2D" w:rsidRPr="002554AD" w:rsidRDefault="005D75E3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0E2D" w:rsidRPr="002554A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000B4">
        <w:rPr>
          <w:rFonts w:ascii="Times New Roman" w:hAnsi="Times New Roman" w:cs="Times New Roman"/>
          <w:color w:val="000000"/>
          <w:sz w:val="28"/>
          <w:szCs w:val="28"/>
        </w:rPr>
        <w:t xml:space="preserve">а  уроках </w:t>
      </w:r>
      <w:r w:rsidR="00010E2D"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 истории </w:t>
      </w:r>
      <w:r w:rsidR="00A000B4">
        <w:rPr>
          <w:rFonts w:ascii="Times New Roman" w:hAnsi="Times New Roman" w:cs="Times New Roman"/>
          <w:color w:val="000000"/>
          <w:sz w:val="28"/>
          <w:szCs w:val="28"/>
        </w:rPr>
        <w:t xml:space="preserve"> и обществознания </w:t>
      </w:r>
      <w:r w:rsidR="00010E2D" w:rsidRPr="002554AD">
        <w:rPr>
          <w:rFonts w:ascii="Times New Roman" w:hAnsi="Times New Roman" w:cs="Times New Roman"/>
          <w:color w:val="000000"/>
          <w:sz w:val="28"/>
          <w:szCs w:val="28"/>
        </w:rPr>
        <w:t xml:space="preserve">перед  педагогом стоит и ещё  одна задача.  Закреплять гражданские  позиции обучающихся.Для  достижения  результата перед  педагогом  стоит задача, обучать  используя  новые  технологии. Современный  урок  должен  быть  инновационным. Сочетающим  в себе </w:t>
      </w:r>
      <w:proofErr w:type="spellStart"/>
      <w:r w:rsidR="00010E2D"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компетентностный</w:t>
      </w:r>
      <w:proofErr w:type="spellEnd"/>
      <w:r w:rsidR="00010E2D" w:rsidRPr="002554A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,</w:t>
      </w:r>
      <w:r w:rsidR="00010E2D" w:rsidRPr="002554A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10E2D" w:rsidRPr="002554A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010E2D" w:rsidRPr="002554AD">
        <w:rPr>
          <w:rFonts w:ascii="Times New Roman" w:hAnsi="Times New Roman" w:cs="Times New Roman"/>
          <w:sz w:val="28"/>
          <w:szCs w:val="28"/>
        </w:rPr>
        <w:t xml:space="preserve"> подход, урок должен  быть личностно- ориентированным, дифференцированным, с использованием  ИКТ  как преподавателем, так  и  обучающимися.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>Инновациями на  уроке истории  будет  являться то, что   с освоением учебного  материала, решением воспитательных  задач, часть  учебного времени  отводится  на   изучение  материала  связанного с профессией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 xml:space="preserve">повар, кондитер. 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 xml:space="preserve">Плюсами такого   урока будут являться  следующие  показатели: 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>1.Субъект- субъектные  позиции  в  системе "преподаватель-  обучающийся".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 xml:space="preserve">2.Совместная  работа  преподавателя    и  обучающегося  в  области  </w:t>
      </w:r>
      <w:proofErr w:type="spellStart"/>
      <w:r w:rsidRPr="002554AD">
        <w:rPr>
          <w:rFonts w:ascii="Times New Roman" w:hAnsi="Times New Roman" w:cs="Times New Roman"/>
          <w:sz w:val="28"/>
          <w:szCs w:val="28"/>
        </w:rPr>
        <w:t>целепологания</w:t>
      </w:r>
      <w:proofErr w:type="spellEnd"/>
      <w:r w:rsidRPr="002554AD">
        <w:rPr>
          <w:rFonts w:ascii="Times New Roman" w:hAnsi="Times New Roman" w:cs="Times New Roman"/>
          <w:sz w:val="28"/>
          <w:szCs w:val="28"/>
        </w:rPr>
        <w:t>, планирования,  рефлексии.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>3.Развивается  творческий  потенциал личности  обучающихся.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>4.Обучающиеся  показывают  высокий  уровень  самостоятельности, имеют внутренние  источники  мотивации, опираются  на  самоуправляющиеся  механизмы  личности.</w:t>
      </w:r>
    </w:p>
    <w:p w:rsidR="00010E2D" w:rsidRPr="002554A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t xml:space="preserve">5.Большое  разнообразие  деятельности  обучающихся. </w:t>
      </w:r>
    </w:p>
    <w:p w:rsidR="00E94A2E" w:rsidRDefault="00010E2D" w:rsidP="00E94A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4AD">
        <w:rPr>
          <w:rFonts w:ascii="Times New Roman" w:hAnsi="Times New Roman" w:cs="Times New Roman"/>
          <w:sz w:val="28"/>
          <w:szCs w:val="28"/>
        </w:rPr>
        <w:lastRenderedPageBreak/>
        <w:t xml:space="preserve"> Преподаватель  выполняет роль  координатора</w:t>
      </w:r>
      <w:r w:rsidR="00905152" w:rsidRPr="002554AD">
        <w:rPr>
          <w:rFonts w:ascii="Times New Roman" w:hAnsi="Times New Roman" w:cs="Times New Roman"/>
          <w:sz w:val="28"/>
          <w:szCs w:val="28"/>
        </w:rPr>
        <w:t xml:space="preserve"> , но при этом  его  р</w:t>
      </w:r>
      <w:r w:rsidRPr="002554AD">
        <w:rPr>
          <w:rFonts w:ascii="Times New Roman" w:hAnsi="Times New Roman" w:cs="Times New Roman"/>
          <w:sz w:val="28"/>
          <w:szCs w:val="28"/>
        </w:rPr>
        <w:t>оль остается  ведущей в</w:t>
      </w:r>
      <w:r w:rsidR="00905152" w:rsidRPr="002554AD">
        <w:rPr>
          <w:rFonts w:ascii="Times New Roman" w:hAnsi="Times New Roman" w:cs="Times New Roman"/>
          <w:sz w:val="28"/>
          <w:szCs w:val="28"/>
        </w:rPr>
        <w:t xml:space="preserve"> учебном процессе. </w:t>
      </w:r>
    </w:p>
    <w:p w:rsidR="00E94A2E" w:rsidRPr="002554AD" w:rsidRDefault="00E94A2E" w:rsidP="002554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4A2E" w:rsidRDefault="00E94A2E" w:rsidP="00255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E2D" w:rsidRPr="00010E2D" w:rsidRDefault="00010E2D" w:rsidP="00255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E2D">
        <w:rPr>
          <w:rFonts w:ascii="Times New Roman" w:hAnsi="Times New Roman" w:cs="Times New Roman"/>
          <w:sz w:val="28"/>
          <w:szCs w:val="28"/>
        </w:rPr>
        <w:t>Моя педагогическая  философия</w:t>
      </w:r>
    </w:p>
    <w:p w:rsidR="00010E2D" w:rsidRPr="00010E2D" w:rsidRDefault="00010E2D" w:rsidP="00255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E2D">
        <w:rPr>
          <w:rFonts w:ascii="Times New Roman" w:hAnsi="Times New Roman" w:cs="Times New Roman"/>
          <w:color w:val="000000"/>
          <w:sz w:val="28"/>
          <w:szCs w:val="28"/>
        </w:rPr>
        <w:t xml:space="preserve">“Две – три мысли, два – три впечатления поглубже выжитые в детстве, собственным усилием (а если хотите, так и страданием), приведут ребенка гораздо глубже в жизнь, чем самая </w:t>
      </w:r>
      <w:r w:rsidR="00E94A2E">
        <w:rPr>
          <w:rFonts w:ascii="Times New Roman" w:hAnsi="Times New Roman" w:cs="Times New Roman"/>
          <w:color w:val="000000"/>
          <w:sz w:val="28"/>
          <w:szCs w:val="28"/>
        </w:rPr>
        <w:t xml:space="preserve">лучшая </w:t>
      </w:r>
      <w:r w:rsidRPr="00010E2D">
        <w:rPr>
          <w:rFonts w:ascii="Times New Roman" w:hAnsi="Times New Roman" w:cs="Times New Roman"/>
          <w:color w:val="000000"/>
          <w:sz w:val="28"/>
          <w:szCs w:val="28"/>
        </w:rPr>
        <w:t xml:space="preserve"> школа…”</w:t>
      </w:r>
      <w:r w:rsidRPr="00010E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E2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Ф.М.Достоевский.</w:t>
      </w:r>
    </w:p>
    <w:p w:rsidR="00010E2D" w:rsidRPr="00010E2D" w:rsidRDefault="00010E2D" w:rsidP="002554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E2D">
        <w:rPr>
          <w:rFonts w:ascii="Times New Roman" w:hAnsi="Times New Roman" w:cs="Times New Roman"/>
          <w:sz w:val="28"/>
          <w:szCs w:val="28"/>
        </w:rPr>
        <w:t xml:space="preserve">Солнечный  лучик. </w:t>
      </w:r>
    </w:p>
    <w:p w:rsidR="00010E2D" w:rsidRPr="00010E2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0E2D">
        <w:rPr>
          <w:rFonts w:ascii="Times New Roman" w:hAnsi="Times New Roman" w:cs="Times New Roman"/>
          <w:sz w:val="28"/>
          <w:szCs w:val="28"/>
        </w:rPr>
        <w:t xml:space="preserve"> Комната наполнена светом. Солнечные  лучики  весело  играют  на  белых  чисто выбеленных  стенах.</w:t>
      </w:r>
    </w:p>
    <w:p w:rsidR="00010E2D" w:rsidRPr="00010E2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0E2D">
        <w:rPr>
          <w:rFonts w:ascii="Times New Roman" w:hAnsi="Times New Roman" w:cs="Times New Roman"/>
          <w:sz w:val="28"/>
          <w:szCs w:val="28"/>
        </w:rPr>
        <w:t xml:space="preserve">   Я  ощущаю  приятное  тепло на  руках , коленях. На  мне веселое  платье в  мелкий красный  цветочек. Волосы  заплетены   в тяжелую  косу  повязанную большим  белым   бантом. Передо мной класс. А это  мои  ученики: заяц  с перебинтованной  лапкой, малюсенький  Пупс, коричневый   Мишка у  которого  оторвана  лапка. Кукла  Катя  не пришла: она  сидит за  красным пианино. Вчера  мы  с ней повздорили. А у меня  на коленях  большая коричневая   папка. На  кривых клеточках  фамилии учеников,  напротив  каждой  тщательно  выставлены  оценки. По правую руку стопка  тетрадей изготовленных  мною лично из  листков  бумаги  и  прошитых посередине нитками. Все ученики отвечают  по очереди, делают записи  в  тетрадях.</w:t>
      </w:r>
    </w:p>
    <w:p w:rsidR="00010E2D" w:rsidRPr="00010E2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0E2D">
        <w:rPr>
          <w:rFonts w:ascii="Times New Roman" w:hAnsi="Times New Roman" w:cs="Times New Roman"/>
          <w:sz w:val="28"/>
          <w:szCs w:val="28"/>
        </w:rPr>
        <w:t xml:space="preserve">   Мой  кабинет. Голубые, голубые стены. Солнечный  лучик  по-прежнему  играет, и мне  кажется  что меняется все, кроме  этого ощущения теплоты  солнечного света.</w:t>
      </w:r>
    </w:p>
    <w:p w:rsidR="00010E2D" w:rsidRPr="00010E2D" w:rsidRDefault="00010E2D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0E2D">
        <w:rPr>
          <w:rFonts w:ascii="Times New Roman" w:hAnsi="Times New Roman" w:cs="Times New Roman"/>
          <w:sz w:val="28"/>
          <w:szCs w:val="28"/>
        </w:rPr>
        <w:t xml:space="preserve">   Ученики:  Чапов Леша, Полушкина Оля, Чернышева  Женя….</w:t>
      </w:r>
    </w:p>
    <w:p w:rsidR="00E94A2E" w:rsidRDefault="00E94A2E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0E2D" w:rsidRPr="00010E2D">
        <w:rPr>
          <w:rFonts w:ascii="Times New Roman" w:hAnsi="Times New Roman" w:cs="Times New Roman"/>
          <w:sz w:val="28"/>
          <w:szCs w:val="28"/>
        </w:rPr>
        <w:t>А  передо мной  журнал  отпечатанный  в  типографии, заполненный  аккуратным  почерком  классного  руководителя.  Ученики отвечают,  делают записи  в  тетрадях, разговаривают.</w:t>
      </w:r>
    </w:p>
    <w:p w:rsidR="00010E2D" w:rsidRPr="00010E2D" w:rsidRDefault="00E94A2E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0E2D" w:rsidRPr="00010E2D">
        <w:rPr>
          <w:rFonts w:ascii="Times New Roman" w:hAnsi="Times New Roman" w:cs="Times New Roman"/>
          <w:sz w:val="28"/>
          <w:szCs w:val="28"/>
        </w:rPr>
        <w:t xml:space="preserve"> И Лучик, теплый  солнечный  лучик  играет  в стенах  кабинета. Меняется все , а  он остается. Тепло, спокойно на  душе…</w:t>
      </w:r>
    </w:p>
    <w:p w:rsidR="00010E2D" w:rsidRPr="00010E2D" w:rsidRDefault="00E94A2E" w:rsidP="00255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0E2D" w:rsidRPr="00010E2D">
        <w:rPr>
          <w:rFonts w:ascii="Times New Roman" w:hAnsi="Times New Roman" w:cs="Times New Roman"/>
          <w:sz w:val="28"/>
          <w:szCs w:val="28"/>
        </w:rPr>
        <w:t>И я на  том  месте, где и должна  быть.</w:t>
      </w:r>
    </w:p>
    <w:p w:rsidR="00E94A2E" w:rsidRDefault="00E94A2E" w:rsidP="002554AD">
      <w:pPr>
        <w:spacing w:before="100" w:beforeAutospacing="1" w:after="100" w:afterAutospacing="1" w:line="240" w:lineRule="auto"/>
        <w:jc w:val="center"/>
        <w:rPr>
          <w:b/>
          <w:sz w:val="32"/>
          <w:szCs w:val="32"/>
        </w:rPr>
      </w:pPr>
    </w:p>
    <w:p w:rsidR="0002651D" w:rsidRDefault="0002651D" w:rsidP="00255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1CB8" w:rsidRPr="0051256B" w:rsidRDefault="00471CB8" w:rsidP="00255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I . "Официальные документы"</w:t>
      </w:r>
    </w:p>
    <w:tbl>
      <w:tblPr>
        <w:tblStyle w:val="a5"/>
        <w:tblW w:w="0" w:type="auto"/>
        <w:tblLook w:val="04A0"/>
      </w:tblPr>
      <w:tblGrid>
        <w:gridCol w:w="797"/>
        <w:gridCol w:w="2153"/>
        <w:gridCol w:w="3008"/>
        <w:gridCol w:w="1861"/>
        <w:gridCol w:w="1752"/>
      </w:tblGrid>
      <w:tr w:rsidR="00DB677D" w:rsidRPr="007512A6" w:rsidTr="00C65AC7">
        <w:tc>
          <w:tcPr>
            <w:tcW w:w="911" w:type="dxa"/>
          </w:tcPr>
          <w:p w:rsidR="00471CB8" w:rsidRPr="007512A6" w:rsidRDefault="00471CB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35" w:type="dxa"/>
          </w:tcPr>
          <w:p w:rsidR="00471CB8" w:rsidRPr="007512A6" w:rsidRDefault="00471CB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документа</w:t>
            </w:r>
          </w:p>
        </w:tc>
        <w:tc>
          <w:tcPr>
            <w:tcW w:w="3279" w:type="dxa"/>
          </w:tcPr>
          <w:p w:rsidR="00471CB8" w:rsidRPr="007512A6" w:rsidRDefault="00471CB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891" w:type="dxa"/>
          </w:tcPr>
          <w:p w:rsidR="00471CB8" w:rsidRPr="007512A6" w:rsidRDefault="00471CB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1155" w:type="dxa"/>
          </w:tcPr>
          <w:p w:rsidR="00471CB8" w:rsidRPr="007512A6" w:rsidRDefault="00471CB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выдан</w:t>
            </w:r>
          </w:p>
        </w:tc>
      </w:tr>
      <w:tr w:rsidR="00DB677D" w:rsidRPr="007512A6" w:rsidTr="00C65AC7">
        <w:tc>
          <w:tcPr>
            <w:tcW w:w="911" w:type="dxa"/>
          </w:tcPr>
          <w:p w:rsidR="00471CB8" w:rsidRPr="00265D7C" w:rsidRDefault="00471CB8" w:rsidP="002554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335" w:type="dxa"/>
          </w:tcPr>
          <w:p w:rsidR="00471CB8" w:rsidRPr="00D031BF" w:rsidRDefault="00471CB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Почетная грамота</w:t>
            </w:r>
          </w:p>
        </w:tc>
        <w:tc>
          <w:tcPr>
            <w:tcW w:w="3279" w:type="dxa"/>
          </w:tcPr>
          <w:p w:rsidR="00471CB8" w:rsidRPr="007512A6" w:rsidRDefault="00471CB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успехи  в учебно-воспитательной  работе  с  учащимися</w:t>
            </w:r>
          </w:p>
        </w:tc>
        <w:tc>
          <w:tcPr>
            <w:tcW w:w="1891" w:type="dxa"/>
          </w:tcPr>
          <w:p w:rsidR="00824B03" w:rsidRDefault="00471CB8" w:rsidP="0019028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КГОУ НПО "</w:t>
            </w:r>
            <w:r w:rsidR="00DB6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DB6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№90</w:t>
            </w:r>
          </w:p>
          <w:p w:rsidR="00DB677D" w:rsidRPr="007512A6" w:rsidRDefault="00DB677D" w:rsidP="0019028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Храмцов</w:t>
            </w:r>
            <w:r w:rsidR="001902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5" w:type="dxa"/>
          </w:tcPr>
          <w:p w:rsidR="00471CB8" w:rsidRDefault="00DB677D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июня</w:t>
            </w:r>
          </w:p>
          <w:p w:rsidR="00DB677D" w:rsidRPr="007512A6" w:rsidRDefault="00DB677D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2009г.</w:t>
            </w:r>
          </w:p>
        </w:tc>
      </w:tr>
      <w:tr w:rsidR="00DB677D" w:rsidRPr="007512A6" w:rsidTr="00C65AC7">
        <w:tc>
          <w:tcPr>
            <w:tcW w:w="911" w:type="dxa"/>
          </w:tcPr>
          <w:p w:rsidR="00471CB8" w:rsidRPr="007512A6" w:rsidRDefault="00471CB8" w:rsidP="002554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5" w:type="dxa"/>
          </w:tcPr>
          <w:p w:rsidR="00471CB8" w:rsidRPr="007512A6" w:rsidRDefault="00DB677D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Сертификат  участника краевого  фестиваля-конкурса ИКТ-2011</w:t>
            </w:r>
          </w:p>
        </w:tc>
        <w:tc>
          <w:tcPr>
            <w:tcW w:w="3279" w:type="dxa"/>
          </w:tcPr>
          <w:p w:rsidR="00471CB8" w:rsidRPr="00DB677D" w:rsidRDefault="00DB677D" w:rsidP="00255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активное </w:t>
            </w:r>
            <w:r w:rsidRPr="00DB6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краевом  фестивале-</w:t>
            </w:r>
            <w:r w:rsidRPr="00DB6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</w:t>
            </w:r>
          </w:p>
        </w:tc>
        <w:tc>
          <w:tcPr>
            <w:tcW w:w="1891" w:type="dxa"/>
          </w:tcPr>
          <w:p w:rsidR="00471CB8" w:rsidRPr="003E2F48" w:rsidRDefault="00DB677D" w:rsidP="00255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4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3E2F48">
              <w:rPr>
                <w:rFonts w:ascii="Times New Roman" w:hAnsi="Times New Roman" w:cs="Times New Roman"/>
                <w:bCs/>
                <w:sz w:val="28"/>
                <w:szCs w:val="28"/>
              </w:rPr>
              <w:t>Алтайского</w:t>
            </w:r>
            <w:r w:rsidRPr="003E2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F48">
              <w:rPr>
                <w:rFonts w:ascii="Times New Roman" w:hAnsi="Times New Roman" w:cs="Times New Roman"/>
                <w:bCs/>
                <w:sz w:val="28"/>
                <w:szCs w:val="28"/>
              </w:rPr>
              <w:t>края</w:t>
            </w:r>
            <w:r w:rsidRPr="003E2F4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и делам молодежи.</w:t>
            </w:r>
          </w:p>
        </w:tc>
        <w:tc>
          <w:tcPr>
            <w:tcW w:w="1155" w:type="dxa"/>
          </w:tcPr>
          <w:p w:rsidR="00471CB8" w:rsidRDefault="003E2F4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декабря </w:t>
            </w:r>
          </w:p>
          <w:p w:rsidR="003E2F48" w:rsidRPr="007512A6" w:rsidRDefault="003E2F48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2011г.</w:t>
            </w:r>
          </w:p>
        </w:tc>
      </w:tr>
      <w:tr w:rsidR="00C65AC7" w:rsidTr="00F93DEC">
        <w:trPr>
          <w:trHeight w:val="698"/>
        </w:trPr>
        <w:tc>
          <w:tcPr>
            <w:tcW w:w="911" w:type="dxa"/>
          </w:tcPr>
          <w:p w:rsidR="00C65AC7" w:rsidRPr="00C65AC7" w:rsidRDefault="00190284" w:rsidP="00255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65AC7" w:rsidRPr="00C65AC7">
              <w:rPr>
                <w:sz w:val="28"/>
                <w:szCs w:val="28"/>
              </w:rPr>
              <w:t>3</w:t>
            </w:r>
          </w:p>
        </w:tc>
        <w:tc>
          <w:tcPr>
            <w:tcW w:w="2335" w:type="dxa"/>
          </w:tcPr>
          <w:p w:rsidR="00C65AC7" w:rsidRPr="00C65AC7" w:rsidRDefault="00C65AC7" w:rsidP="0025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C7"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3279" w:type="dxa"/>
          </w:tcPr>
          <w:p w:rsidR="00C65AC7" w:rsidRPr="00C65AC7" w:rsidRDefault="00C65AC7" w:rsidP="0025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C7">
              <w:rPr>
                <w:sz w:val="28"/>
                <w:szCs w:val="28"/>
              </w:rPr>
              <w:t xml:space="preserve"> </w:t>
            </w:r>
            <w:r w:rsidRPr="00C65AC7">
              <w:rPr>
                <w:rFonts w:ascii="Times New Roman" w:hAnsi="Times New Roman" w:cs="Times New Roman"/>
                <w:sz w:val="28"/>
                <w:szCs w:val="28"/>
              </w:rPr>
              <w:t xml:space="preserve">за добросовестный труд, эффективное  использование в  учебном процессе современных  образовательных технологий  </w:t>
            </w:r>
          </w:p>
          <w:p w:rsidR="00C65AC7" w:rsidRDefault="00C65AC7" w:rsidP="002554AD">
            <w:pPr>
              <w:rPr>
                <w:b/>
                <w:sz w:val="28"/>
                <w:szCs w:val="28"/>
              </w:rPr>
            </w:pPr>
            <w:r w:rsidRPr="00C65AC7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891" w:type="dxa"/>
          </w:tcPr>
          <w:p w:rsidR="00C65AC7" w:rsidRDefault="00C65AC7" w:rsidP="002554A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КГОУ НПО "ПУ"№90</w:t>
            </w:r>
          </w:p>
          <w:p w:rsidR="00C65AC7" w:rsidRDefault="00C65AC7" w:rsidP="00190284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Храмцов </w:t>
            </w:r>
            <w:r w:rsidR="001902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Е.Г.</w:t>
            </w:r>
          </w:p>
        </w:tc>
        <w:tc>
          <w:tcPr>
            <w:tcW w:w="1155" w:type="dxa"/>
          </w:tcPr>
          <w:p w:rsidR="00C65AC7" w:rsidRDefault="00C65AC7" w:rsidP="002554AD">
            <w:pPr>
              <w:rPr>
                <w:b/>
                <w:sz w:val="28"/>
                <w:szCs w:val="28"/>
              </w:rPr>
            </w:pPr>
          </w:p>
          <w:p w:rsidR="00C65AC7" w:rsidRDefault="00C65AC7" w:rsidP="002554AD">
            <w:pPr>
              <w:rPr>
                <w:b/>
                <w:sz w:val="28"/>
                <w:szCs w:val="28"/>
              </w:rPr>
            </w:pPr>
          </w:p>
          <w:p w:rsidR="00C65AC7" w:rsidRPr="00C65AC7" w:rsidRDefault="00C65AC7" w:rsidP="002554AD">
            <w:pPr>
              <w:rPr>
                <w:sz w:val="28"/>
                <w:szCs w:val="28"/>
              </w:rPr>
            </w:pPr>
            <w:r w:rsidRPr="00C65AC7">
              <w:rPr>
                <w:b/>
                <w:sz w:val="28"/>
                <w:szCs w:val="28"/>
              </w:rPr>
              <w:t xml:space="preserve">  </w:t>
            </w:r>
            <w:r w:rsidRPr="00C65AC7">
              <w:rPr>
                <w:sz w:val="28"/>
                <w:szCs w:val="28"/>
              </w:rPr>
              <w:t xml:space="preserve">2009г. </w:t>
            </w:r>
          </w:p>
          <w:p w:rsidR="00C65AC7" w:rsidRDefault="00C65AC7" w:rsidP="002554AD">
            <w:pPr>
              <w:rPr>
                <w:b/>
                <w:sz w:val="28"/>
                <w:szCs w:val="28"/>
              </w:rPr>
            </w:pPr>
          </w:p>
          <w:p w:rsidR="00190284" w:rsidRDefault="00190284" w:rsidP="002554AD">
            <w:pPr>
              <w:rPr>
                <w:b/>
                <w:sz w:val="28"/>
                <w:szCs w:val="28"/>
              </w:rPr>
            </w:pPr>
          </w:p>
          <w:p w:rsidR="00190284" w:rsidRDefault="00190284" w:rsidP="002554AD">
            <w:pPr>
              <w:rPr>
                <w:b/>
                <w:sz w:val="28"/>
                <w:szCs w:val="28"/>
              </w:rPr>
            </w:pPr>
          </w:p>
          <w:p w:rsidR="00190284" w:rsidRDefault="00190284" w:rsidP="002554AD">
            <w:pPr>
              <w:rPr>
                <w:b/>
                <w:sz w:val="28"/>
                <w:szCs w:val="28"/>
              </w:rPr>
            </w:pPr>
          </w:p>
        </w:tc>
      </w:tr>
      <w:tr w:rsidR="00190284" w:rsidRPr="00190284" w:rsidTr="00F93DEC">
        <w:trPr>
          <w:trHeight w:val="698"/>
        </w:trPr>
        <w:tc>
          <w:tcPr>
            <w:tcW w:w="911" w:type="dxa"/>
          </w:tcPr>
          <w:p w:rsidR="00190284" w:rsidRPr="00C65AC7" w:rsidRDefault="00190284" w:rsidP="00255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35" w:type="dxa"/>
          </w:tcPr>
          <w:p w:rsidR="00190284" w:rsidRPr="00C65AC7" w:rsidRDefault="00190284" w:rsidP="0025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3279" w:type="dxa"/>
          </w:tcPr>
          <w:p w:rsidR="00190284" w:rsidRPr="00190284" w:rsidRDefault="00190284" w:rsidP="0025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284">
              <w:rPr>
                <w:rFonts w:ascii="Times New Roman" w:hAnsi="Times New Roman" w:cs="Times New Roman"/>
                <w:sz w:val="28"/>
                <w:szCs w:val="28"/>
              </w:rPr>
              <w:t>За  многолетний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добросовестный труд в деле  обучения  и  воспитания  молодежи.</w:t>
            </w:r>
          </w:p>
        </w:tc>
        <w:tc>
          <w:tcPr>
            <w:tcW w:w="1891" w:type="dxa"/>
          </w:tcPr>
          <w:p w:rsidR="00190284" w:rsidRDefault="00190284" w:rsidP="0019028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КГБОУ НПО ПУ №46</w:t>
            </w:r>
          </w:p>
          <w:p w:rsidR="00190284" w:rsidRDefault="00190284" w:rsidP="0019028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Голованов С.Ф.</w:t>
            </w:r>
          </w:p>
        </w:tc>
        <w:tc>
          <w:tcPr>
            <w:tcW w:w="1155" w:type="dxa"/>
          </w:tcPr>
          <w:p w:rsidR="00190284" w:rsidRPr="00190284" w:rsidRDefault="00190284" w:rsidP="0025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284">
              <w:rPr>
                <w:rFonts w:ascii="Times New Roman" w:hAnsi="Times New Roman" w:cs="Times New Roman"/>
                <w:sz w:val="28"/>
                <w:szCs w:val="28"/>
              </w:rPr>
              <w:t>Бийск,2012г.</w:t>
            </w:r>
          </w:p>
        </w:tc>
      </w:tr>
    </w:tbl>
    <w:p w:rsidR="00471CB8" w:rsidRDefault="00471CB8" w:rsidP="002554AD">
      <w:pPr>
        <w:spacing w:line="240" w:lineRule="auto"/>
        <w:rPr>
          <w:b/>
          <w:sz w:val="28"/>
          <w:szCs w:val="28"/>
        </w:rPr>
      </w:pPr>
    </w:p>
    <w:p w:rsidR="003E5CB5" w:rsidRPr="003E5CB5" w:rsidRDefault="003E5CB5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3E5CB5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E5CB5">
        <w:rPr>
          <w:rFonts w:ascii="Times New Roman" w:eastAsia="Times New Roman" w:hAnsi="Times New Roman"/>
          <w:sz w:val="28"/>
          <w:szCs w:val="28"/>
          <w:lang w:eastAsia="ru-RU"/>
        </w:rPr>
        <w:t>Голованов С.Ф.</w:t>
      </w:r>
    </w:p>
    <w:p w:rsidR="003E5CB5" w:rsidRDefault="003E5CB5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2F48" w:rsidRDefault="003E2F48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2. Данные о повышении квалификаци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и профессиональной подготовке</w:t>
      </w: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E2F48" w:rsidRDefault="003E2F48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409"/>
        <w:gridCol w:w="2127"/>
        <w:gridCol w:w="2409"/>
        <w:gridCol w:w="2092"/>
      </w:tblGrid>
      <w:tr w:rsidR="00C65AC7" w:rsidRPr="007512A6" w:rsidTr="00925A9A">
        <w:tc>
          <w:tcPr>
            <w:tcW w:w="534" w:type="dxa"/>
          </w:tcPr>
          <w:p w:rsidR="00C65AC7" w:rsidRPr="007512A6" w:rsidRDefault="00C65AC7" w:rsidP="00F55D6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2409" w:type="dxa"/>
          </w:tcPr>
          <w:p w:rsidR="00C65AC7" w:rsidRPr="001C1220" w:rsidRDefault="00C65AC7" w:rsidP="00255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220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методического объединения или кафедры, в котором работает </w:t>
            </w:r>
            <w:r w:rsidRPr="001C1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</w:t>
            </w:r>
          </w:p>
        </w:tc>
        <w:tc>
          <w:tcPr>
            <w:tcW w:w="2127" w:type="dxa"/>
          </w:tcPr>
          <w:p w:rsidR="00C65AC7" w:rsidRPr="007512A6" w:rsidRDefault="00C65AC7" w:rsidP="002554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Тема, над которой работает структура </w:t>
            </w:r>
          </w:p>
        </w:tc>
        <w:tc>
          <w:tcPr>
            <w:tcW w:w="2409" w:type="dxa"/>
          </w:tcPr>
          <w:p w:rsidR="00C65AC7" w:rsidRPr="007512A6" w:rsidRDefault="00C65AC7" w:rsidP="002554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t xml:space="preserve">Тема, над которой работает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преподаватель </w:t>
            </w:r>
            <w:r w:rsidRPr="007512A6">
              <w:rPr>
                <w:rFonts w:ascii="Times New Roman" w:hAnsi="Times New Roman"/>
                <w:sz w:val="28"/>
                <w:szCs w:val="28"/>
              </w:rPr>
              <w:t xml:space="preserve">в рамках этой структуры </w:t>
            </w:r>
          </w:p>
        </w:tc>
        <w:tc>
          <w:tcPr>
            <w:tcW w:w="2092" w:type="dxa"/>
          </w:tcPr>
          <w:p w:rsidR="00C65AC7" w:rsidRPr="007512A6" w:rsidRDefault="00C65AC7" w:rsidP="002554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t xml:space="preserve">Сроки работы </w:t>
            </w:r>
          </w:p>
        </w:tc>
      </w:tr>
      <w:tr w:rsidR="00C65AC7" w:rsidRPr="00A478B7" w:rsidTr="00925A9A">
        <w:tc>
          <w:tcPr>
            <w:tcW w:w="534" w:type="dxa"/>
          </w:tcPr>
          <w:p w:rsidR="00C65AC7" w:rsidRPr="001C1220" w:rsidRDefault="00C65AC7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1C1220" w:rsidRPr="001C1220" w:rsidRDefault="001C1220" w:rsidP="002554AD">
            <w:pPr>
              <w:spacing w:line="240" w:lineRule="auto"/>
              <w:ind w:right="24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C1220">
              <w:rPr>
                <w:rFonts w:ascii="Times New Roman" w:hAnsi="Times New Roman" w:cs="Times New Roman"/>
                <w:sz w:val="28"/>
                <w:szCs w:val="28"/>
              </w:rPr>
              <w:t>"Развитие  технологической компетентности преподавателей  в процессе перехода  на новые  образовательные  стандарты".</w:t>
            </w:r>
          </w:p>
          <w:p w:rsidR="001C1220" w:rsidRPr="001C1220" w:rsidRDefault="001C1220" w:rsidP="002554AD">
            <w:pPr>
              <w:spacing w:line="240" w:lineRule="auto"/>
              <w:ind w:right="24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AC7" w:rsidRPr="001C1220" w:rsidRDefault="00C65AC7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65AC7" w:rsidRPr="00A478B7" w:rsidRDefault="00C65AC7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C65AC7" w:rsidRPr="007512A6" w:rsidRDefault="003E5CB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C65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Деятельностный  подход  в  преподавании уроков  истории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C65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</w:tcPr>
          <w:p w:rsidR="00C65AC7" w:rsidRPr="00A478B7" w:rsidRDefault="001C1220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1.09.2011-1.09.2013</w:t>
            </w:r>
            <w:r w:rsidR="00C65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E2F48" w:rsidRDefault="003E2F48" w:rsidP="002554AD">
      <w:pPr>
        <w:spacing w:line="240" w:lineRule="auto"/>
        <w:rPr>
          <w:b/>
          <w:sz w:val="28"/>
          <w:szCs w:val="28"/>
        </w:rPr>
      </w:pPr>
    </w:p>
    <w:p w:rsidR="00F93DEC" w:rsidRDefault="00F93DEC" w:rsidP="002554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2651D">
        <w:rPr>
          <w:rFonts w:ascii="Times New Roman" w:hAnsi="Times New Roman"/>
          <w:sz w:val="28"/>
          <w:szCs w:val="28"/>
        </w:rPr>
        <w:t xml:space="preserve">Курсы </w:t>
      </w:r>
      <w:r w:rsidRPr="0051256B">
        <w:rPr>
          <w:rFonts w:ascii="Times New Roman" w:hAnsi="Times New Roman"/>
          <w:sz w:val="28"/>
          <w:szCs w:val="28"/>
        </w:rPr>
        <w:t xml:space="preserve"> повышения квалификации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8"/>
        <w:gridCol w:w="3298"/>
        <w:gridCol w:w="2065"/>
        <w:gridCol w:w="1661"/>
        <w:gridCol w:w="2029"/>
      </w:tblGrid>
      <w:tr w:rsidR="00F93DEC" w:rsidRPr="007512A6" w:rsidTr="00F93DEC">
        <w:tc>
          <w:tcPr>
            <w:tcW w:w="518" w:type="dxa"/>
          </w:tcPr>
          <w:p w:rsidR="00F93DEC" w:rsidRPr="007512A6" w:rsidRDefault="00F93DEC" w:rsidP="002554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298" w:type="dxa"/>
          </w:tcPr>
          <w:p w:rsidR="00F93DEC" w:rsidRPr="007512A6" w:rsidRDefault="00F93DEC" w:rsidP="002554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t xml:space="preserve">Название курсов повышения квалификации </w:t>
            </w:r>
          </w:p>
        </w:tc>
        <w:tc>
          <w:tcPr>
            <w:tcW w:w="2065" w:type="dxa"/>
          </w:tcPr>
          <w:p w:rsidR="00F93DEC" w:rsidRPr="007512A6" w:rsidRDefault="00F93DEC" w:rsidP="002554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t xml:space="preserve">Количество часов аудиторных занятий </w:t>
            </w:r>
          </w:p>
        </w:tc>
        <w:tc>
          <w:tcPr>
            <w:tcW w:w="1661" w:type="dxa"/>
          </w:tcPr>
          <w:p w:rsidR="00F93DEC" w:rsidRPr="007512A6" w:rsidRDefault="00F93DEC" w:rsidP="002554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29" w:type="dxa"/>
          </w:tcPr>
          <w:p w:rsidR="00F93DEC" w:rsidRPr="007512A6" w:rsidRDefault="00F93DEC" w:rsidP="002554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2A6">
              <w:rPr>
                <w:rFonts w:ascii="Times New Roman" w:hAnsi="Times New Roman"/>
                <w:sz w:val="28"/>
                <w:szCs w:val="28"/>
              </w:rPr>
              <w:t xml:space="preserve">Вид полученного документа </w:t>
            </w:r>
          </w:p>
        </w:tc>
      </w:tr>
      <w:tr w:rsidR="00F93DEC" w:rsidRPr="007512A6" w:rsidTr="004C5C9C">
        <w:trPr>
          <w:trHeight w:val="2117"/>
        </w:trPr>
        <w:tc>
          <w:tcPr>
            <w:tcW w:w="518" w:type="dxa"/>
          </w:tcPr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190284" w:rsidRDefault="0019028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284" w:rsidRDefault="0019028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284" w:rsidRDefault="0019028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284" w:rsidRDefault="0019028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284" w:rsidRDefault="0019028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4B03" w:rsidRDefault="00824B03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284" w:rsidRPr="002A41DC" w:rsidRDefault="0019028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8" w:type="dxa"/>
          </w:tcPr>
          <w:p w:rsidR="00F93DEC" w:rsidRP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D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 Актуальные проблемы преподавания истории и обществознания в условиях  введения профильного образования» </w:t>
            </w: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284" w:rsidRDefault="0019028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284" w:rsidRDefault="0019028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284" w:rsidRPr="002A41DC" w:rsidRDefault="0019028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"Повышение  качества  преподавания  специальных  дисциплин  в условиях  реализации ФГОС профессионального  образования"</w:t>
            </w:r>
          </w:p>
        </w:tc>
        <w:tc>
          <w:tcPr>
            <w:tcW w:w="2065" w:type="dxa"/>
          </w:tcPr>
          <w:p w:rsidR="00F93DEC" w:rsidRDefault="00824B03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4B03" w:rsidRDefault="00824B03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6F0565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72часа</w:t>
            </w: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Pr="002A41DC" w:rsidRDefault="00F93DEC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F93DEC" w:rsidRDefault="00824B0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24.09.-06.10 </w:t>
            </w:r>
            <w:r w:rsidR="00F93D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2009г.</w:t>
            </w: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0565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04.06.2012-</w:t>
            </w:r>
          </w:p>
          <w:p w:rsidR="00F93DEC" w:rsidRDefault="00824B0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6F05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.06.2012г</w:t>
            </w: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Pr="002A41D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9" w:type="dxa"/>
          </w:tcPr>
          <w:p w:rsidR="00F93DEC" w:rsidRDefault="00824B0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</w:t>
            </w:r>
            <w:r w:rsidR="00F93D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достоверение</w:t>
            </w:r>
          </w:p>
          <w:p w:rsidR="00824B03" w:rsidRDefault="00824B0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Филиал Алтайского краевого  института  повышения  квалификации  работников  образования (Бийск)</w:t>
            </w:r>
          </w:p>
          <w:p w:rsidR="00824B03" w:rsidRDefault="00824B0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Удостоверение</w:t>
            </w:r>
          </w:p>
          <w:p w:rsid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3DEC" w:rsidRPr="00F93DE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D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Филиал Алтайский краевой институт повышения </w:t>
            </w:r>
            <w:r w:rsidRPr="00F93D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квалификации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работников образования (г.Барнаул</w:t>
            </w:r>
            <w:r w:rsidRPr="00F93D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  <w:p w:rsidR="00F93DEC" w:rsidRPr="002A41DC" w:rsidRDefault="00F93DEC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0565" w:rsidRPr="0051256B" w:rsidRDefault="006F0565" w:rsidP="00255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Раздел 3. </w:t>
      </w:r>
      <w:r w:rsidR="0002651D">
        <w:rPr>
          <w:rFonts w:ascii="Times New Roman" w:eastAsia="Times New Roman" w:hAnsi="Times New Roman"/>
          <w:b/>
          <w:sz w:val="28"/>
          <w:szCs w:val="28"/>
          <w:lang w:eastAsia="ru-RU"/>
        </w:rPr>
        <w:t>Обобщение  и распространение</w:t>
      </w: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собственного педагогического опыта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4"/>
        <w:gridCol w:w="155"/>
        <w:gridCol w:w="1843"/>
        <w:gridCol w:w="74"/>
        <w:gridCol w:w="1355"/>
        <w:gridCol w:w="594"/>
        <w:gridCol w:w="1019"/>
        <w:gridCol w:w="1184"/>
        <w:gridCol w:w="563"/>
        <w:gridCol w:w="308"/>
        <w:gridCol w:w="775"/>
        <w:gridCol w:w="1121"/>
      </w:tblGrid>
      <w:tr w:rsidR="004203FA" w:rsidRPr="0051256B" w:rsidTr="00217AA6">
        <w:trPr>
          <w:tblCellSpacing w:w="0" w:type="dxa"/>
        </w:trPr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83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собственной системы методических разработок </w:t>
            </w:r>
          </w:p>
        </w:tc>
      </w:tr>
      <w:tr w:rsidR="004203FA" w:rsidRPr="0051256B" w:rsidTr="00217AA6">
        <w:trPr>
          <w:tblCellSpacing w:w="0" w:type="dxa"/>
        </w:trPr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работы </w:t>
            </w:r>
          </w:p>
        </w:tc>
        <w:tc>
          <w:tcPr>
            <w:tcW w:w="2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D25EA9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D25EA9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Объем в пл. </w:t>
            </w:r>
            <w:r w:rsidR="00D25EA9" w:rsidRPr="00D25EA9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авторских листах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Время написания </w:t>
            </w:r>
          </w:p>
        </w:tc>
      </w:tr>
      <w:tr w:rsidR="004203FA" w:rsidRPr="0051256B" w:rsidTr="003E5CB5">
        <w:trPr>
          <w:trHeight w:val="1372"/>
          <w:tblCellSpacing w:w="0" w:type="dxa"/>
        </w:trPr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F55D60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F55D6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1220" w:rsidRDefault="001C1220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Pr="00F55D60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Методические  разработки  </w:t>
            </w:r>
            <w:r w:rsidR="003E5C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внеклассных  мероприятий</w:t>
            </w:r>
            <w:r w:rsidR="00D25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E5CB5" w:rsidRDefault="003E5CB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1F17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Методические  разработки </w:t>
            </w:r>
            <w:r w:rsidR="00951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открытых</w:t>
            </w:r>
          </w:p>
          <w:p w:rsidR="00EB05F4" w:rsidRPr="0051256B" w:rsidRDefault="00EB05F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уроков.</w:t>
            </w:r>
          </w:p>
        </w:tc>
        <w:tc>
          <w:tcPr>
            <w:tcW w:w="2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Default="00D25EA9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1" Афганистан болит  в моей душе".</w:t>
            </w:r>
          </w:p>
          <w:p w:rsidR="00D25EA9" w:rsidRDefault="00D25EA9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2."Во -глубине  сибирских руд".</w:t>
            </w:r>
          </w:p>
          <w:p w:rsidR="00D25EA9" w:rsidRDefault="00591739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D25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"Никто не забыт, ничто не забыто"</w:t>
            </w:r>
          </w:p>
          <w:p w:rsidR="00D25EA9" w:rsidRDefault="00591739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="00D25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"Международный день прав человека"</w:t>
            </w:r>
          </w:p>
          <w:p w:rsidR="00D25EA9" w:rsidRPr="00591739" w:rsidRDefault="00591739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5"Стол- престол  для бояр и крестьян</w:t>
            </w:r>
            <w:r w:rsidRPr="00591739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</w:p>
          <w:p w:rsidR="00591739" w:rsidRDefault="00591739" w:rsidP="002554AD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  <w:shd w:val="clear" w:color="auto" w:fill="E8EDF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591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173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E8EDF4"/>
              </w:rPr>
              <w:t xml:space="preserve"> </w:t>
            </w:r>
            <w:r w:rsidRPr="005917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E8EDF4"/>
              </w:rPr>
              <w:t>"Мы то, что едим</w:t>
            </w:r>
            <w:r w:rsidRPr="00591739">
              <w:rPr>
                <w:rFonts w:ascii="Arial" w:hAnsi="Arial" w:cs="Arial"/>
                <w:bCs/>
                <w:color w:val="000000"/>
                <w:sz w:val="28"/>
                <w:szCs w:val="28"/>
                <w:shd w:val="clear" w:color="auto" w:fill="E8EDF4"/>
              </w:rPr>
              <w:t>!"</w:t>
            </w:r>
          </w:p>
          <w:p w:rsidR="00591739" w:rsidRDefault="00EB05F4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EDF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EDF4"/>
              </w:rPr>
              <w:t>7."</w:t>
            </w:r>
            <w:r w:rsidR="00591739" w:rsidRPr="005917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EDF4"/>
              </w:rPr>
              <w:t xml:space="preserve">Брестская крепость - наша слава, наша боль, </w:t>
            </w:r>
            <w:r w:rsidR="00591739" w:rsidRPr="005917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EDF4"/>
              </w:rPr>
              <w:lastRenderedPageBreak/>
              <w:t>наша память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EDF4"/>
              </w:rPr>
              <w:t>"</w:t>
            </w:r>
            <w:r w:rsidR="00591739" w:rsidRPr="005917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EDF4"/>
              </w:rPr>
              <w:t>.</w:t>
            </w:r>
          </w:p>
          <w:p w:rsidR="00951F17" w:rsidRPr="001A3CCF" w:rsidRDefault="001A3CCF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8EDF4"/>
              </w:rPr>
            </w:pPr>
            <w:r w:rsidRPr="001A3C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"Великий пост  в казачьих семьях"</w:t>
            </w:r>
          </w:p>
          <w:p w:rsidR="001A3CCF" w:rsidRDefault="001A3CCF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E5CB5" w:rsidRDefault="003E5CB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1F17" w:rsidRPr="001A3CCF" w:rsidRDefault="00E8465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951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1A3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Общественная жизнь при Н</w:t>
            </w:r>
            <w:r w:rsidR="00951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иколае </w:t>
            </w:r>
            <w:r w:rsidR="001A3CC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="00951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1A3CCF" w:rsidRPr="001A3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A3CCF" w:rsidRDefault="00E8465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1A3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 "История России с древнейших времён до конца 17века"</w:t>
            </w:r>
          </w:p>
          <w:p w:rsidR="001A3CCF" w:rsidRDefault="00E8465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1A3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Культура России во второй  половине 19 века".</w:t>
            </w:r>
          </w:p>
          <w:p w:rsidR="001A3CCF" w:rsidRDefault="00E8465E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A3C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A3CCF" w:rsidRPr="001A3CCF">
              <w:rPr>
                <w:rFonts w:ascii="Times New Roman" w:hAnsi="Times New Roman" w:cs="Times New Roman"/>
                <w:sz w:val="28"/>
                <w:szCs w:val="28"/>
              </w:rPr>
              <w:t>Отечественная  война  1812г</w:t>
            </w:r>
            <w:r w:rsidR="001A3C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A3CCF" w:rsidRDefault="00E8465E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A3CCF">
              <w:rPr>
                <w:rFonts w:ascii="Times New Roman" w:hAnsi="Times New Roman" w:cs="Times New Roman"/>
                <w:sz w:val="28"/>
                <w:szCs w:val="28"/>
              </w:rPr>
              <w:t>"Смута".</w:t>
            </w:r>
          </w:p>
          <w:p w:rsidR="001A3CCF" w:rsidRDefault="00E8465E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A3C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A3CCF" w:rsidRPr="001A3CCF">
              <w:rPr>
                <w:rFonts w:ascii="Times New Roman" w:hAnsi="Times New Roman" w:cs="Times New Roman"/>
                <w:sz w:val="28"/>
                <w:szCs w:val="28"/>
              </w:rPr>
              <w:t>Повседневная  жизнь  и  общественные идеалы  допетровского   времени (</w:t>
            </w:r>
            <w:r w:rsidR="001A3CCF" w:rsidRPr="001A3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="001A3CCF" w:rsidRPr="001A3C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3CCF" w:rsidRPr="001A3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="001A3CCF" w:rsidRPr="001A3CC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1A3C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A3CCF" w:rsidRDefault="00E8465E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7.</w:t>
            </w:r>
            <w:r w:rsidR="001A3C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1A3CCF" w:rsidRPr="001A3C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Гражданская война в России 1918–1922 гг. Технология завоевания политической власти и трагедии человеческих судеб</w:t>
            </w:r>
            <w:r w:rsidR="001A3C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".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8."Внутренняя политика Петра  I"</w:t>
            </w:r>
            <w:r w:rsidRPr="00E846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C1220" w:rsidRDefault="001C1220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 "Отклоняющиеся  поведение".</w:t>
            </w:r>
          </w:p>
          <w:p w:rsidR="003E5CB5" w:rsidRDefault="003E5CB5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E5CB5" w:rsidRPr="00E8465E" w:rsidRDefault="003E5CB5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10."Истина  и её  критерии"</w:t>
            </w:r>
          </w:p>
          <w:p w:rsidR="001A3CCF" w:rsidRPr="001A3CCF" w:rsidRDefault="001A3CCF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591739" w:rsidRDefault="0059173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91739" w:rsidRDefault="0059173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EB05F4" w:rsidRDefault="00EB05F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1C1220" w:rsidRDefault="001C1220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Pr="0051256B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2009г.</w:t>
            </w: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2009г.</w:t>
            </w: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2010г.</w:t>
            </w:r>
          </w:p>
          <w:p w:rsidR="00591739" w:rsidRDefault="0059173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5EA9" w:rsidRDefault="00D25EA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2010г.</w:t>
            </w:r>
          </w:p>
          <w:p w:rsidR="00591739" w:rsidRDefault="0059173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739" w:rsidRDefault="0059173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2011г.</w:t>
            </w:r>
          </w:p>
          <w:p w:rsidR="00591739" w:rsidRDefault="0059173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2011г.</w:t>
            </w:r>
          </w:p>
          <w:p w:rsidR="00EB05F4" w:rsidRDefault="00EB05F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5F4" w:rsidRDefault="00EB05F4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2011г.</w:t>
            </w:r>
          </w:p>
          <w:p w:rsidR="00591739" w:rsidRDefault="00591739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2009г.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2009г.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2010г.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2011г.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2012г.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2012г.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2012г.</w:t>
            </w:r>
          </w:p>
          <w:p w:rsidR="001C1220" w:rsidRDefault="001C1220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2012г.</w:t>
            </w: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465E" w:rsidRPr="0051256B" w:rsidRDefault="00E8465E" w:rsidP="00255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2012г.</w:t>
            </w:r>
          </w:p>
        </w:tc>
      </w:tr>
      <w:tr w:rsidR="004203FA" w:rsidRPr="0051256B" w:rsidTr="00217AA6">
        <w:trPr>
          <w:tblCellSpacing w:w="0" w:type="dxa"/>
        </w:trPr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883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проведении мастер - классов, круглых столов, конференций, стажировок </w:t>
            </w:r>
          </w:p>
        </w:tc>
      </w:tr>
      <w:tr w:rsidR="00217AA6" w:rsidRPr="0051256B" w:rsidTr="00217AA6">
        <w:trPr>
          <w:tblCellSpacing w:w="0" w:type="dxa"/>
        </w:trPr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Форма представления опыта </w:t>
            </w:r>
          </w:p>
        </w:tc>
        <w:tc>
          <w:tcPr>
            <w:tcW w:w="20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 образовательного учреждения,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ый, региональный.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6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отзыва </w:t>
            </w:r>
          </w:p>
        </w:tc>
      </w:tr>
      <w:tr w:rsidR="00217AA6" w:rsidRPr="0051256B" w:rsidTr="00217AA6">
        <w:trPr>
          <w:tblCellSpacing w:w="0" w:type="dxa"/>
        </w:trPr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E8465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 класс</w:t>
            </w:r>
          </w:p>
        </w:tc>
        <w:tc>
          <w:tcPr>
            <w:tcW w:w="20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3FA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"Использование гипертекстовой</w:t>
            </w:r>
          </w:p>
          <w:p w:rsidR="004203FA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 на уроке истории. На примере темы:"Идейно-политическое развитие стран</w:t>
            </w:r>
          </w:p>
          <w:p w:rsidR="006F0565" w:rsidRPr="0051256B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Западной Европы".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20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 образовательного</w:t>
            </w:r>
          </w:p>
          <w:p w:rsidR="004203FA" w:rsidRPr="0051256B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учреждения.</w:t>
            </w:r>
          </w:p>
        </w:tc>
        <w:tc>
          <w:tcPr>
            <w:tcW w:w="16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Ноябрь2010г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Отзыв</w:t>
            </w:r>
          </w:p>
          <w:p w:rsidR="004203FA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Пред-</w:t>
            </w:r>
          </w:p>
          <w:p w:rsidR="004203FA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седателя МО ООД</w:t>
            </w:r>
          </w:p>
          <w:p w:rsidR="004203FA" w:rsidRPr="0051256B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Базиной Н.А.</w:t>
            </w:r>
          </w:p>
        </w:tc>
      </w:tr>
      <w:tr w:rsidR="00217AA6" w:rsidRPr="0051256B" w:rsidTr="00217AA6">
        <w:trPr>
          <w:tblCellSpacing w:w="0" w:type="dxa"/>
        </w:trPr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420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420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Конференция</w:t>
            </w:r>
          </w:p>
        </w:tc>
        <w:tc>
          <w:tcPr>
            <w:tcW w:w="20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420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"Использование ИКТ на уроках"</w:t>
            </w:r>
          </w:p>
        </w:tc>
        <w:tc>
          <w:tcPr>
            <w:tcW w:w="2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3FA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20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 образовательного</w:t>
            </w:r>
          </w:p>
          <w:p w:rsidR="006F0565" w:rsidRPr="0051256B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учреждения.</w:t>
            </w:r>
          </w:p>
        </w:tc>
        <w:tc>
          <w:tcPr>
            <w:tcW w:w="16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65" w:rsidRPr="0051256B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3FA" w:rsidRDefault="006F056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20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Отзыв</w:t>
            </w:r>
          </w:p>
          <w:p w:rsidR="004203FA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Пред-</w:t>
            </w:r>
          </w:p>
          <w:p w:rsidR="004203FA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седателя МО ООД</w:t>
            </w:r>
          </w:p>
          <w:p w:rsidR="006F0565" w:rsidRPr="0051256B" w:rsidRDefault="004203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Базиной Н.А.</w:t>
            </w:r>
          </w:p>
        </w:tc>
      </w:tr>
      <w:tr w:rsidR="00217AA6" w:rsidRPr="0051256B" w:rsidTr="00217AA6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89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и реализация авторских концепций, программ, проектов </w:t>
            </w:r>
          </w:p>
        </w:tc>
      </w:tr>
      <w:tr w:rsidR="00217AA6" w:rsidRPr="0051256B" w:rsidTr="00217AA6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 творческой работы </w:t>
            </w:r>
          </w:p>
        </w:tc>
        <w:tc>
          <w:tcPr>
            <w:tcW w:w="3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(направление, идея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2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отзыва </w:t>
            </w:r>
          </w:p>
        </w:tc>
      </w:tr>
      <w:tr w:rsidR="00217AA6" w:rsidRPr="0051256B" w:rsidTr="00217AA6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7C1ACB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</w:t>
            </w:r>
          </w:p>
        </w:tc>
        <w:tc>
          <w:tcPr>
            <w:tcW w:w="3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ACB" w:rsidRDefault="007C1ACB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"Игровые  технологии на уроках истории"</w:t>
            </w:r>
          </w:p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Опираясь на труды  педагогов -новаторов И.Я. Лернера, В.И. Загвязинского</w:t>
            </w:r>
            <w:r w:rsidR="006C6F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Н.Е. Щурковой определяются </w:t>
            </w:r>
            <w:r w:rsidR="006C6F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собственного  профессионального   развития. Основная задача работы  преодоление  традиционной  парадигмы  образования на новую,  призванную   способствовать  развитию  системы  личностно- ориентированного   обучения.</w:t>
            </w:r>
          </w:p>
        </w:tc>
        <w:tc>
          <w:tcPr>
            <w:tcW w:w="22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Эксперт к.и.н., доцент кафедры  истории и   философского </w:t>
            </w:r>
          </w:p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</w:t>
            </w:r>
          </w:p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Г.А. Цибульская</w:t>
            </w:r>
          </w:p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20.03.2009г.</w:t>
            </w:r>
          </w:p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7AA6" w:rsidRPr="0051256B" w:rsidTr="00217AA6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5 </w:t>
            </w:r>
          </w:p>
        </w:tc>
        <w:tc>
          <w:tcPr>
            <w:tcW w:w="89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инновационной деятельности </w:t>
            </w:r>
          </w:p>
        </w:tc>
      </w:tr>
      <w:tr w:rsidR="00217AA6" w:rsidRPr="0051256B" w:rsidTr="00217AA6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Форма участия </w:t>
            </w:r>
          </w:p>
        </w:tc>
        <w:tc>
          <w:tcPr>
            <w:tcW w:w="3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22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217AA6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Результативность работы </w:t>
            </w:r>
          </w:p>
        </w:tc>
      </w:tr>
      <w:tr w:rsidR="00217AA6" w:rsidRPr="0051256B" w:rsidTr="00217AA6">
        <w:trPr>
          <w:trHeight w:val="227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7C1ACB" w:rsidP="002554A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11B" w:rsidRDefault="003E5CB5" w:rsidP="002554A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 рамках деятельности  творческой  группы и</w:t>
            </w:r>
            <w:r w:rsidR="00C801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зучить тему</w:t>
            </w:r>
            <w:r w:rsidR="007C1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"Инновационные   модели  обучения  в  отечественных  и  зарубежных  педагогических   поисках"</w:t>
            </w:r>
          </w:p>
          <w:p w:rsidR="00217AA6" w:rsidRPr="0051256B" w:rsidRDefault="00C8011B" w:rsidP="002554A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Внедрять новые  технологии в  процесс преподавания истории и  обществознания.</w:t>
            </w:r>
            <w:r w:rsidR="007C1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Pr="0051256B" w:rsidRDefault="00C8011B" w:rsidP="002554A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 интеллектуальный  и  творческий  потенциал обучающихся через  внедрение  в процесс  преподавания  новых   технологий: моделирования,  проектирования, деятельностного  подхода, интерактивного  обучения.</w:t>
            </w:r>
          </w:p>
        </w:tc>
        <w:tc>
          <w:tcPr>
            <w:tcW w:w="22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A6" w:rsidRDefault="00C8011B" w:rsidP="002554A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 динамики  роста  успеваемости</w:t>
            </w:r>
          </w:p>
          <w:p w:rsidR="00C8011B" w:rsidRDefault="00C8011B" w:rsidP="002554A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странице №</w:t>
            </w:r>
          </w:p>
          <w:p w:rsidR="00C8011B" w:rsidRPr="0051256B" w:rsidRDefault="00C8011B" w:rsidP="002554A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E2F48" w:rsidRDefault="003E2F48" w:rsidP="002554AD">
      <w:pPr>
        <w:spacing w:line="240" w:lineRule="auto"/>
        <w:rPr>
          <w:b/>
          <w:sz w:val="28"/>
          <w:szCs w:val="28"/>
        </w:rPr>
      </w:pPr>
    </w:p>
    <w:p w:rsidR="006C6FE3" w:rsidRPr="0051256B" w:rsidRDefault="006C6FE3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6FE3" w:rsidRDefault="006C6FE3" w:rsidP="00255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6FE3" w:rsidRDefault="006C6FE3" w:rsidP="00255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6FE3" w:rsidRPr="0051256B" w:rsidRDefault="006C6FE3" w:rsidP="00255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>аздел 4. Участие в муниципальных, региональных и всероссийских профессиональных конкурсах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3"/>
        <w:gridCol w:w="4833"/>
        <w:gridCol w:w="1799"/>
        <w:gridCol w:w="2320"/>
      </w:tblGrid>
      <w:tr w:rsidR="006C6FE3" w:rsidRPr="0051256B" w:rsidTr="003E5CB5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конкурса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6C6FE3" w:rsidRPr="0051256B" w:rsidTr="003E5CB5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профессиональных конкурсах в образовательном учреждении </w:t>
            </w:r>
          </w:p>
        </w:tc>
      </w:tr>
      <w:tr w:rsidR="006C6FE3" w:rsidRPr="0051256B" w:rsidTr="003E5CB5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методических разработок  среди преподавателей ООД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2010г.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E2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место</w:t>
            </w:r>
          </w:p>
          <w:p w:rsidR="00FE2D6E" w:rsidRDefault="00C8011B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Классный час по теме"Посвящается п</w:t>
            </w:r>
            <w:r w:rsidR="00FE2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амяти В.Высоцкого".</w:t>
            </w:r>
          </w:p>
          <w:p w:rsidR="00925A9A" w:rsidRPr="00FE2D6E" w:rsidRDefault="00925A9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6FE3" w:rsidRPr="0051256B" w:rsidTr="003E5CB5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FE2D6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региональных профессиональных конкурсах </w:t>
            </w:r>
          </w:p>
        </w:tc>
      </w:tr>
      <w:tr w:rsidR="006C6FE3" w:rsidRPr="0051256B" w:rsidTr="003E5CB5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Pr="0051256B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E2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Конкурс- фестиваль ИКТО-2011г.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Конкурс.  Преподаватель года 2012г.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Конкурс- фестиваль ИКТО-2013г.</w:t>
            </w:r>
          </w:p>
          <w:p w:rsidR="00533223" w:rsidRP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Pr="00533223" w:rsidRDefault="00533223" w:rsidP="00533223">
            <w:pPr>
              <w:tabs>
                <w:tab w:val="left" w:pos="443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 w:rsidRPr="00533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дистанционный </w:t>
            </w:r>
            <w:r w:rsidRPr="00533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3223" w:rsidRPr="00533223" w:rsidRDefault="00533223" w:rsidP="00533223">
            <w:pPr>
              <w:tabs>
                <w:tab w:val="left" w:pos="443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 конкурс</w:t>
            </w:r>
            <w:r w:rsidRPr="00533223">
              <w:rPr>
                <w:rFonts w:ascii="Times New Roman" w:hAnsi="Times New Roman"/>
                <w:sz w:val="28"/>
                <w:szCs w:val="28"/>
              </w:rPr>
              <w:t xml:space="preserve"> разработок учебных занятий </w:t>
            </w:r>
          </w:p>
          <w:p w:rsidR="00533223" w:rsidRPr="00533223" w:rsidRDefault="00533223" w:rsidP="00533223">
            <w:pPr>
              <w:tabs>
                <w:tab w:val="left" w:pos="443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223">
              <w:rPr>
                <w:rFonts w:ascii="Times New Roman" w:hAnsi="Times New Roman"/>
                <w:sz w:val="28"/>
                <w:szCs w:val="28"/>
              </w:rPr>
              <w:t>«Мастерская гения»</w:t>
            </w:r>
          </w:p>
          <w:p w:rsidR="00533223" w:rsidRPr="0051256B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FE2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Сентябрь-</w:t>
            </w:r>
          </w:p>
          <w:p w:rsidR="00FE2D6E" w:rsidRDefault="00FE2D6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 2011г.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Сентябрь-декабрь 2012г.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Сентябрь-  декабрь 2013г.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Pr="0051256B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2013- январь 2014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FE2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Сертификат</w:t>
            </w:r>
          </w:p>
          <w:p w:rsidR="00FE2D6E" w:rsidRDefault="00FE2D6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участника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 финала конкурса.</w:t>
            </w: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23" w:rsidRPr="0051256B" w:rsidRDefault="0053322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6FE3" w:rsidRPr="0051256B" w:rsidRDefault="006C6FE3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C6FE3" w:rsidRPr="0051256B" w:rsidRDefault="006C6FE3" w:rsidP="00255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 Использование современ</w:t>
      </w:r>
      <w:r w:rsidR="006938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ных образовательных технологий </w:t>
      </w: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обучения предмету и в воспитательной работе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4"/>
        <w:gridCol w:w="2099"/>
        <w:gridCol w:w="1672"/>
        <w:gridCol w:w="2983"/>
        <w:gridCol w:w="2327"/>
      </w:tblGrid>
      <w:tr w:rsidR="00567EFA" w:rsidRPr="0051256B" w:rsidTr="004304AE">
        <w:trPr>
          <w:tblCellSpacing w:w="0" w:type="dxa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используемой технологии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Группы,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которых используется технология 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Обоснование применения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Имеющий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или прогнозируемый результат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67EFA" w:rsidRPr="0051256B" w:rsidTr="004304AE">
        <w:trPr>
          <w:tblCellSpacing w:w="0" w:type="dxa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CE5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D51C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Разработаны проекты  по направлениям:</w:t>
            </w:r>
          </w:p>
          <w:p w:rsidR="00D51CE5" w:rsidRPr="00E521BE" w:rsidRDefault="00D51CE5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lastRenderedPageBreak/>
              <w:t>«Интеллект» .</w:t>
            </w:r>
          </w:p>
          <w:p w:rsidR="00D51CE5" w:rsidRPr="00E521BE" w:rsidRDefault="00D51CE5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«Спорт, здоровье»</w:t>
            </w:r>
          </w:p>
          <w:p w:rsidR="00D51CE5" w:rsidRDefault="00D51CE5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«Творчество»</w:t>
            </w:r>
          </w:p>
          <w:p w:rsidR="00D51CE5" w:rsidRDefault="00D51CE5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«Мы помним и   гордимся»</w:t>
            </w:r>
          </w:p>
          <w:p w:rsidR="00D51CE5" w:rsidRPr="00E521BE" w:rsidRDefault="00D51CE5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"Труд"</w:t>
            </w:r>
          </w:p>
          <w:p w:rsidR="00D51CE5" w:rsidRPr="0051256B" w:rsidRDefault="00D51CE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  <w:r w:rsidR="008E5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D51CE5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E5B02" w:rsidRPr="00D51CE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Основной целью данного метода является развитие умений и качеств </w:t>
            </w:r>
            <w:r w:rsidR="008E5B02" w:rsidRPr="00D51CE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lastRenderedPageBreak/>
              <w:t>человека XXI века, к которым относятся: ответственность и адаптивность, различные коммуникативные умения, креативность и любознательность, критическое и системное мышление, умение работать с информацией и медиасредствами, межличностное взаимодействие и сотрудничество, умение ставить и решать проблемы, направленность на саморазвитие и социальная ответственность.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  <w:r w:rsidR="00D51C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Улучшить  микроклимат в группе, повысить активность  </w:t>
            </w:r>
            <w:r w:rsidR="00D51C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обучающихся  во  внеурочной   деятельности.</w:t>
            </w:r>
          </w:p>
          <w:p w:rsidR="00CD2AB5" w:rsidRPr="0051256B" w:rsidRDefault="00CD2AB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Обучающиеся  учатся  уважать  товарищей, согласовывать свои действия с  действиями  партнеров.</w:t>
            </w:r>
          </w:p>
        </w:tc>
      </w:tr>
      <w:tr w:rsidR="00567EFA" w:rsidRPr="0051256B" w:rsidTr="004304AE">
        <w:trPr>
          <w:tblCellSpacing w:w="0" w:type="dxa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  <w:r w:rsidR="004304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5104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ИКТ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4AE" w:rsidRPr="004304AE" w:rsidRDefault="006C6FE3" w:rsidP="002554AD">
            <w:pPr>
              <w:pStyle w:val="a6"/>
              <w:rPr>
                <w:sz w:val="28"/>
                <w:szCs w:val="28"/>
              </w:rPr>
            </w:pPr>
            <w:r w:rsidRPr="004304AE">
              <w:rPr>
                <w:sz w:val="28"/>
                <w:szCs w:val="28"/>
              </w:rPr>
              <w:t> </w:t>
            </w:r>
            <w:r w:rsidR="004304AE" w:rsidRPr="004304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304AE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4304AE" w:rsidRPr="004304AE">
              <w:rPr>
                <w:color w:val="000000"/>
                <w:sz w:val="28"/>
                <w:szCs w:val="28"/>
                <w:shd w:val="clear" w:color="auto" w:fill="FFFFFF"/>
              </w:rPr>
              <w:t>едагогическая технология, использующая специальные способы, программные и технические средства (кино, аудио- и видеосредства, компьютеры, телекоммуникационные сети) для работы с информацией.</w:t>
            </w:r>
          </w:p>
          <w:p w:rsidR="0051042B" w:rsidRDefault="0051042B" w:rsidP="002554AD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ИКТ способствует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51042B">
              <w:rPr>
                <w:color w:val="000000"/>
                <w:sz w:val="28"/>
                <w:szCs w:val="28"/>
              </w:rPr>
              <w:t>ереход</w:t>
            </w:r>
            <w:r>
              <w:rPr>
                <w:color w:val="000000"/>
                <w:sz w:val="28"/>
                <w:szCs w:val="28"/>
              </w:rPr>
              <w:t>у  к абстрактному мышлению.</w:t>
            </w:r>
          </w:p>
          <w:p w:rsidR="0051042B" w:rsidRPr="0051042B" w:rsidRDefault="004304AE" w:rsidP="002554AD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51042B">
              <w:rPr>
                <w:color w:val="000000"/>
                <w:sz w:val="28"/>
                <w:szCs w:val="28"/>
              </w:rPr>
              <w:t xml:space="preserve">пособствует  появлению новых объектов для </w:t>
            </w:r>
            <w:r>
              <w:rPr>
                <w:color w:val="000000"/>
                <w:sz w:val="28"/>
                <w:szCs w:val="28"/>
              </w:rPr>
              <w:t xml:space="preserve">размышлений, а если  </w:t>
            </w:r>
            <w:r>
              <w:rPr>
                <w:color w:val="000000"/>
                <w:sz w:val="28"/>
                <w:szCs w:val="28"/>
              </w:rPr>
              <w:lastRenderedPageBreak/>
              <w:t>таких  объектов нет, то</w:t>
            </w:r>
            <w:r w:rsidR="0051042B" w:rsidRPr="0051042B">
              <w:rPr>
                <w:color w:val="000000"/>
                <w:sz w:val="28"/>
                <w:szCs w:val="28"/>
              </w:rPr>
              <w:t xml:space="preserve"> развитие интеллекта останавливается. </w:t>
            </w:r>
          </w:p>
          <w:p w:rsidR="006C6FE3" w:rsidRPr="0051256B" w:rsidRDefault="006C6FE3" w:rsidP="002554A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="0051042B" w:rsidRPr="005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технологии позволяют повысить интерес к изучению предмета, расширить информационное поле, ускорить процесс получения и использования информации, развить познавательные способности обучающихся.</w:t>
            </w:r>
          </w:p>
          <w:p w:rsidR="004304AE" w:rsidRPr="004304AE" w:rsidRDefault="004304AE" w:rsidP="002554A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04A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  <w:r w:rsidRPr="004304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Использование ИКТ помогает обеспечить тесное взаимодействие </w:t>
            </w:r>
            <w:r w:rsidRPr="004304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между преподавателем и обучаемым даже в условиях дистанционного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304AE" w:rsidRPr="0051256B" w:rsidRDefault="004304A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7EFA" w:rsidRPr="0051256B" w:rsidTr="004304AE">
        <w:trPr>
          <w:tblCellSpacing w:w="0" w:type="dxa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  <w:r w:rsidR="004304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4304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Технология  деятельностного </w:t>
            </w:r>
          </w:p>
          <w:p w:rsidR="004304AE" w:rsidRPr="0051256B" w:rsidRDefault="004304A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подхода.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016E04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016E04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16E04" w:rsidRPr="00016E0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016E04" w:rsidRPr="00016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Сегодняшний ученик – это не ученик, послушно выполняющий задания и повторяющий учителя и учебник. У него есть свой особый менталитет, взгляды на изучаемый материал, свой субъективный опыт. Его уже не так легко заставить учиться, испугав плохой отметкой. В одной группе  обучаются с совершенно разными способностями, уровнем воспитанности, состоянием психического развития и уровнем усвоения программного материала. Преподавателю  важно найти на уроке особый индивидуальный подход к обучающимся: нужно не заставлять, а мотивировать их  к учёбе. Основные задачи образования сегодня – не просто вооружить выпускника </w:t>
            </w:r>
            <w:r w:rsidR="00016E04" w:rsidRPr="00016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фиксированным набором знаний, а сформировать у него умение и желание учиться всю жизнь. Конструктивно выполнить задачи образования XXI века помогает деятельностный метод обучения. На этой методологии основываются стандарты нового поколения. Системно-деятельностный подход, предполагает включение обучащихся в самостоятельную учебную деятельность, готовящих себя для жизни, для профессии.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="009F1204" w:rsidRPr="009F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Известный психолог Леонтьев говорил, что человеческая жизнь-это “система сменяющих друг друга деятельностей”. Процесс обучения как передача информации от учителя к ученику, считают психологи, противоречит самой природе человека – только через собственную деятельность каждый познает мир.</w:t>
            </w:r>
          </w:p>
          <w:p w:rsidR="00CD2AB5" w:rsidRDefault="00CD2AB5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Главное -это учить мыслить, думать, работать  с картой, газетой,</w:t>
            </w:r>
          </w:p>
          <w:p w:rsidR="00CD2AB5" w:rsidRDefault="00CD2AB5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книгой,и т.д., анализировать  любую информацию, а не принимать её на веру, выбирать свое  отношение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 жизни. Надо что бы отношение это  было направлено на развитие, созерцание, а не на потребление  уже произведенного.</w:t>
            </w:r>
          </w:p>
          <w:p w:rsidR="00CD2AB5" w:rsidRPr="009F1204" w:rsidRDefault="00CD2AB5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EFA" w:rsidRPr="0051256B" w:rsidTr="004304AE">
        <w:trPr>
          <w:tblCellSpacing w:w="0" w:type="dxa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="00FD5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5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 технология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FD5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"Все  на свете  любят игру; и люди  и самые благоразумные  охотно отдаются её, пока  не  увидят  всех  сопряжённых с нею  насилий, уловок, заблуждений, потери денег и  времени, пока не поймут, что  на неё можно затратить всю жизнь"-Ш.Монтескье</w:t>
            </w:r>
          </w:p>
          <w:p w:rsidR="00FD5A54" w:rsidRDefault="00FD5A5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Игра  на уроках  истории и  обществознания активная  форма  учебного занятия  в ходе  которой  моделируется определенная ситуация. Прошлого или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настоящего</w:t>
            </w:r>
            <w:r w:rsidR="00567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которой "оживают"и "действуют"люди-участники исторической драмы.</w:t>
            </w:r>
          </w:p>
          <w:p w:rsidR="00567EFA" w:rsidRPr="0051256B" w:rsidRDefault="00567E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-создание игрового состояния,- специфического эмоционального отношения субъекта  к исторической  действительности.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EFA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="00567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Уроки побуждают  к активной учебной  деятельности, вызывают  массу  положительных  эмоций, способствуют формированию мотивации учения   обучающихся.На </w:t>
            </w:r>
          </w:p>
          <w:p w:rsidR="006C6FE3" w:rsidRPr="0051256B" w:rsidRDefault="00567EFA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Фоне положительных эмоций лучше  усваивается  материал, работоспособ-ность</w:t>
            </w:r>
            <w:r w:rsidR="006C6FE3"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значительно  увеличивается, повышается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активность на  уроке. Разнообразные  задания влияют на развитие  памяти, мышления.</w:t>
            </w:r>
            <w:r w:rsidR="00CD2A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Способствуют развитию навыков  коллективной деятельности.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67EFA" w:rsidRPr="0051256B" w:rsidTr="004304AE">
        <w:trPr>
          <w:tblCellSpacing w:w="0" w:type="dxa"/>
        </w:trPr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6C6FE3" w:rsidRDefault="006C6FE3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F55D60" w:rsidRPr="0051256B" w:rsidRDefault="00F55D60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6FE3" w:rsidRPr="0051256B" w:rsidRDefault="006C6FE3" w:rsidP="002554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 .</w:t>
      </w:r>
      <w:r w:rsidR="000265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Позитивная </w:t>
      </w: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динамики достижений обучающихся </w:t>
      </w:r>
    </w:p>
    <w:p w:rsidR="006C6FE3" w:rsidRPr="0051256B" w:rsidRDefault="006C6FE3" w:rsidP="002554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b/>
          <w:sz w:val="28"/>
          <w:szCs w:val="28"/>
          <w:lang w:eastAsia="ru-RU"/>
        </w:rPr>
        <w:t>за последние три года</w:t>
      </w:r>
    </w:p>
    <w:p w:rsidR="006C6FE3" w:rsidRPr="0051256B" w:rsidRDefault="006C6FE3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sz w:val="28"/>
          <w:szCs w:val="28"/>
          <w:lang w:eastAsia="ru-RU"/>
        </w:rPr>
        <w:t xml:space="preserve">6.1 Динамика учебных достижений обучающихся за последние три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02"/>
        <w:gridCol w:w="8943"/>
      </w:tblGrid>
      <w:tr w:rsidR="006C6FE3" w:rsidRPr="0051256B" w:rsidTr="00925A9A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Направления педагогического анализа </w:t>
            </w:r>
          </w:p>
        </w:tc>
      </w:tr>
      <w:tr w:rsidR="006C6FE3" w:rsidRPr="0051256B" w:rsidTr="00925A9A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2A29">
              <w:rPr>
                <w:noProof/>
                <w:lang w:eastAsia="ru-RU"/>
              </w:rPr>
              <w:drawing>
                <wp:inline distT="0" distB="0" distL="0" distR="0">
                  <wp:extent cx="5076825" cy="2867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FE3" w:rsidRPr="0051256B" w:rsidTr="00925A9A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Педагогический анализ участия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обучающихся 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олимпиадах и конкурсах </w:t>
            </w:r>
          </w:p>
        </w:tc>
      </w:tr>
      <w:tr w:rsidR="006C6FE3" w:rsidRPr="0051256B" w:rsidTr="00925A9A">
        <w:trPr>
          <w:trHeight w:val="227"/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B25" w:rsidRDefault="00491B25" w:rsidP="00255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6A8">
              <w:rPr>
                <w:rFonts w:ascii="Times New Roman" w:hAnsi="Times New Roman" w:cs="Times New Roman"/>
                <w:sz w:val="28"/>
                <w:szCs w:val="28"/>
              </w:rPr>
              <w:t>Обучающиеся приняли участие  в краевом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конкурсе-</w:t>
            </w:r>
            <w:r w:rsidRPr="007836A8">
              <w:rPr>
                <w:rFonts w:ascii="Times New Roman" w:hAnsi="Times New Roman" w:cs="Times New Roman"/>
                <w:sz w:val="28"/>
                <w:szCs w:val="28"/>
              </w:rPr>
              <w:t>фестивале художественного творчества «Россия. Молодость. Талант»  Конкурс литературных работ «Самое главное» Бородина  Инна  написал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рассказ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"Лебединое  озеро"  </w:t>
            </w:r>
          </w:p>
          <w:p w:rsidR="00491B25" w:rsidRDefault="00491B25" w:rsidP="00255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Награждена дипломом </w:t>
            </w:r>
            <w:r w:rsidRPr="007836A8">
              <w:rPr>
                <w:rFonts w:ascii="Times New Roman" w:hAnsi="Times New Roman" w:cs="Times New Roman"/>
                <w:sz w:val="28"/>
                <w:szCs w:val="28"/>
              </w:rPr>
              <w:t xml:space="preserve"> II степени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1B25" w:rsidRPr="007836A8" w:rsidRDefault="00491B25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2012год</w:t>
            </w:r>
          </w:p>
          <w:p w:rsidR="00491B25" w:rsidRDefault="00491B25" w:rsidP="00255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6A8">
              <w:rPr>
                <w:rFonts w:ascii="Times New Roman" w:hAnsi="Times New Roman" w:cs="Times New Roman"/>
                <w:sz w:val="28"/>
                <w:szCs w:val="28"/>
              </w:rPr>
              <w:t>Номинация: «Хранители памяти», доклад подготовила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Переверзева Анна группа 378 .</w:t>
            </w:r>
            <w:r w:rsidRPr="007836A8">
              <w:rPr>
                <w:rFonts w:ascii="Times New Roman" w:hAnsi="Times New Roman" w:cs="Times New Roman"/>
                <w:sz w:val="28"/>
                <w:szCs w:val="28"/>
              </w:rPr>
              <w:t xml:space="preserve"> Тема: " Роль  сибирских  полков  в ходе Отечественной войны  1812года"</w:t>
            </w:r>
          </w:p>
          <w:p w:rsidR="00491B25" w:rsidRDefault="00491B25" w:rsidP="00255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Награждена почетной грамотой.</w:t>
            </w:r>
          </w:p>
          <w:p w:rsidR="00491B25" w:rsidRDefault="00491B25" w:rsidP="00255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6FE3" w:rsidRPr="0051256B" w:rsidTr="00925A9A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F55D60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6C6FE3"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участия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обучающихся 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научно-практических конференциях муниципального, регионального, российского уровней </w:t>
            </w:r>
          </w:p>
        </w:tc>
      </w:tr>
      <w:tr w:rsidR="006C6FE3" w:rsidRPr="0051256B" w:rsidTr="00925A9A">
        <w:trPr>
          <w:trHeight w:val="227"/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36A8" w:rsidRDefault="007836A8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B25" w:rsidRDefault="00925A9A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6A8">
              <w:rPr>
                <w:rFonts w:ascii="Times New Roman" w:hAnsi="Times New Roman" w:cs="Times New Roman"/>
                <w:sz w:val="28"/>
                <w:szCs w:val="28"/>
              </w:rPr>
              <w:t>Обучающаяся группы 377</w:t>
            </w:r>
            <w:r w:rsidR="008E5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6A8">
              <w:rPr>
                <w:rFonts w:ascii="Times New Roman" w:hAnsi="Times New Roman" w:cs="Times New Roman"/>
                <w:sz w:val="28"/>
                <w:szCs w:val="28"/>
              </w:rPr>
              <w:t>Бородина  Инна приняла  участие в  г. Барнауле 18 февраля 2011 научно-практической конференции научно-практической конференции</w:t>
            </w:r>
            <w:r w:rsidR="007836A8" w:rsidRPr="00783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6FE3" w:rsidRDefault="00491B25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Награждена почетной  грамотой.</w:t>
            </w:r>
          </w:p>
          <w:p w:rsidR="007836A8" w:rsidRDefault="007836A8" w:rsidP="002554AD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</w:p>
          <w:p w:rsidR="007836A8" w:rsidRDefault="007836A8" w:rsidP="002554AD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</w:p>
          <w:p w:rsidR="007836A8" w:rsidRPr="0051256B" w:rsidRDefault="007836A8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6FE3" w:rsidRPr="0051256B" w:rsidRDefault="006C6FE3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6FE3" w:rsidRPr="0051256B" w:rsidRDefault="006C6FE3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sz w:val="28"/>
          <w:szCs w:val="28"/>
          <w:lang w:eastAsia="ru-RU"/>
        </w:rPr>
        <w:t xml:space="preserve">6.2 Результат внеурочной деятельности по преподаваемым предметам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2"/>
        <w:gridCol w:w="10"/>
        <w:gridCol w:w="8943"/>
      </w:tblGrid>
      <w:tr w:rsidR="006C6FE3" w:rsidRPr="0051256B" w:rsidTr="00925A9A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8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Направления описания </w:t>
            </w:r>
          </w:p>
        </w:tc>
      </w:tr>
      <w:tr w:rsidR="006C6FE3" w:rsidRPr="0051256B" w:rsidTr="00925A9A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системы внеурочной деятельности по предмету (показ ее компонентов, содержания, используемых технологий)</w:t>
            </w:r>
            <w:r w:rsidR="00E52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C6FE3" w:rsidRPr="0051256B" w:rsidTr="00925A9A">
        <w:trPr>
          <w:trHeight w:val="227"/>
          <w:tblCellSpacing w:w="0" w:type="dxa"/>
        </w:trPr>
        <w:tc>
          <w:tcPr>
            <w:tcW w:w="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1BE" w:rsidRPr="00E521BE" w:rsidRDefault="00680E08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Ведется  по направлению: </w:t>
            </w:r>
            <w:r w:rsidR="00E521BE" w:rsidRPr="00E521BE"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патриотизма на примерах героев- бийчан». Целью введения элементов краеведения на уроках, по предмету «История России с древнейших времён до наших дней», является развитие интереса и любви к родному краю, городу. Нашему городу 300 лет- это богатая история: крепость, построенная по приказу Петра </w:t>
            </w:r>
            <w:r w:rsidR="00E521BE" w:rsidRPr="00E52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521BE" w:rsidRPr="00E521BE">
              <w:rPr>
                <w:rFonts w:ascii="Times New Roman" w:hAnsi="Times New Roman" w:cs="Times New Roman"/>
                <w:sz w:val="28"/>
                <w:szCs w:val="28"/>
              </w:rPr>
              <w:t xml:space="preserve">, купечество,  мещанство, годы гражданской </w:t>
            </w:r>
            <w:r w:rsidR="00E521BE">
              <w:rPr>
                <w:rFonts w:ascii="Times New Roman" w:hAnsi="Times New Roman" w:cs="Times New Roman"/>
                <w:sz w:val="28"/>
                <w:szCs w:val="28"/>
              </w:rPr>
              <w:t>войны, трудовой тыл во время  Во</w:t>
            </w:r>
            <w:r w:rsidR="00E521BE" w:rsidRPr="00E521BE">
              <w:rPr>
                <w:rFonts w:ascii="Times New Roman" w:hAnsi="Times New Roman" w:cs="Times New Roman"/>
                <w:sz w:val="28"/>
                <w:szCs w:val="28"/>
              </w:rPr>
              <w:t xml:space="preserve">в войны, множество госпиталей где выхаживали раненных </w:t>
            </w:r>
            <w:r w:rsidR="00E521BE" w:rsidRPr="00E5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солдат, заводы вывезенные из Европы, социалистическое строительство, перестройка.</w:t>
            </w:r>
          </w:p>
          <w:p w:rsidR="008E5B02" w:rsidRPr="00680E08" w:rsidRDefault="00E521BE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E521BE">
              <w:rPr>
                <w:rFonts w:ascii="Times New Roman" w:hAnsi="Times New Roman" w:cs="Times New Roman"/>
                <w:sz w:val="28"/>
                <w:szCs w:val="28"/>
              </w:rPr>
              <w:t xml:space="preserve">Всё это находит отражение  при изучении тем: «Деятельность Петра </w:t>
            </w:r>
            <w:r w:rsidRPr="00E52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521BE">
              <w:rPr>
                <w:rFonts w:ascii="Times New Roman" w:hAnsi="Times New Roman" w:cs="Times New Roman"/>
                <w:sz w:val="28"/>
                <w:szCs w:val="28"/>
              </w:rPr>
              <w:t>», «ВОв», «Внешняя политика в 60-80г.г.», и другие. Провожу  уроки- экскурсии  в краеведческий музей имени Бианки  и музей  воинов – интернационалистов.  Ежегодно принимаю участие в краевых и городских конференциях в секции краеведение. Историю  края, города рассматриваю  в системе  единого курса Отечественной истории, которая знакомит  с особенностями исторического  развития края  в различные исторические эпохи и во взаимодействии с отечественной  и всемирной историей. Учебно- методический  комплект  по краеведению представляет: карты, фотографии, видеозаписи, исторические источники (документы, письма), научно-публицистическую литературу, очерки. Уделяю много времени развитию творческих способностей у учащихся . Ежегодно готовлю учащихся для на</w:t>
            </w:r>
            <w:r w:rsidR="008E5B02">
              <w:rPr>
                <w:rFonts w:ascii="Times New Roman" w:hAnsi="Times New Roman" w:cs="Times New Roman"/>
                <w:sz w:val="28"/>
                <w:szCs w:val="28"/>
              </w:rPr>
              <w:t>учно- практических конференций.</w:t>
            </w:r>
            <w:r w:rsidRPr="00E52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5B02" w:rsidRPr="00680E08" w:rsidRDefault="008E5B02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</w:p>
        </w:tc>
      </w:tr>
      <w:tr w:rsidR="006C6FE3" w:rsidRPr="0051256B" w:rsidTr="00925A9A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 </w:t>
            </w:r>
          </w:p>
        </w:tc>
        <w:tc>
          <w:tcPr>
            <w:tcW w:w="8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Описание результативности системы внеурочной деятельности по предмету в аспектах личных достижений учителя, личных достижений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щихся. </w:t>
            </w:r>
          </w:p>
        </w:tc>
      </w:tr>
      <w:tr w:rsidR="006C6FE3" w:rsidRPr="0051256B" w:rsidTr="00925A9A">
        <w:trPr>
          <w:trHeight w:val="227"/>
          <w:tblCellSpacing w:w="0" w:type="dxa"/>
        </w:trPr>
        <w:tc>
          <w:tcPr>
            <w:tcW w:w="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02" w:rsidRDefault="008E5B02" w:rsidP="00255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sz w:val="28"/>
                <w:szCs w:val="28"/>
              </w:rPr>
              <w:t>Тонкошкурова М. получила свидетельство финалиста за  работу: «Бийчане в годы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2008г.</w:t>
            </w:r>
            <w:r w:rsidRPr="00E521BE">
              <w:rPr>
                <w:rFonts w:ascii="Times New Roman" w:hAnsi="Times New Roman" w:cs="Times New Roman"/>
                <w:sz w:val="28"/>
                <w:szCs w:val="28"/>
              </w:rPr>
              <w:t>, Рымшина Татьяна  Сертификат на работу по теме: «Моя родословная»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2009г.,Переверзева Анна грамоту за  доклад  по теме:</w:t>
            </w:r>
          </w:p>
          <w:p w:rsidR="006C6FE3" w:rsidRPr="0051256B" w:rsidRDefault="008E5B02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"Роль  сибирских полков  в ходе  Отечественной войны1812года" 2012год.</w:t>
            </w:r>
          </w:p>
        </w:tc>
      </w:tr>
      <w:tr w:rsidR="006C6FE3" w:rsidRPr="0051256B" w:rsidTr="00925A9A">
        <w:trPr>
          <w:trHeight w:val="227"/>
          <w:tblCellSpacing w:w="0" w:type="dxa"/>
        </w:trPr>
        <w:tc>
          <w:tcPr>
            <w:tcW w:w="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E5B02" w:rsidRDefault="008E5B02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6FE3" w:rsidRPr="0051256B" w:rsidRDefault="006C6FE3" w:rsidP="002554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56B">
        <w:rPr>
          <w:rFonts w:ascii="Times New Roman" w:eastAsia="Times New Roman" w:hAnsi="Times New Roman"/>
          <w:sz w:val="28"/>
          <w:szCs w:val="28"/>
          <w:lang w:eastAsia="ru-RU"/>
        </w:rPr>
        <w:t xml:space="preserve">6.3 Результаты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преподавателя </w:t>
      </w:r>
      <w:r w:rsidRPr="0051256B">
        <w:rPr>
          <w:rFonts w:ascii="Times New Roman" w:eastAsia="Times New Roman" w:hAnsi="Times New Roman"/>
          <w:sz w:val="28"/>
          <w:szCs w:val="28"/>
          <w:lang w:eastAsia="ru-RU"/>
        </w:rPr>
        <w:t>в качестве классного руководителя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1"/>
        <w:gridCol w:w="11"/>
        <w:gridCol w:w="8943"/>
      </w:tblGrid>
      <w:tr w:rsidR="006C6FE3" w:rsidRPr="0051256B" w:rsidTr="00925A9A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8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Направление педагогического анализа </w:t>
            </w:r>
          </w:p>
        </w:tc>
      </w:tr>
      <w:tr w:rsidR="006C6FE3" w:rsidRPr="0051256B" w:rsidTr="00925A9A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F55D60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C6FE3"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системы воспитательной работы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группе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ее влияния на развитие воспитательного пространства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образовательного учреждения</w:t>
            </w:r>
          </w:p>
        </w:tc>
      </w:tr>
      <w:tr w:rsidR="006C6FE3" w:rsidRPr="0051256B" w:rsidTr="00925A9A">
        <w:trPr>
          <w:trHeight w:val="227"/>
          <w:tblCellSpacing w:w="0" w:type="dxa"/>
        </w:trPr>
        <w:tc>
          <w:tcPr>
            <w:tcW w:w="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E521BE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Основной принцип построения коллектива - множественность разнообразных дел, в которых обучающиеся  могут лучше раскрыться друг перед другом и найти себе приятелей. Главная причина напряженности в группах - это закрытость </w:t>
            </w:r>
            <w:r w:rsidRPr="00E521BE">
              <w:rPr>
                <w:rFonts w:ascii="Times New Roman" w:hAnsi="Times New Roman" w:cs="Times New Roman"/>
                <w:bCs/>
                <w:color w:val="555555"/>
                <w:sz w:val="28"/>
                <w:szCs w:val="28"/>
              </w:rPr>
              <w:t>подростков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друг перед 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lastRenderedPageBreak/>
              <w:t>другом. Им не в чем проявить себя, нет возможности показать свои достоинства. С этой целью в нашей  группе  ведется воспитательная</w:t>
            </w:r>
            <w:r w:rsidR="00D51CE5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работа по нескольким проектам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: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«Интеллект» .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Долгих Надежда 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Заняла  в 2011году  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  <w:lang w:val="en-US"/>
              </w:rPr>
              <w:t>III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место  в краевой  олимпиаде  по  математике, 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  <w:lang w:val="en-US"/>
              </w:rPr>
              <w:t>I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место  в  малой  олимпиаде ООД по  математике, химии, английскому  языку,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  <w:lang w:val="en-US"/>
              </w:rPr>
              <w:t>II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 место  по физике  и ОБЖ,  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  <w:lang w:val="en-US"/>
              </w:rPr>
              <w:t>III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место  по русскому  языку  и литературе. Надежде  назначена  губернаторская  стипендия.) «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«Спорт, здоровье»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Дымов  Тимофей  занял 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  <w:lang w:val="en-US"/>
              </w:rPr>
              <w:t>I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место  в  легкоатлетическом городском  кроссе, является  физоргом  группы организует обучающихся  для  принятия участия  в  училищных  соревнованиях. Юноши заняли 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  <w:lang w:val="en-US"/>
              </w:rPr>
              <w:t>I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м</w:t>
            </w:r>
            <w:r w:rsidR="00190284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есто в состязаниях  по  футболу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. 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«Творчество»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Обучающиеся  группы: Верфель Роман, Новикова  Ольга,  Карповичуте Ассоль  участвуют  в училищных  мероприятиях,  исполняют авторские  песни, читают рэп.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«Труд»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Обучающиеся  группы  внесли  большой  вклад  в обустройство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территории училища. Активно  работали :Мартышина Екатерина, Вотчина Екатерина, Вожженина  Евгения,  Шаталов  Сергей,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Верфель Роман, Таныгин Никита, Дымов  Тимофей, Ковалева  Анна,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Остроухова Надежда</w:t>
            </w:r>
            <w:r w:rsidR="008E5B02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,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Старцева  Дарья. 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«Мы помним и   гордимся»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Обучающиеся  собирают  материалы о героях Вов, воинах- интернационалистах, участниках  локальных  конфликтов.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Участвуют  во встречах. Училище  посетил участник Вов  Красногоров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Иван  Терентьевич.  Обучающиеся   с  интересом  общаются  с  этим  необычным  человеком.  Оформили  альбом по  теме: « Судьба  человека». Посильную  лепту вносят все  обучающиеся  группы.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Участвуя в различных мероприятиях, ребята имеют возможность "открыться" для других.  Личный опыт доказывает: ребята моей  группы  более открыты к общению, более дружелюбны к взрослым и друг к </w:t>
            </w: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lastRenderedPageBreak/>
              <w:t>другу. Они знают цену каждому в своем коллективе, знают возможности и слабости друг друга.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Обучающиеся группы приняли  активное  участие в  проведении  открытых  классных  часов по  темам: «Афганистан болит в  моей душе»; «Никто не забыт, ничто  не  забыто», «Во - глубине  сибирских руд».</w:t>
            </w:r>
          </w:p>
          <w:p w:rsidR="00E521BE" w:rsidRPr="00E521BE" w:rsidRDefault="00E521BE" w:rsidP="002554AD">
            <w:pPr>
              <w:spacing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E521BE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А чем более члены коллектива открыты друг другу, тем лучше в нем микроклимат, выше уровень успеваемости.</w:t>
            </w:r>
          </w:p>
          <w:p w:rsidR="006C6FE3" w:rsidRPr="00E521BE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FE3" w:rsidRPr="0051256B" w:rsidTr="00925A9A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8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результативности деятельности классного руководителя в аспектах: 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динамика уровня воспитанности, 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коммуникативной компетентности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щихся; 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участия коллектива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  </w:t>
            </w:r>
            <w:r w:rsidRPr="00512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реализации социально – значимых инициатив. </w:t>
            </w:r>
          </w:p>
        </w:tc>
      </w:tr>
      <w:tr w:rsidR="006C6FE3" w:rsidRPr="0051256B" w:rsidTr="00925A9A">
        <w:trPr>
          <w:trHeight w:val="227"/>
          <w:tblCellSpacing w:w="0" w:type="dxa"/>
        </w:trPr>
        <w:tc>
          <w:tcPr>
            <w:tcW w:w="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FE3" w:rsidRPr="0051256B" w:rsidRDefault="006C6FE3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00B4" w:rsidRPr="0051256B" w:rsidRDefault="00A000B4" w:rsidP="002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 результатам диагностирования педагога- психолога  Тороповой Е.Н.уровень  вербальной  агрессивности  снизился  на 6%</w:t>
            </w:r>
          </w:p>
        </w:tc>
      </w:tr>
    </w:tbl>
    <w:p w:rsidR="004203FA" w:rsidRDefault="004203FA" w:rsidP="002554AD">
      <w:pPr>
        <w:spacing w:line="240" w:lineRule="auto"/>
        <w:rPr>
          <w:b/>
          <w:sz w:val="28"/>
          <w:szCs w:val="28"/>
        </w:rPr>
      </w:pPr>
    </w:p>
    <w:p w:rsidR="004203FA" w:rsidRDefault="004203FA" w:rsidP="002554AD">
      <w:pPr>
        <w:spacing w:line="240" w:lineRule="auto"/>
        <w:rPr>
          <w:b/>
          <w:sz w:val="28"/>
          <w:szCs w:val="28"/>
        </w:rPr>
      </w:pPr>
    </w:p>
    <w:p w:rsidR="00E94A2E" w:rsidRDefault="00E94A2E" w:rsidP="002554AD">
      <w:pPr>
        <w:spacing w:line="240" w:lineRule="auto"/>
        <w:rPr>
          <w:b/>
          <w:sz w:val="28"/>
          <w:szCs w:val="28"/>
        </w:rPr>
      </w:pPr>
    </w:p>
    <w:p w:rsidR="00E94A2E" w:rsidRPr="00E94A2E" w:rsidRDefault="00E94A2E" w:rsidP="00E94A2E">
      <w:pPr>
        <w:rPr>
          <w:rFonts w:ascii="Times New Roman" w:hAnsi="Times New Roman" w:cs="Times New Roman"/>
          <w:sz w:val="28"/>
          <w:szCs w:val="28"/>
        </w:rPr>
      </w:pPr>
      <w:r w:rsidRPr="00E94A2E">
        <w:rPr>
          <w:rFonts w:ascii="Times New Roman" w:hAnsi="Times New Roman" w:cs="Times New Roman"/>
          <w:sz w:val="28"/>
          <w:szCs w:val="28"/>
        </w:rPr>
        <w:t xml:space="preserve">  Отзыв  </w:t>
      </w:r>
      <w:proofErr w:type="spellStart"/>
      <w:r w:rsidRPr="00E94A2E">
        <w:rPr>
          <w:rFonts w:ascii="Times New Roman" w:hAnsi="Times New Roman" w:cs="Times New Roman"/>
          <w:sz w:val="28"/>
          <w:szCs w:val="28"/>
        </w:rPr>
        <w:t>Торопчиной</w:t>
      </w:r>
      <w:proofErr w:type="spellEnd"/>
      <w:r w:rsidRPr="00E94A2E">
        <w:rPr>
          <w:rFonts w:ascii="Times New Roman" w:hAnsi="Times New Roman" w:cs="Times New Roman"/>
          <w:sz w:val="28"/>
          <w:szCs w:val="28"/>
        </w:rPr>
        <w:t xml:space="preserve"> Натальи  Михайловны, заведующей кулинарным отделением « Профессионального  училища № 46».</w:t>
      </w:r>
    </w:p>
    <w:p w:rsidR="00E94A2E" w:rsidRPr="00E94A2E" w:rsidRDefault="00E94A2E" w:rsidP="00E94A2E">
      <w:pPr>
        <w:rPr>
          <w:rFonts w:ascii="Times New Roman" w:hAnsi="Times New Roman" w:cs="Times New Roman"/>
          <w:sz w:val="28"/>
          <w:szCs w:val="28"/>
        </w:rPr>
      </w:pPr>
      <w:r w:rsidRPr="00E94A2E">
        <w:rPr>
          <w:rFonts w:ascii="Times New Roman" w:hAnsi="Times New Roman" w:cs="Times New Roman"/>
          <w:sz w:val="28"/>
          <w:szCs w:val="28"/>
        </w:rPr>
        <w:t xml:space="preserve">       Марина Николаевна профессионально компетентна в области осуществления обучения и воспитания с учетом специфики преподаваемых предметов. Имеет разносторонние, глубокие профессиональные знания, знания теоретических основ педагогики, психологии, образовательных технологий, в деятельности преподавателя ярко выражено стремление к постоянному обновлению знаний и использованию их  в конкретных условиях.  Марина Николаевна  имеет  достаточно высокий уровень умений проектирования образовательного процесса в соответствии с современными требованиями, умений анализировать собственную профессиональную деятельность и  учебную деятельность обучающихся. Обеспечивает высокое качество организации образовательного процесс на основе эффективного использования современных образовательных технологий, в том числе информационных технологий.  Марина Николаевна умело организует проектную деятельность обучающихся. Свои проекты обучающиеся успешно представляют на научно – практических конференциях разного уровня.  </w:t>
      </w:r>
      <w:r w:rsidRPr="00E94A2E">
        <w:rPr>
          <w:rFonts w:ascii="Times New Roman" w:hAnsi="Times New Roman" w:cs="Times New Roman"/>
          <w:sz w:val="28"/>
          <w:szCs w:val="28"/>
        </w:rPr>
        <w:lastRenderedPageBreak/>
        <w:t xml:space="preserve">Продуктивность педагогической деятельности преподавателя характеризуется положительной динамикой результатов обучения. </w:t>
      </w:r>
    </w:p>
    <w:p w:rsidR="00E94A2E" w:rsidRPr="00E94A2E" w:rsidRDefault="00E94A2E" w:rsidP="00E94A2E">
      <w:pPr>
        <w:rPr>
          <w:rFonts w:ascii="Times New Roman" w:hAnsi="Times New Roman" w:cs="Times New Roman"/>
          <w:sz w:val="28"/>
          <w:szCs w:val="28"/>
        </w:rPr>
      </w:pPr>
    </w:p>
    <w:p w:rsidR="00F55D60" w:rsidRDefault="00F55D60" w:rsidP="00E94A2E">
      <w:pPr>
        <w:rPr>
          <w:rFonts w:ascii="Times New Roman" w:hAnsi="Times New Roman" w:cs="Times New Roman"/>
          <w:sz w:val="28"/>
          <w:szCs w:val="28"/>
        </w:rPr>
      </w:pPr>
    </w:p>
    <w:p w:rsidR="00E94A2E" w:rsidRPr="00E94A2E" w:rsidRDefault="00E94A2E" w:rsidP="00E94A2E">
      <w:pPr>
        <w:rPr>
          <w:rFonts w:ascii="Times New Roman" w:hAnsi="Times New Roman" w:cs="Times New Roman"/>
          <w:sz w:val="28"/>
          <w:szCs w:val="28"/>
        </w:rPr>
      </w:pPr>
      <w:r w:rsidRPr="00E94A2E">
        <w:rPr>
          <w:rFonts w:ascii="Times New Roman" w:hAnsi="Times New Roman" w:cs="Times New Roman"/>
          <w:sz w:val="28"/>
          <w:szCs w:val="28"/>
        </w:rPr>
        <w:t>Отзыв о работе  от обучающейся группы 384 Долгих Надежды.</w:t>
      </w:r>
    </w:p>
    <w:p w:rsidR="00E94A2E" w:rsidRDefault="00E94A2E" w:rsidP="00E94A2E">
      <w:pPr>
        <w:rPr>
          <w:rFonts w:ascii="Times New Roman" w:hAnsi="Times New Roman" w:cs="Times New Roman"/>
          <w:sz w:val="28"/>
          <w:szCs w:val="28"/>
        </w:rPr>
      </w:pPr>
      <w:r w:rsidRPr="00E94A2E">
        <w:rPr>
          <w:rFonts w:ascii="Times New Roman" w:hAnsi="Times New Roman" w:cs="Times New Roman"/>
          <w:sz w:val="28"/>
          <w:szCs w:val="28"/>
        </w:rPr>
        <w:t>Преподаватель  по истории  и обществознанию Колесникова Марина Николаевна  умеет привлечь внимание на своих уроках,  и даже такой прежде  не любимый мною предмет как история становится интересным, благодаря использованию документальных  видеоматериалов, презентаций, виртуальных экскурсий. Для  меня как  повара, кондитера  интерес представляет  меню людей различных  сословий в  разные  временные периоды.  Марина Николаевна доступно объясняет такой  сложный  предметы как обществознание  и всегда отвечает на вопросы, если что-нибудь непонятно. Как педагог Мария Николаевна – человек мягкий, находит подход к каждому обучающемуся.Марина Николаевна – талантливый преподаватель и замечательный человек. Она мой классный руководитель  и я в любой момент могу обратиться к  ней  за  помощью.</w:t>
      </w:r>
      <w:r w:rsidR="00190284">
        <w:rPr>
          <w:rFonts w:ascii="Times New Roman" w:hAnsi="Times New Roman" w:cs="Times New Roman"/>
          <w:sz w:val="28"/>
          <w:szCs w:val="28"/>
        </w:rPr>
        <w:br/>
      </w:r>
    </w:p>
    <w:p w:rsidR="00190284" w:rsidRPr="00906DBC" w:rsidRDefault="00190284" w:rsidP="00190284">
      <w:pPr>
        <w:spacing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906DBC">
        <w:rPr>
          <w:rFonts w:ascii="Times New Roman" w:hAnsi="Times New Roman"/>
          <w:bCs/>
          <w:sz w:val="28"/>
          <w:szCs w:val="28"/>
        </w:rPr>
        <w:t>ОТЗЫВ</w:t>
      </w:r>
    </w:p>
    <w:p w:rsidR="00190284" w:rsidRPr="00906DBC" w:rsidRDefault="00190284" w:rsidP="001902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DBC">
        <w:rPr>
          <w:rFonts w:ascii="Times New Roman" w:hAnsi="Times New Roman"/>
          <w:bCs/>
          <w:sz w:val="28"/>
          <w:szCs w:val="28"/>
        </w:rPr>
        <w:t xml:space="preserve">Колесникова Марина  Николаевна работает в КГБОУ НПО «Профессиональное училище № 46» преподавателем истории  и  обществознании первой квалификационной категории   с </w:t>
      </w:r>
      <w:r w:rsidRPr="00906DBC">
        <w:rPr>
          <w:rFonts w:ascii="Times New Roman" w:hAnsi="Times New Roman"/>
          <w:sz w:val="28"/>
          <w:szCs w:val="28"/>
        </w:rPr>
        <w:t>2009 года по настоящее время.  Её педагогический стаж составляет 15 лет.</w:t>
      </w:r>
    </w:p>
    <w:p w:rsidR="00190284" w:rsidRPr="00906DBC" w:rsidRDefault="00190284" w:rsidP="0019028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06DBC">
        <w:rPr>
          <w:rFonts w:ascii="Times New Roman" w:hAnsi="Times New Roman"/>
          <w:sz w:val="28"/>
          <w:szCs w:val="28"/>
        </w:rPr>
        <w:t xml:space="preserve"> За время работы в данном учреждении проявила себя грамотным специалистом, обладающим прочными знаниями нормативных документов,  теоретических основ преподавания  предметов</w:t>
      </w:r>
      <w:r w:rsidRPr="00906DBC">
        <w:rPr>
          <w:rFonts w:ascii="Times New Roman" w:hAnsi="Times New Roman"/>
          <w:bCs/>
          <w:sz w:val="28"/>
          <w:szCs w:val="28"/>
        </w:rPr>
        <w:t xml:space="preserve"> истории  и  обществознании</w:t>
      </w:r>
      <w:r w:rsidRPr="00906DBC">
        <w:rPr>
          <w:rFonts w:ascii="Times New Roman" w:hAnsi="Times New Roman"/>
          <w:sz w:val="28"/>
          <w:szCs w:val="28"/>
        </w:rPr>
        <w:t xml:space="preserve"> и хорошим творческим потенциалом.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DBC">
        <w:rPr>
          <w:rFonts w:ascii="Times New Roman" w:hAnsi="Times New Roman"/>
          <w:sz w:val="28"/>
          <w:szCs w:val="28"/>
        </w:rPr>
        <w:t>Согласно новым</w:t>
      </w:r>
      <w:r w:rsidRPr="00906DBC">
        <w:rPr>
          <w:rFonts w:ascii="Times New Roman" w:hAnsi="Times New Roman"/>
          <w:color w:val="000000"/>
          <w:sz w:val="28"/>
          <w:szCs w:val="28"/>
        </w:rPr>
        <w:t xml:space="preserve"> Федеральным  государственным образовательным стандартам</w:t>
      </w:r>
      <w:r w:rsidRPr="00906DBC">
        <w:rPr>
          <w:rFonts w:ascii="Times New Roman" w:hAnsi="Times New Roman"/>
          <w:sz w:val="28"/>
          <w:szCs w:val="28"/>
        </w:rPr>
        <w:t xml:space="preserve">, корректирует </w:t>
      </w:r>
      <w:r w:rsidRPr="00906DBC">
        <w:rPr>
          <w:rFonts w:ascii="Times New Roman" w:hAnsi="Times New Roman"/>
          <w:color w:val="000000"/>
          <w:spacing w:val="-6"/>
          <w:sz w:val="28"/>
          <w:szCs w:val="28"/>
        </w:rPr>
        <w:t>содержание</w:t>
      </w:r>
      <w:r w:rsidRPr="00906DBC">
        <w:rPr>
          <w:rFonts w:ascii="Times New Roman" w:hAnsi="Times New Roman"/>
          <w:sz w:val="28"/>
          <w:szCs w:val="28"/>
        </w:rPr>
        <w:t xml:space="preserve"> рабочих программ по предметам с  учётом</w:t>
      </w:r>
      <w:r w:rsidRPr="00906DBC">
        <w:rPr>
          <w:rFonts w:ascii="Times New Roman" w:hAnsi="Times New Roman"/>
          <w:color w:val="000000"/>
          <w:sz w:val="28"/>
          <w:szCs w:val="28"/>
        </w:rPr>
        <w:t xml:space="preserve"> необходимой интеграции профессиональных и </w:t>
      </w:r>
      <w:r w:rsidRPr="00906DBC">
        <w:rPr>
          <w:rFonts w:ascii="Times New Roman" w:hAnsi="Times New Roman"/>
          <w:color w:val="000000"/>
          <w:spacing w:val="-6"/>
          <w:sz w:val="28"/>
          <w:szCs w:val="28"/>
        </w:rPr>
        <w:t xml:space="preserve">общеобразовательных дисциплин, </w:t>
      </w:r>
      <w:r w:rsidRPr="00906DBC">
        <w:rPr>
          <w:rFonts w:ascii="Times New Roman" w:hAnsi="Times New Roman"/>
          <w:color w:val="000000"/>
          <w:sz w:val="28"/>
          <w:szCs w:val="28"/>
        </w:rPr>
        <w:t>вводит новую  информацию,  связанную  с профессией.</w:t>
      </w:r>
    </w:p>
    <w:p w:rsidR="00190284" w:rsidRPr="00906DBC" w:rsidRDefault="00190284" w:rsidP="001902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DBC">
        <w:rPr>
          <w:rFonts w:ascii="Times New Roman" w:hAnsi="Times New Roman"/>
          <w:sz w:val="28"/>
          <w:szCs w:val="28"/>
        </w:rPr>
        <w:t xml:space="preserve">Для более эффективного овладения каждым учащимся системой знаний по </w:t>
      </w:r>
      <w:r w:rsidRPr="00906DBC">
        <w:rPr>
          <w:rFonts w:ascii="Times New Roman" w:hAnsi="Times New Roman"/>
          <w:bCs/>
          <w:sz w:val="28"/>
          <w:szCs w:val="28"/>
        </w:rPr>
        <w:t>истории  и  обществознанию, Марина Николаевна применяет в своей педагогической практики</w:t>
      </w:r>
      <w:r w:rsidRPr="00906DBC">
        <w:rPr>
          <w:rFonts w:ascii="Times New Roman" w:hAnsi="Times New Roman"/>
          <w:color w:val="000000"/>
          <w:sz w:val="28"/>
          <w:szCs w:val="28"/>
        </w:rPr>
        <w:t xml:space="preserve"> новые инновационные технологии: «Технологию </w:t>
      </w:r>
      <w:proofErr w:type="spellStart"/>
      <w:r w:rsidRPr="00906DBC">
        <w:rPr>
          <w:rFonts w:ascii="Times New Roman" w:hAnsi="Times New Roman"/>
          <w:color w:val="000000"/>
          <w:sz w:val="28"/>
          <w:szCs w:val="28"/>
        </w:rPr>
        <w:t>деятельностного</w:t>
      </w:r>
      <w:proofErr w:type="spellEnd"/>
      <w:r w:rsidRPr="00906DBC">
        <w:rPr>
          <w:rFonts w:ascii="Times New Roman" w:hAnsi="Times New Roman"/>
          <w:color w:val="000000"/>
          <w:sz w:val="28"/>
          <w:szCs w:val="28"/>
        </w:rPr>
        <w:t xml:space="preserve"> подхода»,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DBC">
        <w:rPr>
          <w:rFonts w:ascii="Times New Roman" w:hAnsi="Times New Roman"/>
          <w:color w:val="000000"/>
          <w:sz w:val="28"/>
          <w:szCs w:val="28"/>
        </w:rPr>
        <w:t xml:space="preserve">«Игровую технологию», «Проектную технологию», «ИКТ» и т.д. </w:t>
      </w:r>
      <w:r w:rsidRPr="00906DBC">
        <w:rPr>
          <w:rFonts w:ascii="Times New Roman" w:hAnsi="Times New Roman"/>
          <w:sz w:val="28"/>
          <w:szCs w:val="28"/>
        </w:rPr>
        <w:t xml:space="preserve">Инновационная деятельность  педагога направлена на развитие обучаемого как творческой личности, </w:t>
      </w:r>
      <w:r w:rsidRPr="00906DBC">
        <w:rPr>
          <w:rFonts w:ascii="Times New Roman" w:hAnsi="Times New Roman"/>
          <w:sz w:val="28"/>
          <w:szCs w:val="28"/>
        </w:rPr>
        <w:lastRenderedPageBreak/>
        <w:t xml:space="preserve">переключение его с репродуктивного типа деятельности на самостоятельный поиск решений. </w:t>
      </w:r>
    </w:p>
    <w:p w:rsidR="00190284" w:rsidRPr="00906DBC" w:rsidRDefault="00190284" w:rsidP="001902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DBC">
        <w:rPr>
          <w:rFonts w:ascii="Times New Roman" w:hAnsi="Times New Roman"/>
          <w:sz w:val="28"/>
          <w:szCs w:val="28"/>
        </w:rPr>
        <w:t xml:space="preserve">Уделяя большое внимание прочности усвоения знаний, Марина Николаевна рационально использует </w:t>
      </w:r>
      <w:r>
        <w:rPr>
          <w:rFonts w:ascii="Times New Roman" w:hAnsi="Times New Roman"/>
          <w:sz w:val="28"/>
          <w:szCs w:val="28"/>
        </w:rPr>
        <w:t xml:space="preserve">в своей работе </w:t>
      </w:r>
      <w:r w:rsidRPr="00906DBC">
        <w:rPr>
          <w:rFonts w:ascii="Times New Roman" w:hAnsi="Times New Roman"/>
          <w:sz w:val="28"/>
          <w:szCs w:val="28"/>
        </w:rPr>
        <w:t>разнообразные технические средства, дидактические методы и приёмы. За годы преподавательской деятельности педагогом накопленный богатый дидактический и наглядный материал, который используется для самостоятельной работы</w:t>
      </w:r>
      <w:r>
        <w:rPr>
          <w:rFonts w:ascii="Times New Roman" w:hAnsi="Times New Roman"/>
          <w:sz w:val="28"/>
          <w:szCs w:val="28"/>
        </w:rPr>
        <w:t xml:space="preserve"> обучающих.</w:t>
      </w:r>
    </w:p>
    <w:p w:rsidR="00190284" w:rsidRDefault="00190284" w:rsidP="001902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DBC">
        <w:rPr>
          <w:rFonts w:ascii="Times New Roman" w:hAnsi="Times New Roman"/>
          <w:sz w:val="28"/>
          <w:szCs w:val="28"/>
        </w:rPr>
        <w:t>Следует отметить высокий темп уроков</w:t>
      </w:r>
      <w:r w:rsidRPr="00CA1F2B">
        <w:rPr>
          <w:rFonts w:ascii="Times New Roman" w:hAnsi="Times New Roman"/>
          <w:bCs/>
          <w:sz w:val="28"/>
          <w:szCs w:val="28"/>
        </w:rPr>
        <w:t xml:space="preserve"> </w:t>
      </w:r>
      <w:r w:rsidRPr="00906DBC">
        <w:rPr>
          <w:rFonts w:ascii="Times New Roman" w:hAnsi="Times New Roman"/>
          <w:bCs/>
          <w:sz w:val="28"/>
          <w:szCs w:val="28"/>
        </w:rPr>
        <w:t>истории  и  обществознани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906DBC">
        <w:rPr>
          <w:rFonts w:ascii="Times New Roman" w:hAnsi="Times New Roman"/>
          <w:sz w:val="28"/>
          <w:szCs w:val="28"/>
        </w:rPr>
        <w:t>, оптимальное чередование</w:t>
      </w:r>
      <w:r>
        <w:rPr>
          <w:rFonts w:ascii="Times New Roman" w:hAnsi="Times New Roman"/>
          <w:sz w:val="28"/>
          <w:szCs w:val="28"/>
        </w:rPr>
        <w:t xml:space="preserve"> в них  видов деятельности;</w:t>
      </w:r>
      <w:r w:rsidRPr="00906DBC">
        <w:rPr>
          <w:rFonts w:ascii="Times New Roman" w:hAnsi="Times New Roman"/>
          <w:sz w:val="28"/>
          <w:szCs w:val="28"/>
        </w:rPr>
        <w:t xml:space="preserve"> постоянный контроль преподавателя за деятельностью каждого </w:t>
      </w:r>
      <w:r>
        <w:rPr>
          <w:rFonts w:ascii="Times New Roman" w:hAnsi="Times New Roman"/>
          <w:sz w:val="28"/>
          <w:szCs w:val="28"/>
        </w:rPr>
        <w:t xml:space="preserve">обучаемого </w:t>
      </w:r>
      <w:r w:rsidRPr="00906DBC">
        <w:rPr>
          <w:rFonts w:ascii="Times New Roman" w:hAnsi="Times New Roman"/>
          <w:sz w:val="28"/>
          <w:szCs w:val="28"/>
        </w:rPr>
        <w:t>на уроке.</w:t>
      </w:r>
      <w:r w:rsidRPr="00B41418">
        <w:rPr>
          <w:rFonts w:ascii="Times New Roman" w:hAnsi="Times New Roman"/>
          <w:sz w:val="28"/>
          <w:szCs w:val="28"/>
        </w:rPr>
        <w:t xml:space="preserve"> </w:t>
      </w:r>
    </w:p>
    <w:p w:rsidR="00190284" w:rsidRPr="00906DBC" w:rsidRDefault="00190284" w:rsidP="00190284">
      <w:pPr>
        <w:pStyle w:val="a7"/>
        <w:tabs>
          <w:tab w:val="num" w:pos="502"/>
        </w:tabs>
        <w:ind w:left="0"/>
        <w:jc w:val="both"/>
      </w:pPr>
      <w:r>
        <w:tab/>
      </w:r>
      <w:r w:rsidRPr="00906DBC">
        <w:t>Являясь членом методического  объединения</w:t>
      </w:r>
      <w:r>
        <w:t xml:space="preserve"> общеобразовательных дисциплин, </w:t>
      </w:r>
      <w:r w:rsidRPr="00906DBC">
        <w:t>Марина Николаевна активно участвует в</w:t>
      </w:r>
      <w:r>
        <w:t xml:space="preserve"> таких ежегодно проводимых мероприятиях, как: «</w:t>
      </w:r>
      <w:proofErr w:type="spellStart"/>
      <w:r>
        <w:t>Миниконференция</w:t>
      </w:r>
      <w:proofErr w:type="spellEnd"/>
      <w:r>
        <w:t>»</w:t>
      </w:r>
      <w:r w:rsidRPr="00906DBC">
        <w:t>,</w:t>
      </w:r>
      <w:r w:rsidRPr="00CA1F2B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CA1F2B">
        <w:t>Малы</w:t>
      </w:r>
      <w:r>
        <w:t>е</w:t>
      </w:r>
      <w:r w:rsidRPr="00CA1F2B">
        <w:t xml:space="preserve"> олимпиад</w:t>
      </w:r>
      <w:r>
        <w:t>ы</w:t>
      </w:r>
      <w:r w:rsidRPr="00CA1F2B">
        <w:t xml:space="preserve"> по предметам ООД», </w:t>
      </w:r>
      <w:r>
        <w:t>«</w:t>
      </w:r>
      <w:proofErr w:type="spellStart"/>
      <w:r>
        <w:t>М</w:t>
      </w:r>
      <w:r w:rsidRPr="00CA1F2B">
        <w:t>ежпредметн</w:t>
      </w:r>
      <w:r>
        <w:t>ый</w:t>
      </w:r>
      <w:proofErr w:type="spellEnd"/>
      <w:r w:rsidRPr="00CA1F2B">
        <w:t xml:space="preserve"> марафон</w:t>
      </w:r>
      <w:r>
        <w:t xml:space="preserve">», </w:t>
      </w:r>
      <w:r w:rsidRPr="00CA1F2B">
        <w:t xml:space="preserve"> «Предметная декада МО ООД»</w:t>
      </w:r>
      <w:r>
        <w:t xml:space="preserve"> и т.д. В</w:t>
      </w:r>
      <w:r w:rsidRPr="00906DBC">
        <w:t>ыступа</w:t>
      </w:r>
      <w:r>
        <w:t>ет</w:t>
      </w:r>
      <w:r w:rsidRPr="00906DBC">
        <w:t xml:space="preserve"> на заседаниях с сообщениями,</w:t>
      </w:r>
      <w:r>
        <w:t xml:space="preserve"> проводит мастер</w:t>
      </w:r>
      <w:r w:rsidRPr="007432E2">
        <w:t xml:space="preserve"> </w:t>
      </w:r>
      <w:r>
        <w:t>- классы, принимает у</w:t>
      </w:r>
      <w:r w:rsidRPr="007234A9">
        <w:t xml:space="preserve">частие </w:t>
      </w:r>
      <w:r>
        <w:t xml:space="preserve">в </w:t>
      </w:r>
      <w:r w:rsidRPr="007234A9">
        <w:t>деятельности  творческ</w:t>
      </w:r>
      <w:r>
        <w:t>их</w:t>
      </w:r>
      <w:r w:rsidRPr="007234A9">
        <w:t xml:space="preserve">  групп</w:t>
      </w:r>
      <w:r>
        <w:t xml:space="preserve"> и</w:t>
      </w:r>
      <w:r w:rsidRPr="00906DBC">
        <w:t xml:space="preserve"> </w:t>
      </w:r>
      <w:r w:rsidRPr="007234A9">
        <w:t>в профессиональных конкурсах</w:t>
      </w:r>
      <w:r>
        <w:t xml:space="preserve"> различного уровня.</w:t>
      </w:r>
      <w:r w:rsidRPr="00906DBC">
        <w:t xml:space="preserve"> </w:t>
      </w:r>
    </w:p>
    <w:p w:rsidR="00190284" w:rsidRPr="007432E2" w:rsidRDefault="00190284" w:rsidP="001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D41">
        <w:rPr>
          <w:rFonts w:ascii="Times New Roman" w:hAnsi="Times New Roman"/>
          <w:sz w:val="28"/>
          <w:szCs w:val="28"/>
        </w:rPr>
        <w:t>Отношения преподавателя с обучающими</w:t>
      </w:r>
      <w:r>
        <w:rPr>
          <w:rFonts w:ascii="Times New Roman" w:hAnsi="Times New Roman"/>
          <w:sz w:val="28"/>
          <w:szCs w:val="28"/>
        </w:rPr>
        <w:t>ся</w:t>
      </w:r>
      <w:r w:rsidRPr="00F62D41">
        <w:rPr>
          <w:rFonts w:ascii="Times New Roman" w:hAnsi="Times New Roman"/>
          <w:sz w:val="28"/>
          <w:szCs w:val="28"/>
        </w:rPr>
        <w:t xml:space="preserve"> строятся на принципах сотрудничества, доверия, уважения и  справедливости. </w:t>
      </w:r>
      <w:r w:rsidRPr="007106CD">
        <w:rPr>
          <w:rFonts w:ascii="Times New Roman" w:hAnsi="Times New Roman"/>
          <w:sz w:val="28"/>
          <w:szCs w:val="28"/>
        </w:rPr>
        <w:t>Система индивидуальной работы способствует обучающихся к саморазвитию через создание проектов. В основе этой деятельности лежит приобретение личностного  опыта в процессе обучения нестандартными средствами; развитие познавательных, творческих 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06CD">
        <w:rPr>
          <w:rFonts w:ascii="Times New Roman" w:hAnsi="Times New Roman"/>
          <w:sz w:val="28"/>
          <w:szCs w:val="28"/>
        </w:rPr>
        <w:t>обучающих; выработка у них стремления и умения самостоятельно добывать знания.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106CD">
        <w:rPr>
          <w:rFonts w:ascii="Times New Roman" w:hAnsi="Times New Roman"/>
          <w:sz w:val="28"/>
          <w:szCs w:val="28"/>
        </w:rPr>
        <w:t>бучающи</w:t>
      </w:r>
      <w:r>
        <w:rPr>
          <w:rFonts w:ascii="Times New Roman" w:hAnsi="Times New Roman"/>
          <w:sz w:val="28"/>
          <w:szCs w:val="28"/>
        </w:rPr>
        <w:t>е</w:t>
      </w:r>
      <w:r w:rsidRPr="007106CD">
        <w:rPr>
          <w:rFonts w:ascii="Times New Roman" w:hAnsi="Times New Roman"/>
          <w:sz w:val="28"/>
          <w:szCs w:val="28"/>
        </w:rPr>
        <w:t>ся</w:t>
      </w:r>
      <w:r w:rsidRPr="00095D49">
        <w:rPr>
          <w:rFonts w:ascii="Times New Roman" w:hAnsi="Times New Roman"/>
          <w:sz w:val="28"/>
          <w:szCs w:val="28"/>
        </w:rPr>
        <w:t xml:space="preserve"> выполняют краткосрочные и длительные проекты, используют Интернет ресурсы, работают в творческих группах, результаты представляют в виде докладов, рефератов, творческих работ.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4A9">
        <w:rPr>
          <w:rFonts w:ascii="Times New Roman" w:hAnsi="Times New Roman"/>
          <w:sz w:val="28"/>
          <w:szCs w:val="28"/>
        </w:rPr>
        <w:t xml:space="preserve">Обучающиеся </w:t>
      </w:r>
      <w:r w:rsidRPr="00906DBC">
        <w:rPr>
          <w:rFonts w:ascii="Times New Roman" w:hAnsi="Times New Roman"/>
          <w:sz w:val="28"/>
          <w:szCs w:val="28"/>
        </w:rPr>
        <w:t>Марин</w:t>
      </w:r>
      <w:r>
        <w:rPr>
          <w:rFonts w:ascii="Times New Roman" w:hAnsi="Times New Roman"/>
          <w:sz w:val="28"/>
          <w:szCs w:val="28"/>
        </w:rPr>
        <w:t>ы</w:t>
      </w:r>
      <w:r w:rsidRPr="00906DBC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ы</w:t>
      </w:r>
      <w:r w:rsidRPr="00906DBC">
        <w:t xml:space="preserve"> </w:t>
      </w:r>
      <w:r w:rsidRPr="007234A9"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z w:val="28"/>
          <w:szCs w:val="28"/>
        </w:rPr>
        <w:t>имают активное</w:t>
      </w:r>
      <w:r w:rsidRPr="007234A9">
        <w:rPr>
          <w:rFonts w:ascii="Times New Roman" w:hAnsi="Times New Roman"/>
          <w:sz w:val="28"/>
          <w:szCs w:val="28"/>
        </w:rPr>
        <w:t xml:space="preserve"> участие  в краев</w:t>
      </w:r>
      <w:r>
        <w:rPr>
          <w:rFonts w:ascii="Times New Roman" w:hAnsi="Times New Roman"/>
          <w:sz w:val="28"/>
          <w:szCs w:val="28"/>
        </w:rPr>
        <w:t>ых</w:t>
      </w:r>
      <w:r w:rsidRPr="007234A9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7234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фестивалях</w:t>
      </w:r>
      <w:r w:rsidRPr="007234A9">
        <w:rPr>
          <w:rFonts w:ascii="Times New Roman" w:hAnsi="Times New Roman"/>
          <w:sz w:val="28"/>
          <w:szCs w:val="28"/>
        </w:rPr>
        <w:t xml:space="preserve"> художественного творчества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34A9">
        <w:rPr>
          <w:rFonts w:ascii="Times New Roman" w:hAnsi="Times New Roman"/>
          <w:sz w:val="28"/>
          <w:szCs w:val="28"/>
        </w:rPr>
        <w:t>научно-практичес</w:t>
      </w:r>
      <w:r>
        <w:rPr>
          <w:rFonts w:ascii="Times New Roman" w:hAnsi="Times New Roman"/>
          <w:sz w:val="28"/>
          <w:szCs w:val="28"/>
        </w:rPr>
        <w:t>ких конференциях муниципального и</w:t>
      </w:r>
      <w:r w:rsidRPr="007234A9">
        <w:rPr>
          <w:rFonts w:ascii="Times New Roman" w:hAnsi="Times New Roman"/>
          <w:sz w:val="28"/>
          <w:szCs w:val="28"/>
        </w:rPr>
        <w:t xml:space="preserve"> регионального</w:t>
      </w:r>
      <w:r>
        <w:rPr>
          <w:rFonts w:ascii="Times New Roman" w:hAnsi="Times New Roman"/>
          <w:sz w:val="28"/>
          <w:szCs w:val="28"/>
        </w:rPr>
        <w:t xml:space="preserve"> уровня, занимая в них призовые места, получая почётные грамоты и дипломы.</w:t>
      </w:r>
      <w:r w:rsidRPr="007432E2">
        <w:rPr>
          <w:rFonts w:ascii="Times New Roman" w:hAnsi="Times New Roman"/>
          <w:sz w:val="28"/>
          <w:szCs w:val="28"/>
        </w:rPr>
        <w:t xml:space="preserve"> </w:t>
      </w:r>
    </w:p>
    <w:p w:rsidR="00190284" w:rsidRPr="007432E2" w:rsidRDefault="00190284" w:rsidP="00190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28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Большое внимание педагог уделяет патриотическому воспитанию обучающихся, разработав у</w:t>
      </w:r>
      <w:r w:rsidRPr="009728BF">
        <w:rPr>
          <w:rFonts w:ascii="Times New Roman" w:hAnsi="Times New Roman"/>
          <w:sz w:val="28"/>
          <w:szCs w:val="28"/>
        </w:rPr>
        <w:t>чебно-методический  комплек</w:t>
      </w:r>
      <w:r>
        <w:rPr>
          <w:rFonts w:ascii="Times New Roman" w:hAnsi="Times New Roman"/>
          <w:sz w:val="28"/>
          <w:szCs w:val="28"/>
        </w:rPr>
        <w:t>с</w:t>
      </w:r>
      <w:r w:rsidRPr="009728BF">
        <w:rPr>
          <w:rFonts w:ascii="Times New Roman" w:hAnsi="Times New Roman"/>
          <w:sz w:val="28"/>
          <w:szCs w:val="28"/>
        </w:rPr>
        <w:t xml:space="preserve">  по краеведению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728BF">
        <w:rPr>
          <w:rFonts w:ascii="Times New Roman" w:hAnsi="Times New Roman"/>
          <w:sz w:val="28"/>
          <w:szCs w:val="28"/>
        </w:rPr>
        <w:t>карты, фотографии, видеозаписи, документы, письма, научно-публицистическую литературу, очерки</w:t>
      </w:r>
      <w:r>
        <w:rPr>
          <w:rFonts w:ascii="Times New Roman" w:hAnsi="Times New Roman"/>
          <w:sz w:val="28"/>
          <w:szCs w:val="28"/>
        </w:rPr>
        <w:t>) и</w:t>
      </w:r>
      <w:r w:rsidRPr="00972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вводя в педагогический процесс </w:t>
      </w:r>
      <w:r w:rsidRPr="0044531A">
        <w:rPr>
          <w:rFonts w:ascii="Times New Roman" w:hAnsi="Times New Roman"/>
          <w:sz w:val="28"/>
          <w:szCs w:val="28"/>
        </w:rPr>
        <w:t>элемент</w:t>
      </w:r>
      <w:r>
        <w:rPr>
          <w:rFonts w:ascii="Times New Roman" w:hAnsi="Times New Roman"/>
          <w:sz w:val="28"/>
          <w:szCs w:val="28"/>
        </w:rPr>
        <w:t xml:space="preserve">ы краеведения на уроках, </w:t>
      </w:r>
      <w:r w:rsidRPr="0044531A">
        <w:rPr>
          <w:rFonts w:ascii="Times New Roman" w:hAnsi="Times New Roman"/>
          <w:sz w:val="28"/>
          <w:szCs w:val="28"/>
        </w:rPr>
        <w:t>экскурсии  в краеведческий музей имени Бианки  и музей  воинов – интернационалистов</w:t>
      </w:r>
      <w:r>
        <w:rPr>
          <w:rFonts w:ascii="Times New Roman" w:hAnsi="Times New Roman"/>
          <w:sz w:val="28"/>
          <w:szCs w:val="28"/>
        </w:rPr>
        <w:t xml:space="preserve"> и т.д.</w:t>
      </w:r>
    </w:p>
    <w:p w:rsidR="00190284" w:rsidRPr="00906DBC" w:rsidRDefault="00190284" w:rsidP="001902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DBC">
        <w:rPr>
          <w:rFonts w:ascii="Times New Roman" w:hAnsi="Times New Roman"/>
          <w:bCs/>
          <w:sz w:val="28"/>
          <w:szCs w:val="28"/>
        </w:rPr>
        <w:t xml:space="preserve">Колесникова Марина  Николаевна </w:t>
      </w:r>
      <w:r>
        <w:rPr>
          <w:rFonts w:ascii="Times New Roman" w:hAnsi="Times New Roman"/>
          <w:bCs/>
          <w:sz w:val="28"/>
          <w:szCs w:val="28"/>
        </w:rPr>
        <w:t>-</w:t>
      </w:r>
      <w:r w:rsidRPr="00906DBC">
        <w:rPr>
          <w:rFonts w:ascii="Times New Roman" w:hAnsi="Times New Roman"/>
          <w:sz w:val="28"/>
          <w:szCs w:val="28"/>
        </w:rPr>
        <w:t xml:space="preserve"> инициативный работник,  владеет организаторскими способностями,  уравновешенна, доброжелательна, увлечена своей работой, много времени уделяет развитию творческих способностей учащихся, создает в группе благоприятный психологический климат, справедлива во взаимоотношениях с коллегами, умеет завоевать доверие со стороны подростков, организует свою работу с учетом перспективы</w:t>
      </w:r>
      <w:r>
        <w:rPr>
          <w:rFonts w:ascii="Times New Roman" w:hAnsi="Times New Roman"/>
          <w:sz w:val="28"/>
          <w:szCs w:val="28"/>
        </w:rPr>
        <w:t>.</w:t>
      </w:r>
    </w:p>
    <w:p w:rsidR="00190284" w:rsidRPr="00906DBC" w:rsidRDefault="00190284" w:rsidP="001902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DBC">
        <w:rPr>
          <w:rFonts w:ascii="Times New Roman" w:hAnsi="Times New Roman"/>
          <w:sz w:val="28"/>
          <w:szCs w:val="28"/>
        </w:rPr>
        <w:lastRenderedPageBreak/>
        <w:t xml:space="preserve"> Преподаватель пользуется уважен</w:t>
      </w:r>
      <w:r>
        <w:rPr>
          <w:rFonts w:ascii="Times New Roman" w:hAnsi="Times New Roman"/>
          <w:sz w:val="28"/>
          <w:szCs w:val="28"/>
        </w:rPr>
        <w:t>ием коллег и</w:t>
      </w:r>
      <w:r w:rsidRPr="005456B0">
        <w:rPr>
          <w:rFonts w:ascii="Times New Roman" w:hAnsi="Times New Roman"/>
          <w:sz w:val="28"/>
          <w:szCs w:val="28"/>
        </w:rPr>
        <w:t xml:space="preserve"> </w:t>
      </w:r>
      <w:r w:rsidRPr="00F62D41">
        <w:rPr>
          <w:rFonts w:ascii="Times New Roman" w:hAnsi="Times New Roman"/>
          <w:sz w:val="28"/>
          <w:szCs w:val="28"/>
        </w:rPr>
        <w:t>обучающи</w:t>
      </w:r>
      <w:r>
        <w:rPr>
          <w:rFonts w:ascii="Times New Roman" w:hAnsi="Times New Roman"/>
          <w:sz w:val="28"/>
          <w:szCs w:val="28"/>
        </w:rPr>
        <w:t>х</w:t>
      </w:r>
      <w:r w:rsidRPr="00F62D41">
        <w:rPr>
          <w:rFonts w:ascii="Times New Roman" w:hAnsi="Times New Roman"/>
          <w:sz w:val="28"/>
          <w:szCs w:val="28"/>
        </w:rPr>
        <w:t>ся</w:t>
      </w:r>
      <w:r w:rsidRPr="00906DBC">
        <w:rPr>
          <w:rFonts w:ascii="Times New Roman" w:hAnsi="Times New Roman"/>
          <w:sz w:val="28"/>
          <w:szCs w:val="28"/>
        </w:rPr>
        <w:t>, неоднократно была награждена  грамотами администрации училища</w:t>
      </w:r>
    </w:p>
    <w:p w:rsidR="00190284" w:rsidRDefault="00190284" w:rsidP="0019028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0284" w:rsidRDefault="00190284" w:rsidP="0019028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0284" w:rsidRPr="00906DBC" w:rsidRDefault="00190284" w:rsidP="0019028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МО ООД:                                         Н.А. </w:t>
      </w:r>
      <w:proofErr w:type="spellStart"/>
      <w:r>
        <w:rPr>
          <w:rFonts w:ascii="Times New Roman" w:hAnsi="Times New Roman"/>
          <w:sz w:val="28"/>
          <w:szCs w:val="28"/>
        </w:rPr>
        <w:t>Базина</w:t>
      </w:r>
      <w:proofErr w:type="spellEnd"/>
    </w:p>
    <w:p w:rsidR="00190284" w:rsidRDefault="00190284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02651D" w:rsidRDefault="0002651D" w:rsidP="00E94A2E">
      <w:pPr>
        <w:rPr>
          <w:rFonts w:ascii="Times New Roman" w:hAnsi="Times New Roman" w:cs="Times New Roman"/>
          <w:sz w:val="28"/>
          <w:szCs w:val="28"/>
        </w:rPr>
      </w:pPr>
    </w:p>
    <w:p w:rsidR="00A000B4" w:rsidRDefault="00A000B4" w:rsidP="00223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0B4" w:rsidRDefault="00A000B4" w:rsidP="00223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0B4" w:rsidRDefault="00A000B4" w:rsidP="00223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51D" w:rsidRDefault="00223A1E" w:rsidP="00223A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Пояснительная записка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Мое  педагогическое  кредо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Моя педагогическая  философия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4Официальные  документы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Данные  о повышении квалификации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Обобщение  и  распространение  собственного педагогического  опыта      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Участие  в муниципальных, региональных и всероссийских  профессиональных  конкурсах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Использование современных образовательных  технологий в процессе  обучения  предмету и в  воспитательной  работе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Позитивная  динамика  достижений  обучающихся за последние  три года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Отзывы  о работе преподавателя</w:t>
      </w:r>
    </w:p>
    <w:p w:rsidR="00223A1E" w:rsidRDefault="00223A1E" w:rsidP="00223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Приложения</w:t>
      </w: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22EF8" w:rsidRPr="00E94A2E" w:rsidRDefault="00E22EF8" w:rsidP="00223A1E">
      <w:pPr>
        <w:rPr>
          <w:rFonts w:ascii="Times New Roman" w:hAnsi="Times New Roman" w:cs="Times New Roman"/>
          <w:sz w:val="28"/>
          <w:szCs w:val="28"/>
        </w:rPr>
      </w:pPr>
    </w:p>
    <w:p w:rsidR="00E94A2E" w:rsidRPr="007A64FE" w:rsidRDefault="00E94A2E" w:rsidP="00E94A2E">
      <w:pPr>
        <w:rPr>
          <w:sz w:val="28"/>
          <w:szCs w:val="28"/>
        </w:rPr>
      </w:pPr>
    </w:p>
    <w:p w:rsidR="004203FA" w:rsidRPr="00471CB8" w:rsidRDefault="004203FA" w:rsidP="002554AD">
      <w:pPr>
        <w:spacing w:line="240" w:lineRule="auto"/>
        <w:rPr>
          <w:b/>
          <w:sz w:val="28"/>
          <w:szCs w:val="28"/>
        </w:rPr>
      </w:pPr>
    </w:p>
    <w:sectPr w:rsidR="004203FA" w:rsidRPr="00471CB8" w:rsidSect="0021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17F"/>
    <w:multiLevelType w:val="hybridMultilevel"/>
    <w:tmpl w:val="108C0ED4"/>
    <w:lvl w:ilvl="0" w:tplc="3926CE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4053F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F67D6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2C16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B46B1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D2276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0E222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362B9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785B7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4445E58"/>
    <w:multiLevelType w:val="hybridMultilevel"/>
    <w:tmpl w:val="3A682AC0"/>
    <w:lvl w:ilvl="0" w:tplc="795AF1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1E834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CFB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9A59F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C8CA1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9CC02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B4124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7415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76B2B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6AD44C7"/>
    <w:multiLevelType w:val="hybridMultilevel"/>
    <w:tmpl w:val="A2BA354C"/>
    <w:lvl w:ilvl="0" w:tplc="0B8415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D092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9815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DC51D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7438F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38DB4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A6A03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7A92A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588C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E0173EF"/>
    <w:multiLevelType w:val="hybridMultilevel"/>
    <w:tmpl w:val="43F6AE1A"/>
    <w:lvl w:ilvl="0" w:tplc="1AAC98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750228F6"/>
    <w:multiLevelType w:val="hybridMultilevel"/>
    <w:tmpl w:val="C0E22F08"/>
    <w:lvl w:ilvl="0" w:tplc="94EEDE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201EC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BE97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0C087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463C0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9C677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F201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6A83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62602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5529"/>
    <w:rsid w:val="00010E2D"/>
    <w:rsid w:val="00016E04"/>
    <w:rsid w:val="0002651D"/>
    <w:rsid w:val="00027E7B"/>
    <w:rsid w:val="000E3D07"/>
    <w:rsid w:val="0010247E"/>
    <w:rsid w:val="00190284"/>
    <w:rsid w:val="001A3CCF"/>
    <w:rsid w:val="001B2A29"/>
    <w:rsid w:val="001C1220"/>
    <w:rsid w:val="001F6BF0"/>
    <w:rsid w:val="00217AA6"/>
    <w:rsid w:val="00217F73"/>
    <w:rsid w:val="00223A1E"/>
    <w:rsid w:val="002254BD"/>
    <w:rsid w:val="002554AD"/>
    <w:rsid w:val="003B0D5A"/>
    <w:rsid w:val="003E2F48"/>
    <w:rsid w:val="003E5CB5"/>
    <w:rsid w:val="004203FA"/>
    <w:rsid w:val="004304AE"/>
    <w:rsid w:val="00471CB8"/>
    <w:rsid w:val="0048112B"/>
    <w:rsid w:val="00491B25"/>
    <w:rsid w:val="004C5C9C"/>
    <w:rsid w:val="0051042B"/>
    <w:rsid w:val="00533223"/>
    <w:rsid w:val="00567EFA"/>
    <w:rsid w:val="00591739"/>
    <w:rsid w:val="005D75E3"/>
    <w:rsid w:val="00680E08"/>
    <w:rsid w:val="006938C6"/>
    <w:rsid w:val="006B383E"/>
    <w:rsid w:val="006C6FE3"/>
    <w:rsid w:val="006E4634"/>
    <w:rsid w:val="006F0565"/>
    <w:rsid w:val="00710C4E"/>
    <w:rsid w:val="00782678"/>
    <w:rsid w:val="007836A8"/>
    <w:rsid w:val="007A47DA"/>
    <w:rsid w:val="007C1ACB"/>
    <w:rsid w:val="0082066F"/>
    <w:rsid w:val="00824B03"/>
    <w:rsid w:val="00895529"/>
    <w:rsid w:val="00896C8D"/>
    <w:rsid w:val="008E5B02"/>
    <w:rsid w:val="00905152"/>
    <w:rsid w:val="00925A9A"/>
    <w:rsid w:val="00951F17"/>
    <w:rsid w:val="00981F16"/>
    <w:rsid w:val="009A3697"/>
    <w:rsid w:val="009F1204"/>
    <w:rsid w:val="00A000B4"/>
    <w:rsid w:val="00B1298A"/>
    <w:rsid w:val="00C65AC7"/>
    <w:rsid w:val="00C8011B"/>
    <w:rsid w:val="00CD2AB5"/>
    <w:rsid w:val="00D25EA9"/>
    <w:rsid w:val="00D51CE5"/>
    <w:rsid w:val="00DB677D"/>
    <w:rsid w:val="00E02E6D"/>
    <w:rsid w:val="00E22EF8"/>
    <w:rsid w:val="00E521BE"/>
    <w:rsid w:val="00E8465E"/>
    <w:rsid w:val="00E87777"/>
    <w:rsid w:val="00E94A2E"/>
    <w:rsid w:val="00EA64C6"/>
    <w:rsid w:val="00EB05F4"/>
    <w:rsid w:val="00F212F6"/>
    <w:rsid w:val="00F3488B"/>
    <w:rsid w:val="00F55D60"/>
    <w:rsid w:val="00F93DEC"/>
    <w:rsid w:val="00FD5A54"/>
    <w:rsid w:val="00FE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73"/>
  </w:style>
  <w:style w:type="paragraph" w:styleId="2">
    <w:name w:val="heading 2"/>
    <w:basedOn w:val="a"/>
    <w:link w:val="20"/>
    <w:uiPriority w:val="9"/>
    <w:qFormat/>
    <w:rsid w:val="00430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529"/>
    <w:rPr>
      <w:rFonts w:ascii="Tahoma" w:hAnsi="Tahoma" w:cs="Tahoma"/>
      <w:sz w:val="16"/>
      <w:szCs w:val="16"/>
    </w:rPr>
  </w:style>
  <w:style w:type="character" w:customStyle="1" w:styleId="b-serp-itemtextpassage">
    <w:name w:val="b-serp-item__text_passage"/>
    <w:basedOn w:val="a0"/>
    <w:rsid w:val="00DB677D"/>
  </w:style>
  <w:style w:type="table" w:styleId="a5">
    <w:name w:val="Table Grid"/>
    <w:basedOn w:val="a1"/>
    <w:uiPriority w:val="59"/>
    <w:rsid w:val="00C6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5CB5"/>
  </w:style>
  <w:style w:type="paragraph" w:styleId="a6">
    <w:name w:val="Normal (Web)"/>
    <w:basedOn w:val="a"/>
    <w:uiPriority w:val="99"/>
    <w:semiHidden/>
    <w:unhideWhenUsed/>
    <w:rsid w:val="0051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0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190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821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338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02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32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084A1-9D8B-4516-891F-CAD93736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4416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ъхд</dc:creator>
  <cp:lastModifiedBy>ъхд</cp:lastModifiedBy>
  <cp:revision>4</cp:revision>
  <cp:lastPrinted>2013-11-04T15:16:00Z</cp:lastPrinted>
  <dcterms:created xsi:type="dcterms:W3CDTF">2012-10-07T09:45:00Z</dcterms:created>
  <dcterms:modified xsi:type="dcterms:W3CDTF">2013-11-04T15:19:00Z</dcterms:modified>
</cp:coreProperties>
</file>