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032CAE" w:rsidRPr="00151F5F" w:rsidTr="00AB2EDA">
        <w:trPr>
          <w:trHeight w:val="781"/>
          <w:tblCellSpacing w:w="0" w:type="dxa"/>
        </w:trPr>
        <w:tc>
          <w:tcPr>
            <w:tcW w:w="0" w:type="auto"/>
            <w:hideMark/>
          </w:tcPr>
          <w:tbl>
            <w:tblPr>
              <w:tblW w:w="94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9305"/>
            </w:tblGrid>
            <w:tr w:rsidR="00032CAE" w:rsidRPr="00151F5F" w:rsidTr="00AB2EDA">
              <w:trPr>
                <w:trHeight w:val="401"/>
                <w:tblCellSpacing w:w="0" w:type="dxa"/>
              </w:trPr>
              <w:tc>
                <w:tcPr>
                  <w:tcW w:w="183" w:type="dxa"/>
                  <w:vAlign w:val="center"/>
                  <w:hideMark/>
                </w:tcPr>
                <w:p w:rsidR="00032CAE" w:rsidRPr="00AB2EDA" w:rsidRDefault="00032CAE" w:rsidP="00AB2ED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09F" w:rsidRPr="00AB2EDA" w:rsidRDefault="004D3910" w:rsidP="00AB2E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hyperlink r:id="rId6" w:history="1">
                    <w:r w:rsidR="00032CAE" w:rsidRPr="00AB2EDA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Проект "</w:t>
                    </w:r>
                    <w:r w:rsidR="00AB2EDA" w:rsidRPr="00AB2EDA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В гостях у сказки</w:t>
                    </w:r>
                    <w:r w:rsidR="00032CAE" w:rsidRPr="00AB2EDA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".</w:t>
                    </w:r>
                  </w:hyperlink>
                </w:p>
              </w:tc>
            </w:tr>
          </w:tbl>
          <w:p w:rsidR="00032CAE" w:rsidRPr="00151F5F" w:rsidRDefault="00032CAE" w:rsidP="00032CAE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CAE" w:rsidRPr="00151F5F" w:rsidRDefault="00032CAE" w:rsidP="00032CA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7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0"/>
      </w:tblGrid>
      <w:tr w:rsidR="00032CAE" w:rsidRPr="00151F5F" w:rsidTr="005F74A8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работа с дошкольниками в сочетании с театрализованной деятельностью и знакомством с русским фольклором развивает активную, правильную, эмоционально насыщенную речь дошкольника.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проекте представлены </w:t>
            </w:r>
            <w:hyperlink r:id="rId7" w:tgtFrame="_blank" w:history="1">
              <w:r w:rsidRPr="00151F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</w:t>
              </w:r>
            </w:hyperlink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по развитию правильного произношения с использованием театрализованной деятельности и элементов русского фольклора.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Предложены </w:t>
            </w:r>
            <w:hyperlink r:id="rId8" w:tgtFrame="_blank" w:history="1">
              <w:r w:rsidRPr="00151F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</w:t>
              </w:r>
            </w:hyperlink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семьёй по развитию речи и театрализованной деятельности дошкольников. Также в работе представлен речевой и игровой материал, разработаны конспекты занятий по лексическому развитию ребенка.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9" w:tgtFrame="_blank" w:history="1">
              <w:r w:rsidRPr="00151F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материалы</w:t>
              </w:r>
            </w:hyperlink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помогут педагогам ДОУ определить основные направления и содержание работы по развитию звуковой культуры речи ребенка дошкольника при помощи театрализованной деятельности, ознакомиться с современными методами и приёмами развития лексических возможностей детей дошкольного возраста.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Актуальность проекта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0" w:tgtFrame="_blank" w:history="1">
              <w:r w:rsidRPr="00151F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дошкольных учреждениях</w:t>
              </w:r>
            </w:hyperlink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все больше детей с речевыми нарушениями. Это и послужило причиной поиска эффективных путей коррекционной и профилактической работы по речевому развитию на занятиях, в театральной деятельности, в режимных моментах, а также в свободное время. Известно, что работа над звукопроизношением достаточно трудна и не всегда интересна, а вот театрализованная деятельность дошкольникам нравится, поэтому работа в двух направлениях ведётся с целью более эффективного формирования звуковой культурой речи дошкольников. Развитие речи посредством театрализованной деятельности способствует самореализации каждого ребенка и созданию благоприятного микроклимата в группе, а также реализации творческого потенциала маленького человека.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проекта</w:t>
            </w: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Познавательно-речевой, творческий.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 проекта</w:t>
            </w: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B351CE" w:rsidRPr="00151F5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1CE" w:rsidRPr="00151F5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  <w:r w:rsidR="000A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произношения и культуры речи дошкольника посредством театрализованной деятельности.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</w:p>
          <w:p w:rsidR="00032CAE" w:rsidRPr="00151F5F" w:rsidRDefault="00032CAE" w:rsidP="00032C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Развивать активную, выразительную речь через постановку театрализованной деятельности.</w:t>
            </w:r>
            <w:r w:rsidR="00C71EEA"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 закреплять умения использовать средства выразительности (позы, жесты, мимику, интонации, движения) и разные виды театров (пальчиковый, театр картинок, кукольный)</w:t>
            </w:r>
            <w:proofErr w:type="gramStart"/>
            <w:r w:rsidR="00C71EEA"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1EEA"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      </w:r>
          </w:p>
          <w:p w:rsidR="00032CAE" w:rsidRPr="00151F5F" w:rsidRDefault="00032CAE" w:rsidP="00032C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Пробудить интерес детей к правильному звукопроизношению через знакомство с русским фольклором.</w:t>
            </w:r>
          </w:p>
          <w:p w:rsidR="00032CAE" w:rsidRPr="00151F5F" w:rsidRDefault="00032CAE" w:rsidP="00032C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совместной театрализованной деятельности, к р</w:t>
            </w:r>
            <w:r w:rsidR="00C71EEA" w:rsidRPr="00151F5F">
              <w:rPr>
                <w:rFonts w:ascii="Times New Roman" w:hAnsi="Times New Roman" w:cs="Times New Roman"/>
                <w:sz w:val="24"/>
                <w:szCs w:val="24"/>
              </w:rPr>
              <w:t>азвитию правильной речи ребенка,</w:t>
            </w:r>
            <w:r w:rsidR="000A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A" w:rsidRPr="00151F5F">
              <w:rPr>
                <w:rFonts w:ascii="Times New Roman" w:hAnsi="Times New Roman" w:cs="Times New Roman"/>
                <w:sz w:val="24"/>
                <w:szCs w:val="24"/>
              </w:rPr>
              <w:t>традиции семейного чтения.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Гипотеза: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логопедической работы с дошкольниками посредством театрализованной деятельности и знакомства с русским фольклором будет способствовать развитию активной, правильной, эмоционально насыщенной речи дошкольника.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реализации проекта.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718"/>
              <w:gridCol w:w="5566"/>
            </w:tblGrid>
            <w:tr w:rsidR="00032CAE" w:rsidRPr="00151F5F" w:rsidTr="00032CA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 этапа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032CAE" w:rsidRPr="00151F5F" w:rsidTr="00032CA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Вводный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2CAE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методической литературы по теме проекта с привлечением родителей.</w:t>
                  </w:r>
                </w:p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методического материала по проекту.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2CAE" w:rsidRPr="00151F5F" w:rsidRDefault="00032CAE" w:rsidP="00032CA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Обследование уровня речевого развития детей.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литературой по теме «Воспитание у детей дошкольного возраста правильного произношения».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атрибутов к театрализованной деятельности с детьми и родителями.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 материала </w:t>
                  </w:r>
                  <w:proofErr w:type="gram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картин Ю. Васнецова, 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картинки 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героями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народных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сказ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атрибуты для театрализованной деятельности, и др.)</w:t>
                  </w:r>
                </w:p>
                <w:p w:rsidR="00032CAE" w:rsidRPr="00151F5F" w:rsidRDefault="00032CAE" w:rsidP="0012701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консультаций для родителей и педагогов « Особенности речевого развития детей», « Поможем Буратино заговорить</w:t>
                  </w:r>
                  <w:proofErr w:type="gram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»(</w:t>
                  </w:r>
                  <w:proofErr w:type="gram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со словами), « Участие родителей в воспитании правильного звукопроизношения у детей»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2CAE" w:rsidRPr="00151F5F" w:rsidTr="00032CA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2CAE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Накопление представлений по теме</w:t>
                  </w:r>
                  <w:r w:rsidR="0012701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32CAE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знакомство детей с русским фольклором.</w:t>
                  </w:r>
                </w:p>
                <w:p w:rsidR="00032CAE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поисковых заданий по проекту с привлечением родителей:</w:t>
                  </w:r>
                </w:p>
                <w:p w:rsidR="00FE6ED4" w:rsidRPr="00151F5F" w:rsidRDefault="00FE6ED4" w:rsidP="00032CAE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ли сделать настольный театр к сказке своими руками, сделай и принеси.</w:t>
                  </w:r>
                </w:p>
                <w:p w:rsidR="00032CAE" w:rsidRPr="00151F5F" w:rsidRDefault="00032CAE" w:rsidP="00FE6ED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узнай и расскажи любимую сказку своих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2CAE" w:rsidRPr="00151F5F" w:rsidRDefault="0012701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на педагогическом совете тема</w:t>
                  </w:r>
                  <w:r w:rsidR="00032CA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 Роль театрализованной деятельности в развитии дошкольников».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Пересказ русской народной сказки по ролям «Лиса и рак»- Продолжать знакомить детей с Р.Н.</w:t>
                  </w:r>
                  <w:proofErr w:type="gram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учить пересказывать их и инсценировать.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 дидактических, сюжетных, подвижных, хороводных, и</w:t>
                  </w:r>
                  <w:r w:rsid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нтеллектуальных игр по  лексическим темам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2701E" w:rsidRPr="00151F5F" w:rsidRDefault="0012701E" w:rsidP="0012701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Семейный конкурс игрушек-самоделок «В гостях у сказки».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proofErr w:type="gram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фото-газеты</w:t>
                  </w:r>
                  <w:proofErr w:type="gram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Нас сказка учит говорить».</w:t>
                  </w:r>
                </w:p>
                <w:p w:rsidR="00B351CE" w:rsidRPr="00151F5F" w:rsidRDefault="00B351C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Сюжетно-ролевые, театрализованные, подвижные, дидактические, коммуникативные игры с элементами волшебства.</w:t>
                  </w:r>
                </w:p>
                <w:p w:rsidR="00C71EEA" w:rsidRPr="00151F5F" w:rsidRDefault="00C71EEA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выставки книг «Сказки моего детства».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рассказов по пословицам, поговоркам, </w:t>
                  </w:r>
                  <w:proofErr w:type="spell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чистоговоркам</w:t>
                  </w:r>
                  <w:proofErr w:type="spell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темам. Заучивание их.</w:t>
                  </w:r>
                </w:p>
                <w:p w:rsidR="00C71EEA" w:rsidRPr="00151F5F" w:rsidRDefault="00C71EEA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Пополнение театрализованного центра по различным видам театра (в соответствии с возрастом)</w:t>
                  </w:r>
                  <w:r w:rsid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71EEA" w:rsidRPr="00151F5F" w:rsidRDefault="00C71EEA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Подвижные игры: «Гуси – лебеди», «Два мороза», «У медведя </w:t>
                  </w:r>
                  <w:proofErr w:type="gram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бору», «Палочка выручалочка», «Хитрая лиса», «Рыбак и рыбки», «Дети и волк», «Зайцы и медведь», «Волки и ягнята», «Ванюша и лебеди», «Волк и поросята».</w:t>
                  </w:r>
                </w:p>
                <w:p w:rsidR="00C71EEA" w:rsidRPr="00151F5F" w:rsidRDefault="00C71EEA" w:rsidP="00032CA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Различные драматизации и спектакли с использованием разных видов театра и кукол.</w:t>
                  </w:r>
                </w:p>
                <w:p w:rsidR="000A2310" w:rsidRDefault="00C71EEA" w:rsidP="00C71EE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тематического родительского собрания «Роль сказки в нравственно-эстетическом воспитании дошкольников». </w:t>
                  </w:r>
                </w:p>
                <w:p w:rsidR="00C71EEA" w:rsidRPr="000A2310" w:rsidRDefault="00925E53" w:rsidP="00C71EE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</w:t>
                  </w:r>
                  <w:r w:rsid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  героев сказки</w:t>
                  </w:r>
                  <w:r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C71EEA" w:rsidRPr="00151F5F" w:rsidRDefault="00C71EEA" w:rsidP="00C71EE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для родителей по данной тематике «</w:t>
                  </w:r>
                  <w:proofErr w:type="spellStart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Сказкотерапия</w:t>
                  </w:r>
                  <w:proofErr w:type="spellEnd"/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032CAE" w:rsidRPr="00151F5F" w:rsidTr="00032CA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609F" w:rsidRPr="00151F5F" w:rsidRDefault="00032CAE" w:rsidP="00032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продукта деятельности.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2CAE" w:rsidRPr="00151F5F" w:rsidRDefault="00032CAE" w:rsidP="00032C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Логопедическое развлечение « Веселый зоопарк».</w:t>
                  </w:r>
                </w:p>
                <w:p w:rsidR="00032CAE" w:rsidRPr="00151F5F" w:rsidRDefault="000A2310" w:rsidP="00032C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Драматизация сказки</w:t>
                  </w:r>
                  <w:r w:rsidR="00032CA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</w:t>
                  </w:r>
                  <w:r w:rsidR="00B351C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Теремок</w:t>
                  </w:r>
                  <w:r w:rsidR="00032CA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</w:t>
                  </w:r>
                  <w:r w:rsidR="00032CAE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32CAE" w:rsidRPr="000A2310" w:rsidRDefault="000A2310" w:rsidP="00B351C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еатрализованное</w:t>
                  </w:r>
                  <w:r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</w:t>
                  </w:r>
                  <w:r w:rsidR="00F644C1"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старших дошкольников </w:t>
                  </w:r>
                  <w:r w:rsidR="00B351CE" w:rsidRPr="000A2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«Репка».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рисунков </w:t>
                  </w:r>
                  <w:r w:rsidR="00FE6ED4"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гостях у сказки»</w:t>
                  </w: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6C75" w:rsidRPr="00151F5F" w:rsidRDefault="009F6C75" w:rsidP="00032C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«Пальчиковые и другие театры»- совместная работа детей и родителей.</w:t>
                  </w:r>
                </w:p>
                <w:p w:rsidR="00032CAE" w:rsidRPr="00151F5F" w:rsidRDefault="00032CAE" w:rsidP="00032C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F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Книга отзывов и мнений о проекте.</w:t>
                  </w:r>
                </w:p>
              </w:tc>
            </w:tr>
          </w:tbl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проекта: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детей</w:t>
            </w:r>
          </w:p>
          <w:p w:rsidR="00032CAE" w:rsidRPr="00151F5F" w:rsidRDefault="00032CAE" w:rsidP="00032CA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442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выразительной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, правильной речи.</w:t>
            </w:r>
          </w:p>
          <w:p w:rsidR="00032CAE" w:rsidRPr="00151F5F" w:rsidRDefault="00032CAE" w:rsidP="00032CA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культуры речи, познавательной активности ребенка через театрализованную деятельность.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родителей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32CAE" w:rsidRPr="00151F5F" w:rsidRDefault="00032CAE" w:rsidP="00032C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Участие вместе с детьми в театрализованной деятельности</w:t>
            </w:r>
            <w:r w:rsidR="00A977C5" w:rsidRPr="001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AE" w:rsidRPr="00151F5F" w:rsidRDefault="00032CAE" w:rsidP="00032C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родителей в </w:t>
            </w:r>
            <w:proofErr w:type="spell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ДОУ с позиции сотрудничества</w:t>
            </w:r>
            <w:r w:rsidR="001C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педагогов</w:t>
            </w:r>
          </w:p>
          <w:p w:rsidR="00032CAE" w:rsidRPr="00151F5F" w:rsidRDefault="00032CAE" w:rsidP="00032C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Помощь педагогам ДОУ в определении основных направлений и содержания работы по развитию звуковой культуры речи</w:t>
            </w:r>
            <w:r w:rsidR="001C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AE" w:rsidRDefault="00032CAE" w:rsidP="00032C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и практического материала по проекту</w:t>
            </w:r>
            <w:r w:rsidR="001C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42" w:rsidRPr="001C6442" w:rsidRDefault="001C6442" w:rsidP="001C64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</w:t>
            </w: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развитии дошкольников по средствам сказки</w:t>
            </w:r>
            <w:r w:rsidRPr="001C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442" w:rsidRPr="00151F5F" w:rsidRDefault="001C6442" w:rsidP="001C64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42" w:rsidRDefault="001C6442" w:rsidP="00032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DA" w:rsidRDefault="00AB2EDA" w:rsidP="00032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EDA" w:rsidRPr="005F74A8" w:rsidRDefault="00AB2EDA" w:rsidP="00032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«Веселый зоопарк»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Логопедическое развлечение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правильную, эмоционально насыщенную речь.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151F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Образовательные.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правильного произношения звуков (Ш), (Ж) в словах и фразах; учить 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стихи, стараясь передать образ героев сказки.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словесно-логическое мышление, память; развивать слуховое внимание, артикуляционную и мелкую моторику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Воспитательные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интерес к занятию, любознательность.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Сценарий развлечения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музыку из-за занавеса появляется Язычок (взрослый).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Меня зовут Язычок. Я принес письмо от животных из зоопарка. Прочитаем его? « Приезжайте к нам в гости в зоопарк. Нам грустно и хочется повеселиться и поиграть. Мы вас очень ждем». Ну что, хотите навестить зверей в зоопарке? (Ответы).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Звучит фонограмма.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весна, весело щебечут птицы, ярко светит солнышко.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гимнастика для глаз «Солнышко».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утром встало,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тучки считало.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Посмотрело вверх,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Посмотрело вниз,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Вправо, влево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(соответствующие движения глазами).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Глазками поморгало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закрыло глазки,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Не хочется солнышку просыпаться.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 у детей глаза закрыты, появляется ребенок, исполняющий роль Солнышка, здоровается со зрителями.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какое яркое, красивое Солнышко к нам пожаловало!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Язычок, Солнышко и дети делают массаж лица.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Личико солнце согрело.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Потеплело, потеплело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(поглаживающие движения от середины лба к верхней части ушей, от носа к средней части ушей).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Наши ручки потянулись,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губки улыбнулись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(потянуться руками вверх, улыбнуться).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Язычок.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А на чем же мы отправимся в зоопарк? </w:t>
            </w:r>
            <w:proofErr w:type="gramStart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детей)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Весной пригревает солнышко, возвращаются в родные края птицы, просыпаются майские жуки. На них – то я и предлагаю полететь в зоопарк.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Организуется игра «Жучки» ( по сигналу воспитателя «День!» дети под быструю музыку бегают по залу, издают звук (Ж); по сигналу «Ночь!» </w:t>
            </w:r>
            <w:proofErr w:type="gramStart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-л</w:t>
            </w:r>
            <w:proofErr w:type="gramEnd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ожатся на спину, под медленную музыку выполняют упражнение « Велосипед»). После игры занавес раскрывается. На сцене-декорации, изображающие вольеры, а в них дети в костюмах животных.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в зоопарке. Кто же нас встречает?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в пруду кто-то сидит, огромный, как гора, и широко открывает рот. Кто же это? (Бегемот)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поиграем с </w:t>
            </w:r>
            <w:proofErr w:type="spell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бегемотиком</w:t>
            </w:r>
            <w:proofErr w:type="spell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. Проводится упражнение для пальчиков.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бегемотиков</w:t>
            </w:r>
            <w:proofErr w:type="spell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играем.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Широко раскроем ротик,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голодный </w:t>
            </w:r>
            <w:proofErr w:type="spell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А потом закроем ро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Отдыхает бегемот. (Все, о чем говорится в тексте, дети показывают пальцами).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Слышу кваканье лягушек.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Лягушки.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Подходите к нам, лягушкам,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Тяните губки прямо к ушкам.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Улыбнулись нам подружк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Большеглазые лягушки.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Давайте поупражняемся вместе с лягушками.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Артикуляционное упражнение «Лягушки».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Растяните свои губк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Мы увидим ваши зубки.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Потяните-потяните,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Нисколько не устанете.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изобразим лягушек пальчиками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ыполняют). Молодцы! Посмотрите!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Нас встречает добрый слон,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Длинный хобот тянет он,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очень захотеть,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Можно хоботом вертеть.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Я водичку набираю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ребяток поливаю.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артикуляционное упражнение «Слоник».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Буду подражать слону-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Губы «хоботом тяну»,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их отпускаю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возвращаю.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Язычок вместе с детьми пальчиками показывает слона.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Полюбовались мы слоном, теперь идем дальше. В этой клетке никого нет, только длинный резиновый шланг шевелится и шипит: «Ш-ш-ш-ш-ш!». Давайте и мы пошипим: «Ш-ш-ш!». Сначала громко, потом тише.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Змея.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Подражайте вы змее,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нею будьте </w:t>
            </w: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равнее</w:t>
            </w:r>
            <w:proofErr w:type="spell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Высунем язык и спрячем!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Язычок вместе с детьми пальчиками показывает зме</w:t>
            </w:r>
            <w:proofErr w:type="gramStart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ю(</w:t>
            </w:r>
            <w:proofErr w:type="gramEnd"/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упражнение «Змея»)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А теперь отгадайте загадку.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Он ходит, голову задрав,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Не потому, что важный граф,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Не потому, что важный граф,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потому, что он…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жираф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Жираф.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Я-Жираф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! Тяну вверх шею,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От души горжусь я ею.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Язычок вместе с детьми выполняет артикуляционное упражнение «Жираф» и пальчиками показывает жирафа.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Слышу цоканье копыт.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зебра.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Зебры-резвые</w:t>
            </w:r>
            <w:proofErr w:type="gramEnd"/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лошадки!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Бойко скачут по площадке.</w:t>
            </w:r>
          </w:p>
          <w:p w:rsidR="00AB2EDA" w:rsidRDefault="00AB2EDA" w:rsidP="00032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зебра.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Потянула зебра ножку,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Постояла так немножко. 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Язычок вместе с детьми выполняет артикуляционное упражнение «Зебра» и пальчиками показывает зебру.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побывали,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Ох, ну как же мы устали!..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мы все играть пойдем,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Хорошо мы отдохнем!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 динамическое упражнение: дети произносят слова вместе с Язычком и изображают названных животных.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Язычок.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>У жирафа вот так шея!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Зато маленькие ушки.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А змея ползет быстрее,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Чем прыгают лягушки.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Слон-толстяк,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Он слышит все.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Бегемот наш лежебока,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Ест траву,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Глядит он в оба,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Нам кивает головой, 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br/>
              <w:t>Приглашает нас домой.</w:t>
            </w:r>
          </w:p>
          <w:p w:rsidR="00032CAE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угостим наших новых друзей. </w:t>
            </w: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угощения.)</w:t>
            </w:r>
            <w:r w:rsidRPr="00151F5F">
              <w:rPr>
                <w:rFonts w:ascii="Times New Roman" w:hAnsi="Times New Roman" w:cs="Times New Roman"/>
                <w:sz w:val="24"/>
                <w:szCs w:val="24"/>
              </w:rPr>
              <w:t xml:space="preserve"> Фрукты для кого? Трава для кого? Мышь для кого? Комар для кого?</w:t>
            </w:r>
          </w:p>
          <w:p w:rsidR="0022609F" w:rsidRPr="00151F5F" w:rsidRDefault="00032CAE" w:rsidP="000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отвечают и под музыку вручают угощения животным. Язычок и животные благодарят детей и приглашают еще приходить в зоопарк.</w:t>
            </w:r>
          </w:p>
        </w:tc>
      </w:tr>
    </w:tbl>
    <w:p w:rsidR="00B50DF2" w:rsidRPr="00151F5F" w:rsidRDefault="00B50DF2">
      <w:pPr>
        <w:rPr>
          <w:rFonts w:ascii="Times New Roman" w:hAnsi="Times New Roman" w:cs="Times New Roman"/>
          <w:sz w:val="24"/>
          <w:szCs w:val="24"/>
        </w:rPr>
      </w:pPr>
    </w:p>
    <w:sectPr w:rsidR="00B50DF2" w:rsidRPr="00151F5F" w:rsidSect="005F74A8">
      <w:pgSz w:w="11906" w:h="16838"/>
      <w:pgMar w:top="993" w:right="851" w:bottom="1134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4A0"/>
    <w:multiLevelType w:val="multilevel"/>
    <w:tmpl w:val="EA5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628BF"/>
    <w:multiLevelType w:val="multilevel"/>
    <w:tmpl w:val="E82A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059D8"/>
    <w:multiLevelType w:val="multilevel"/>
    <w:tmpl w:val="F6D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3206F"/>
    <w:multiLevelType w:val="multilevel"/>
    <w:tmpl w:val="E15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4071F"/>
    <w:multiLevelType w:val="multilevel"/>
    <w:tmpl w:val="A140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65390"/>
    <w:multiLevelType w:val="multilevel"/>
    <w:tmpl w:val="1C5E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434A6"/>
    <w:multiLevelType w:val="multilevel"/>
    <w:tmpl w:val="F61A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84996"/>
    <w:multiLevelType w:val="multilevel"/>
    <w:tmpl w:val="7AD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E"/>
    <w:rsid w:val="00032CAE"/>
    <w:rsid w:val="000A2310"/>
    <w:rsid w:val="000C474E"/>
    <w:rsid w:val="0012701E"/>
    <w:rsid w:val="00151F5F"/>
    <w:rsid w:val="001C6442"/>
    <w:rsid w:val="0022609F"/>
    <w:rsid w:val="004D3910"/>
    <w:rsid w:val="005F74A8"/>
    <w:rsid w:val="00925E53"/>
    <w:rsid w:val="009F6C75"/>
    <w:rsid w:val="00A977C5"/>
    <w:rsid w:val="00AB2EDA"/>
    <w:rsid w:val="00B351CE"/>
    <w:rsid w:val="00B50DF2"/>
    <w:rsid w:val="00C71EEA"/>
    <w:rsid w:val="00DD3144"/>
    <w:rsid w:val="00F644C1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9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293-muzykalnoe-zanyatie-netraditsionnoy-formy-s-elementami-razvlecheniya-dlya-detey-sredney-logopedicheskoy-gruppy-kak-deti-pomogli-snegovichk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4605-konsultatsiya-dlya-vospitateley-osnovnye-formy-i-metody-razvitiya-rechi-vo-2-y-mladshey-grupp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detsad/logoped/7206-proekt-nas-skazka-uchit-govori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sport/690-detskiy-turizm-v-doshkolnykh-uchrezhdeniya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5080-metodicheskie-materialy-i-planirovanie-raboty-po-kursu-akvarelka-s-ispolzovaniem-izoterapii-i-netraditsionnykh-tekhnik-v-izobrazitelnoy-deyatelnosti-starshikh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2014-11-11T17:46:00Z</cp:lastPrinted>
  <dcterms:created xsi:type="dcterms:W3CDTF">2014-11-05T20:09:00Z</dcterms:created>
  <dcterms:modified xsi:type="dcterms:W3CDTF">2014-11-11T19:52:00Z</dcterms:modified>
</cp:coreProperties>
</file>