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C3" w:rsidRDefault="00DF66C3" w:rsidP="00DF66C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Тестовая работа №2 по теме «Политическая сфера»</w:t>
      </w:r>
      <w:r w:rsidRPr="00F03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 2</w:t>
      </w:r>
    </w:p>
    <w:p w:rsidR="00DF66C3" w:rsidRPr="00F03C27" w:rsidRDefault="00DF66C3" w:rsidP="00DF66C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C2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03C27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4599" w:rsidRPr="00DF66C3" w:rsidRDefault="00DC5D4B" w:rsidP="00DF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6C3">
        <w:rPr>
          <w:rFonts w:ascii="Times New Roman" w:hAnsi="Times New Roman" w:cs="Times New Roman"/>
          <w:b/>
          <w:sz w:val="24"/>
          <w:szCs w:val="24"/>
        </w:rPr>
        <w:t>Непосредственным проявлением политической жизни общества является</w:t>
      </w:r>
    </w:p>
    <w:p w:rsidR="00DF66C3" w:rsidRDefault="00DF66C3" w:rsidP="00DF66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6C3" w:rsidSect="00DF66C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C5D4B" w:rsidRPr="00DF66C3" w:rsidRDefault="00DC5D4B" w:rsidP="00DF66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lastRenderedPageBreak/>
        <w:t>Открытие нового  детского сада</w:t>
      </w:r>
    </w:p>
    <w:p w:rsidR="00DC5D4B" w:rsidRPr="00DF66C3" w:rsidRDefault="00DC5D4B" w:rsidP="00DF66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Увеличение числа эмигрантов</w:t>
      </w:r>
    </w:p>
    <w:p w:rsidR="00DC5D4B" w:rsidRPr="00DF66C3" w:rsidRDefault="00DC5D4B" w:rsidP="00DF66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lastRenderedPageBreak/>
        <w:t>Принятие нового закона</w:t>
      </w:r>
    </w:p>
    <w:p w:rsidR="00DC5D4B" w:rsidRPr="00DF66C3" w:rsidRDefault="00DC5D4B" w:rsidP="00DF66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Строительство нового храма</w:t>
      </w:r>
    </w:p>
    <w:p w:rsidR="00DF66C3" w:rsidRDefault="00DF66C3" w:rsidP="00DF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DC5D4B" w:rsidRPr="00DF66C3" w:rsidRDefault="002E3CA9" w:rsidP="00DF66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6C3">
        <w:rPr>
          <w:rFonts w:ascii="Times New Roman" w:hAnsi="Times New Roman" w:cs="Times New Roman"/>
          <w:b/>
          <w:sz w:val="24"/>
          <w:szCs w:val="24"/>
        </w:rPr>
        <w:lastRenderedPageBreak/>
        <w:t>Верны ли следующие суждения?</w:t>
      </w:r>
    </w:p>
    <w:p w:rsidR="002E3CA9" w:rsidRPr="00DF66C3" w:rsidRDefault="002E3CA9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А. Государство возникло с момента появления человека на Земле</w:t>
      </w:r>
    </w:p>
    <w:p w:rsidR="002E3CA9" w:rsidRPr="00DF66C3" w:rsidRDefault="002E3CA9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Б. Согласно одной из теорий, государство</w:t>
      </w:r>
      <w:r w:rsidR="00313A29" w:rsidRPr="00DF66C3">
        <w:rPr>
          <w:rFonts w:ascii="Times New Roman" w:hAnsi="Times New Roman" w:cs="Times New Roman"/>
          <w:sz w:val="24"/>
          <w:szCs w:val="24"/>
        </w:rPr>
        <w:t xml:space="preserve"> возникло в результате соглашения между людьми</w:t>
      </w:r>
    </w:p>
    <w:p w:rsidR="00DF66C3" w:rsidRDefault="00DF66C3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13A29" w:rsidRPr="00DF66C3" w:rsidRDefault="00313A29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lastRenderedPageBreak/>
        <w:t>1. верно только</w:t>
      </w:r>
      <w:proofErr w:type="gramStart"/>
      <w:r w:rsidRPr="00DF66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13A29" w:rsidRPr="00DF66C3" w:rsidRDefault="00313A29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2. верно только</w:t>
      </w:r>
      <w:proofErr w:type="gramStart"/>
      <w:r w:rsidRPr="00DF66C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13A29" w:rsidRPr="00DF66C3" w:rsidRDefault="00313A29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lastRenderedPageBreak/>
        <w:t>3. верны оба суждения</w:t>
      </w:r>
    </w:p>
    <w:p w:rsidR="00313A29" w:rsidRPr="00DF66C3" w:rsidRDefault="00313A29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 xml:space="preserve">        4. оба суждения неверны</w:t>
      </w:r>
    </w:p>
    <w:p w:rsidR="00DF66C3" w:rsidRDefault="00DF66C3" w:rsidP="00D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313A29" w:rsidRPr="00DF66C3" w:rsidRDefault="00B074BB" w:rsidP="00DF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6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313A29" w:rsidRPr="00DF66C3">
        <w:rPr>
          <w:rFonts w:ascii="Times New Roman" w:hAnsi="Times New Roman" w:cs="Times New Roman"/>
          <w:b/>
          <w:sz w:val="24"/>
          <w:szCs w:val="24"/>
        </w:rPr>
        <w:t>3. Участником политической деятельности является</w:t>
      </w:r>
    </w:p>
    <w:p w:rsidR="00DF66C3" w:rsidRDefault="00DF66C3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13A29" w:rsidRPr="00DF66C3" w:rsidRDefault="00DF66C3" w:rsidP="00D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1.</w:t>
      </w:r>
      <w:r w:rsidR="00313A29" w:rsidRPr="00DF66C3">
        <w:rPr>
          <w:rFonts w:ascii="Times New Roman" w:hAnsi="Times New Roman" w:cs="Times New Roman"/>
          <w:sz w:val="24"/>
          <w:szCs w:val="24"/>
        </w:rPr>
        <w:t>потребитель</w:t>
      </w:r>
    </w:p>
    <w:p w:rsidR="00313A29" w:rsidRPr="00DF66C3" w:rsidRDefault="00313A29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2. производитель</w:t>
      </w:r>
    </w:p>
    <w:p w:rsidR="00313A29" w:rsidRPr="00DF66C3" w:rsidRDefault="00313A29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lastRenderedPageBreak/>
        <w:t>3. исследователь</w:t>
      </w:r>
    </w:p>
    <w:p w:rsidR="00313A29" w:rsidRPr="00DF66C3" w:rsidRDefault="00313A29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4.избиратель</w:t>
      </w:r>
    </w:p>
    <w:p w:rsidR="00DF66C3" w:rsidRDefault="00DF66C3" w:rsidP="00D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313A29" w:rsidRPr="00DF66C3" w:rsidRDefault="00B074BB" w:rsidP="00DF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6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B35EE5" w:rsidRPr="00DF66C3">
        <w:rPr>
          <w:rFonts w:ascii="Times New Roman" w:hAnsi="Times New Roman" w:cs="Times New Roman"/>
          <w:b/>
          <w:sz w:val="24"/>
          <w:szCs w:val="24"/>
        </w:rPr>
        <w:t>4. Верны ли следующие суждения?</w:t>
      </w:r>
    </w:p>
    <w:p w:rsidR="00B35EE5" w:rsidRPr="00DF66C3" w:rsidRDefault="00B35EE5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А. Всеобщность избирательного права  означает. Что каждый избиратель имеет всего один голос</w:t>
      </w:r>
    </w:p>
    <w:p w:rsidR="00B35EE5" w:rsidRPr="00DF66C3" w:rsidRDefault="00B35EE5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Б. Избирательное право принадлежит гражданам</w:t>
      </w:r>
      <w:proofErr w:type="gramStart"/>
      <w:r w:rsidRPr="00DF66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66C3">
        <w:rPr>
          <w:rFonts w:ascii="Times New Roman" w:hAnsi="Times New Roman" w:cs="Times New Roman"/>
          <w:sz w:val="24"/>
          <w:szCs w:val="24"/>
        </w:rPr>
        <w:t xml:space="preserve"> достигшим 21 года</w:t>
      </w:r>
    </w:p>
    <w:p w:rsidR="00DF66C3" w:rsidRDefault="00DF66C3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074BB" w:rsidRPr="00DF66C3" w:rsidRDefault="00B074BB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lastRenderedPageBreak/>
        <w:t>1. верно только</w:t>
      </w:r>
      <w:proofErr w:type="gramStart"/>
      <w:r w:rsidRPr="00DF66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074BB" w:rsidRPr="00DF66C3" w:rsidRDefault="00B074BB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>2. верно только</w:t>
      </w:r>
      <w:proofErr w:type="gramStart"/>
      <w:r w:rsidRPr="00DF66C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B074BB" w:rsidRPr="00DF66C3" w:rsidRDefault="00B074BB" w:rsidP="00DF66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lastRenderedPageBreak/>
        <w:t>3. верны оба суждения</w:t>
      </w:r>
    </w:p>
    <w:p w:rsidR="00B074BB" w:rsidRPr="00DF66C3" w:rsidRDefault="00B074BB" w:rsidP="00DF6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C3">
        <w:rPr>
          <w:rFonts w:ascii="Times New Roman" w:hAnsi="Times New Roman" w:cs="Times New Roman"/>
          <w:sz w:val="24"/>
          <w:szCs w:val="24"/>
        </w:rPr>
        <w:t xml:space="preserve">        4. оба суждения неверны</w:t>
      </w:r>
    </w:p>
    <w:p w:rsidR="00DF66C3" w:rsidRDefault="00DF66C3" w:rsidP="00D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B074BB" w:rsidRPr="00DF66C3" w:rsidRDefault="00B074BB" w:rsidP="00DF66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66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DF66C3">
        <w:rPr>
          <w:rFonts w:ascii="Times New Roman" w:eastAsia="Calibri" w:hAnsi="Times New Roman" w:cs="Times New Roman"/>
          <w:b/>
          <w:sz w:val="24"/>
          <w:szCs w:val="24"/>
        </w:rPr>
        <w:t>Признаком любой политической партии является</w:t>
      </w:r>
    </w:p>
    <w:p w:rsidR="00DF66C3" w:rsidRDefault="00DF66C3" w:rsidP="00DF6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074BB" w:rsidRPr="00DF66C3" w:rsidRDefault="00B074BB" w:rsidP="00DF6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6C3">
        <w:rPr>
          <w:rFonts w:ascii="Times New Roman" w:eastAsia="Calibri" w:hAnsi="Times New Roman" w:cs="Times New Roman"/>
          <w:sz w:val="24"/>
          <w:szCs w:val="24"/>
        </w:rPr>
        <w:lastRenderedPageBreak/>
        <w:t>1) стремление к завоеванию политической власти</w:t>
      </w:r>
    </w:p>
    <w:p w:rsidR="00B074BB" w:rsidRPr="00DF66C3" w:rsidRDefault="00B074BB" w:rsidP="00DF6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6C3">
        <w:rPr>
          <w:rFonts w:ascii="Times New Roman" w:eastAsia="Calibri" w:hAnsi="Times New Roman" w:cs="Times New Roman"/>
          <w:sz w:val="24"/>
          <w:szCs w:val="24"/>
        </w:rPr>
        <w:t>2) долговременность объединения</w:t>
      </w:r>
    </w:p>
    <w:p w:rsidR="00B074BB" w:rsidRPr="00DF66C3" w:rsidRDefault="00B074BB" w:rsidP="00DF6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6C3">
        <w:rPr>
          <w:rFonts w:ascii="Times New Roman" w:eastAsia="Calibri" w:hAnsi="Times New Roman" w:cs="Times New Roman"/>
          <w:sz w:val="24"/>
          <w:szCs w:val="24"/>
        </w:rPr>
        <w:lastRenderedPageBreak/>
        <w:t>3) оппозиционный характер деятельности</w:t>
      </w:r>
    </w:p>
    <w:p w:rsidR="00B074BB" w:rsidRPr="00DF66C3" w:rsidRDefault="00B074BB" w:rsidP="00DF6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6C3">
        <w:rPr>
          <w:rFonts w:ascii="Times New Roman" w:eastAsia="Calibri" w:hAnsi="Times New Roman" w:cs="Times New Roman"/>
          <w:sz w:val="24"/>
          <w:szCs w:val="24"/>
        </w:rPr>
        <w:t>4) стремление к утверждению единой идеологии</w:t>
      </w:r>
    </w:p>
    <w:p w:rsidR="00DF66C3" w:rsidRDefault="00DF66C3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6.Термин «электорат» означает </w:t>
      </w:r>
    </w:p>
    <w:p w:rsidR="00DF66C3" w:rsidRDefault="00DF66C3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группа единомышленников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избиратели, чьи интересы представляют политические деятели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члены профсоюза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t xml:space="preserve">г) представители научного сообщества </w:t>
      </w:r>
    </w:p>
    <w:p w:rsidR="00DF66C3" w:rsidRDefault="00DF66C3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DF66C3" w:rsidSect="00DF66C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>7.</w:t>
      </w:r>
      <w:r w:rsidRPr="00DF6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Определите форму правления в государстве, глава которого являлся лидером партии, получившей большинство голосов на выборах 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7D27BF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теократическая монархия </w:t>
      </w: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7D27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парламентская республика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представительная монархия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t xml:space="preserve">г) президентская республика 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7D27BF" w:rsidSect="007D27BF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>8.</w:t>
      </w:r>
      <w:r w:rsidRPr="00DF6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Законодательная власть в РФ представлена 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iCs/>
          <w:color w:val="000000"/>
          <w:sz w:val="24"/>
          <w:szCs w:val="24"/>
        </w:rPr>
        <w:sectPr w:rsidR="007D27BF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7D27B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Парламентом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t xml:space="preserve">б) Президентом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Правительством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t xml:space="preserve">г) Конституционным Судом 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7D27BF" w:rsidSect="007D27BF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>9.</w:t>
      </w:r>
      <w:r w:rsidRPr="00DF6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 Какой ценз установлен для кандидата на пост президента Российской Федерации? 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bCs/>
          <w:color w:val="000000"/>
          <w:sz w:val="24"/>
          <w:szCs w:val="24"/>
        </w:rPr>
        <w:sectPr w:rsidR="007D27BF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7D27B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а) </w:t>
      </w:r>
      <w:r w:rsidRPr="007D27BF">
        <w:rPr>
          <w:rFonts w:ascii="Times New Roman" w:hAnsi="Times New Roman" w:cs="Times New Roman"/>
          <w:color w:val="000000"/>
          <w:sz w:val="24"/>
          <w:szCs w:val="24"/>
        </w:rPr>
        <w:t xml:space="preserve">конфессиональный </w:t>
      </w: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7D27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возрастной </w:t>
      </w: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7D2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имущественный </w:t>
      </w: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7D27BF">
        <w:rPr>
          <w:rFonts w:ascii="Times New Roman" w:hAnsi="Times New Roman" w:cs="Times New Roman"/>
          <w:color w:val="000000"/>
          <w:sz w:val="24"/>
          <w:szCs w:val="24"/>
        </w:rPr>
        <w:t xml:space="preserve">г) образовательный 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7D27BF" w:rsidSect="007D27BF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  <w:r w:rsidRPr="00DF6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Выборы в Государственную Думу Российской Федерации осуществляются по ... избирательной системе 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7D27BF" w:rsidSect="00DF66C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мажоритарной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t xml:space="preserve">б) смешанной </w:t>
      </w:r>
    </w:p>
    <w:p w:rsidR="007946AE" w:rsidRPr="00DF66C3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DF6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</w:t>
      </w:r>
      <w:proofErr w:type="spellStart"/>
      <w:r w:rsidRPr="00DF66C3">
        <w:rPr>
          <w:rFonts w:ascii="Times New Roman" w:hAnsi="Times New Roman" w:cs="Times New Roman"/>
          <w:color w:val="000000"/>
          <w:sz w:val="24"/>
          <w:szCs w:val="24"/>
        </w:rPr>
        <w:t>миноритарной</w:t>
      </w:r>
      <w:proofErr w:type="spellEnd"/>
      <w:r w:rsidRPr="00DF6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  <w:r w:rsidRPr="007D27BF">
        <w:rPr>
          <w:rFonts w:ascii="Times New Roman" w:hAnsi="Times New Roman" w:cs="Times New Roman"/>
          <w:iCs/>
          <w:color w:val="000000"/>
          <w:sz w:val="24"/>
          <w:szCs w:val="24"/>
        </w:rPr>
        <w:t>г) пропорциональной</w:t>
      </w:r>
    </w:p>
    <w:p w:rsidR="007D27BF" w:rsidRDefault="007D27BF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  <w:sectPr w:rsidR="007D27BF" w:rsidSect="007D27BF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7946AE" w:rsidRPr="007D27BF" w:rsidRDefault="007946AE" w:rsidP="00DF66C3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</w:rPr>
      </w:pPr>
    </w:p>
    <w:p w:rsidR="007F2646" w:rsidRPr="007F2646" w:rsidRDefault="007F2646" w:rsidP="00925A39">
      <w:pPr>
        <w:pStyle w:val="a5"/>
        <w:jc w:val="both"/>
        <w:rPr>
          <w:b/>
          <w:iCs/>
          <w:sz w:val="28"/>
          <w:szCs w:val="28"/>
        </w:rPr>
      </w:pPr>
      <w:r w:rsidRPr="007F2646">
        <w:rPr>
          <w:b/>
          <w:iCs/>
          <w:sz w:val="28"/>
          <w:szCs w:val="28"/>
        </w:rPr>
        <w:t>Часть</w:t>
      </w:r>
      <w:proofErr w:type="gramStart"/>
      <w:r w:rsidRPr="007F2646">
        <w:rPr>
          <w:b/>
          <w:iCs/>
          <w:sz w:val="28"/>
          <w:szCs w:val="28"/>
        </w:rPr>
        <w:t xml:space="preserve"> В</w:t>
      </w:r>
      <w:proofErr w:type="gramEnd"/>
    </w:p>
    <w:p w:rsidR="00925A39" w:rsidRPr="007F2646" w:rsidRDefault="007F2646" w:rsidP="007F2646">
      <w:pPr>
        <w:pStyle w:val="a5"/>
        <w:spacing w:line="240" w:lineRule="atLeast"/>
        <w:jc w:val="both"/>
        <w:rPr>
          <w:iCs/>
          <w:sz w:val="24"/>
          <w:szCs w:val="24"/>
        </w:rPr>
      </w:pPr>
      <w:r>
        <w:rPr>
          <w:iCs/>
          <w:sz w:val="28"/>
          <w:szCs w:val="28"/>
        </w:rPr>
        <w:t>В</w:t>
      </w:r>
      <w:proofErr w:type="gramStart"/>
      <w:r w:rsidR="00645BE8">
        <w:rPr>
          <w:iCs/>
          <w:sz w:val="28"/>
          <w:szCs w:val="28"/>
        </w:rPr>
        <w:t>1</w:t>
      </w:r>
      <w:proofErr w:type="gramEnd"/>
      <w:r w:rsidR="00645BE8">
        <w:rPr>
          <w:iCs/>
          <w:sz w:val="28"/>
          <w:szCs w:val="28"/>
        </w:rPr>
        <w:t>.</w:t>
      </w:r>
      <w:r w:rsidR="00925A39" w:rsidRPr="007F2646">
        <w:rPr>
          <w:iCs/>
          <w:sz w:val="24"/>
          <w:szCs w:val="24"/>
        </w:rPr>
        <w:t>Прочитайте приведенный ниже текст, в котором ряд слов пропущен.</w:t>
      </w:r>
    </w:p>
    <w:p w:rsidR="00925A39" w:rsidRPr="007F2646" w:rsidRDefault="00925A39" w:rsidP="007F2646">
      <w:pPr>
        <w:pStyle w:val="a5"/>
        <w:spacing w:line="240" w:lineRule="atLeast"/>
        <w:jc w:val="both"/>
        <w:rPr>
          <w:iCs/>
          <w:sz w:val="24"/>
          <w:szCs w:val="24"/>
        </w:rPr>
      </w:pPr>
    </w:p>
    <w:p w:rsidR="00925A39" w:rsidRPr="007F2646" w:rsidRDefault="00925A39" w:rsidP="007F264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firstLine="708"/>
        <w:jc w:val="both"/>
        <w:rPr>
          <w:iCs/>
          <w:sz w:val="24"/>
          <w:szCs w:val="24"/>
        </w:rPr>
      </w:pPr>
      <w:r w:rsidRPr="007F2646">
        <w:rPr>
          <w:iCs/>
          <w:sz w:val="24"/>
          <w:szCs w:val="24"/>
        </w:rPr>
        <w:t>«</w:t>
      </w:r>
      <w:proofErr w:type="gramStart"/>
      <w:r w:rsidRPr="007F2646">
        <w:rPr>
          <w:iCs/>
          <w:sz w:val="24"/>
          <w:szCs w:val="24"/>
        </w:rPr>
        <w:t>Мажоритарная</w:t>
      </w:r>
      <w:proofErr w:type="gramEnd"/>
      <w:r w:rsidRPr="007F2646">
        <w:rPr>
          <w:iCs/>
          <w:sz w:val="24"/>
          <w:szCs w:val="24"/>
        </w:rPr>
        <w:t xml:space="preserve"> избирательная </w:t>
      </w:r>
      <w:r w:rsidRPr="007F2646">
        <w:rPr>
          <w:sz w:val="24"/>
          <w:szCs w:val="24"/>
        </w:rPr>
        <w:t>____________(1)</w:t>
      </w:r>
      <w:r w:rsidRPr="007F2646">
        <w:rPr>
          <w:iCs/>
          <w:sz w:val="24"/>
          <w:szCs w:val="24"/>
        </w:rPr>
        <w:t xml:space="preserve"> – порядок определения результатов </w:t>
      </w:r>
      <w:r w:rsidRPr="007F2646">
        <w:rPr>
          <w:sz w:val="24"/>
          <w:szCs w:val="24"/>
        </w:rPr>
        <w:t>___________(2)</w:t>
      </w:r>
      <w:r w:rsidRPr="007F2646">
        <w:rPr>
          <w:iCs/>
          <w:sz w:val="24"/>
          <w:szCs w:val="24"/>
        </w:rPr>
        <w:t xml:space="preserve">, при котором избранным в тот или иной выборный орган по своему избирательному </w:t>
      </w:r>
      <w:r w:rsidRPr="007F2646">
        <w:rPr>
          <w:sz w:val="24"/>
          <w:szCs w:val="24"/>
        </w:rPr>
        <w:t xml:space="preserve">___________(3) </w:t>
      </w:r>
      <w:r w:rsidRPr="007F2646">
        <w:rPr>
          <w:iCs/>
          <w:sz w:val="24"/>
          <w:szCs w:val="24"/>
        </w:rPr>
        <w:t xml:space="preserve">считается </w:t>
      </w:r>
      <w:r w:rsidRPr="007F2646">
        <w:rPr>
          <w:sz w:val="24"/>
          <w:szCs w:val="24"/>
        </w:rPr>
        <w:t>__________(4)</w:t>
      </w:r>
      <w:r w:rsidRPr="007F2646">
        <w:rPr>
          <w:iCs/>
          <w:sz w:val="24"/>
          <w:szCs w:val="24"/>
        </w:rPr>
        <w:t>, набравший предусмотренное законом большинство голосов. Большинство бывает разным. Политологи различают мажоритарную систему абсолютного и относительного большинства».</w:t>
      </w:r>
    </w:p>
    <w:p w:rsidR="00925A39" w:rsidRPr="007F2646" w:rsidRDefault="00925A39" w:rsidP="007F264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A39" w:rsidRPr="007F2646" w:rsidRDefault="00925A39" w:rsidP="007F26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sz w:val="24"/>
          <w:szCs w:val="24"/>
        </w:rPr>
        <w:lastRenderedPageBreak/>
        <w:t>Выберите из предлагаемого списка слова, которые необходимо вставить в пробелы. Слова в списке даны в именительном падеже. Помните, что в списке слов больше, чем вам необходимо выбрать.</w:t>
      </w:r>
    </w:p>
    <w:p w:rsidR="00925A39" w:rsidRPr="007F2646" w:rsidRDefault="00925A39" w:rsidP="007F26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каждый пробел.</w:t>
      </w:r>
    </w:p>
    <w:p w:rsidR="007F2646" w:rsidRDefault="007F2646" w:rsidP="007F26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7F2646" w:rsidSect="007F2646"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4539"/>
      </w:tblGrid>
      <w:tr w:rsidR="00925A39" w:rsidRPr="007F2646" w:rsidTr="008530DE">
        <w:tc>
          <w:tcPr>
            <w:tcW w:w="4968" w:type="dxa"/>
          </w:tcPr>
          <w:p w:rsidR="00925A39" w:rsidRPr="007F2646" w:rsidRDefault="00925A39" w:rsidP="007F26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7F2646">
              <w:rPr>
                <w:rFonts w:ascii="Times New Roman" w:hAnsi="Times New Roman" w:cs="Times New Roman"/>
                <w:iCs/>
                <w:sz w:val="24"/>
                <w:szCs w:val="24"/>
              </w:rPr>
              <w:t>власть</w:t>
            </w: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A39" w:rsidRPr="007F2646" w:rsidTr="008530DE">
        <w:tc>
          <w:tcPr>
            <w:tcW w:w="4968" w:type="dxa"/>
          </w:tcPr>
          <w:p w:rsidR="00925A39" w:rsidRPr="007F2646" w:rsidRDefault="00925A39" w:rsidP="007F26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F2646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</w:t>
            </w:r>
          </w:p>
        </w:tc>
      </w:tr>
      <w:tr w:rsidR="00925A39" w:rsidRPr="007F2646" w:rsidTr="008530DE">
        <w:tc>
          <w:tcPr>
            <w:tcW w:w="4968" w:type="dxa"/>
          </w:tcPr>
          <w:p w:rsidR="00925A39" w:rsidRPr="007F2646" w:rsidRDefault="00925A39" w:rsidP="007F26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В) выборы</w:t>
            </w:r>
          </w:p>
        </w:tc>
      </w:tr>
      <w:tr w:rsidR="00925A39" w:rsidRPr="007F2646" w:rsidTr="008530DE">
        <w:tc>
          <w:tcPr>
            <w:tcW w:w="4968" w:type="dxa"/>
          </w:tcPr>
          <w:p w:rsidR="00925A39" w:rsidRPr="007F2646" w:rsidRDefault="00925A39" w:rsidP="007F26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движение</w:t>
            </w:r>
          </w:p>
        </w:tc>
      </w:tr>
      <w:tr w:rsidR="00925A39" w:rsidRPr="007F2646" w:rsidTr="008530DE">
        <w:tc>
          <w:tcPr>
            <w:tcW w:w="4968" w:type="dxa"/>
          </w:tcPr>
          <w:p w:rsidR="00925A39" w:rsidRPr="007F2646" w:rsidRDefault="00925A39" w:rsidP="007F26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7F2646">
              <w:rPr>
                <w:rFonts w:ascii="Times New Roman" w:hAnsi="Times New Roman" w:cs="Times New Roman"/>
                <w:iCs/>
                <w:sz w:val="24"/>
                <w:szCs w:val="24"/>
              </w:rPr>
              <w:t>кандидат</w:t>
            </w:r>
          </w:p>
        </w:tc>
      </w:tr>
      <w:tr w:rsidR="00925A39" w:rsidRPr="007F2646" w:rsidTr="008530DE">
        <w:tc>
          <w:tcPr>
            <w:tcW w:w="4968" w:type="dxa"/>
          </w:tcPr>
          <w:p w:rsidR="00925A39" w:rsidRPr="007F2646" w:rsidRDefault="00925A39" w:rsidP="007F264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Е) округ</w:t>
            </w:r>
          </w:p>
        </w:tc>
      </w:tr>
    </w:tbl>
    <w:p w:rsidR="007F2646" w:rsidRDefault="007F2646" w:rsidP="007F2646">
      <w:pPr>
        <w:jc w:val="both"/>
        <w:rPr>
          <w:sz w:val="28"/>
          <w:szCs w:val="28"/>
        </w:rPr>
        <w:sectPr w:rsidR="007F2646" w:rsidSect="007F2646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sz w:val="24"/>
          <w:szCs w:val="24"/>
        </w:rPr>
        <w:lastRenderedPageBreak/>
        <w:t xml:space="preserve">Обратите внимание на то, что пробелы пронумерованы. В данной ниже таблице указаны номера пробелов. Запишите под каждым номером букву, обозначающую в списке выбранное вами слово. </w:t>
      </w:r>
    </w:p>
    <w:p w:rsidR="00925A39" w:rsidRPr="007F2646" w:rsidRDefault="00925A39" w:rsidP="007F2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sz w:val="24"/>
          <w:szCs w:val="24"/>
        </w:rPr>
        <w:t>Получившуюся последовательность букв перенесите в бланк ответов.</w:t>
      </w: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7"/>
        <w:gridCol w:w="1367"/>
        <w:gridCol w:w="1367"/>
      </w:tblGrid>
      <w:tr w:rsidR="00925A39" w:rsidRPr="007F2646" w:rsidTr="008530DE">
        <w:tc>
          <w:tcPr>
            <w:tcW w:w="1368" w:type="dxa"/>
          </w:tcPr>
          <w:p w:rsidR="00925A39" w:rsidRPr="007F2646" w:rsidRDefault="00925A39" w:rsidP="007F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A39" w:rsidRPr="007F2646" w:rsidTr="008530DE">
        <w:tc>
          <w:tcPr>
            <w:tcW w:w="1368" w:type="dxa"/>
          </w:tcPr>
          <w:p w:rsidR="00925A39" w:rsidRPr="007F2646" w:rsidRDefault="00925A39" w:rsidP="007F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A39" w:rsidRPr="007F2646" w:rsidRDefault="00925A39" w:rsidP="007F2646">
      <w:pPr>
        <w:pStyle w:val="2"/>
        <w:spacing w:after="0" w:line="240" w:lineRule="auto"/>
        <w:jc w:val="both"/>
        <w:rPr>
          <w:szCs w:val="28"/>
        </w:rPr>
      </w:pPr>
    </w:p>
    <w:p w:rsidR="00925A39" w:rsidRPr="007F2646" w:rsidRDefault="007F2646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645BE8" w:rsidRPr="007F264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45BE8" w:rsidRPr="007F2646">
        <w:rPr>
          <w:rFonts w:ascii="Times New Roman" w:hAnsi="Times New Roman" w:cs="Times New Roman"/>
          <w:sz w:val="24"/>
          <w:szCs w:val="24"/>
        </w:rPr>
        <w:t>.</w:t>
      </w:r>
      <w:r w:rsidR="00925A39" w:rsidRPr="007F2646">
        <w:rPr>
          <w:rFonts w:ascii="Times New Roman" w:hAnsi="Times New Roman" w:cs="Times New Roman"/>
          <w:sz w:val="24"/>
          <w:szCs w:val="24"/>
        </w:rPr>
        <w:t>Прочитайте приведенный ниже текст, каждое положение которого пронумеровано.</w:t>
      </w: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8923"/>
      </w:tblGrid>
      <w:tr w:rsidR="00925A39" w:rsidRPr="007F2646" w:rsidTr="008530DE">
        <w:tc>
          <w:tcPr>
            <w:tcW w:w="648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sz w:val="24"/>
                <w:szCs w:val="24"/>
              </w:rPr>
              <w:t>1)</w:t>
            </w:r>
          </w:p>
        </w:tc>
        <w:tc>
          <w:tcPr>
            <w:tcW w:w="8923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iCs/>
                <w:color w:val="000000"/>
                <w:sz w:val="24"/>
                <w:szCs w:val="24"/>
              </w:rPr>
              <w:t>Накануне вечером прошли завершающие предвыборные дебаты.</w:t>
            </w:r>
          </w:p>
        </w:tc>
      </w:tr>
      <w:tr w:rsidR="00925A39" w:rsidRPr="007F2646" w:rsidTr="008530DE">
        <w:tc>
          <w:tcPr>
            <w:tcW w:w="648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sz w:val="24"/>
                <w:szCs w:val="24"/>
              </w:rPr>
              <w:t>2)</w:t>
            </w:r>
          </w:p>
        </w:tc>
        <w:tc>
          <w:tcPr>
            <w:tcW w:w="8923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iCs/>
                <w:color w:val="000000"/>
                <w:sz w:val="24"/>
                <w:szCs w:val="24"/>
              </w:rPr>
              <w:t>По итогам интерактивного опроса граждан победу в них одержал кандидат в президенты от оппозиционной партии.</w:t>
            </w:r>
          </w:p>
        </w:tc>
      </w:tr>
      <w:tr w:rsidR="00925A39" w:rsidRPr="007F2646" w:rsidTr="008530DE">
        <w:tc>
          <w:tcPr>
            <w:tcW w:w="648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sz w:val="24"/>
                <w:szCs w:val="24"/>
              </w:rPr>
              <w:t>3)</w:t>
            </w:r>
          </w:p>
        </w:tc>
        <w:tc>
          <w:tcPr>
            <w:tcW w:w="8923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sz w:val="24"/>
                <w:szCs w:val="24"/>
              </w:rPr>
              <w:t xml:space="preserve">Предполагаем, что действующему президенту придется серьезно активизировать свою </w:t>
            </w:r>
            <w:proofErr w:type="gramStart"/>
            <w:r w:rsidRPr="007F2646">
              <w:rPr>
                <w:sz w:val="24"/>
                <w:szCs w:val="24"/>
              </w:rPr>
              <w:t>предвыборную компанию</w:t>
            </w:r>
            <w:proofErr w:type="gramEnd"/>
            <w:r w:rsidRPr="007F2646">
              <w:rPr>
                <w:sz w:val="24"/>
                <w:szCs w:val="24"/>
              </w:rPr>
              <w:t xml:space="preserve"> в оставшееся до выборов время.</w:t>
            </w:r>
          </w:p>
        </w:tc>
      </w:tr>
      <w:tr w:rsidR="00925A39" w:rsidRPr="007F2646" w:rsidTr="008530DE">
        <w:tc>
          <w:tcPr>
            <w:tcW w:w="648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sz w:val="24"/>
                <w:szCs w:val="24"/>
              </w:rPr>
              <w:t>4)</w:t>
            </w:r>
          </w:p>
        </w:tc>
        <w:tc>
          <w:tcPr>
            <w:tcW w:w="8923" w:type="dxa"/>
          </w:tcPr>
          <w:p w:rsidR="00925A39" w:rsidRPr="007F2646" w:rsidRDefault="00925A39" w:rsidP="007F2646">
            <w:pPr>
              <w:jc w:val="both"/>
              <w:rPr>
                <w:sz w:val="24"/>
                <w:szCs w:val="24"/>
              </w:rPr>
            </w:pPr>
            <w:r w:rsidRPr="007F2646">
              <w:rPr>
                <w:sz w:val="24"/>
                <w:szCs w:val="24"/>
              </w:rPr>
              <w:t>Думается, что все мы будем свидетелями ожесточенной политической борьбы в ближайшие дни.</w:t>
            </w:r>
          </w:p>
        </w:tc>
      </w:tr>
    </w:tbl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A39" w:rsidRPr="007F2646" w:rsidRDefault="00925A39" w:rsidP="007F2646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46">
        <w:rPr>
          <w:rFonts w:ascii="Times New Roman" w:hAnsi="Times New Roman" w:cs="Times New Roman"/>
          <w:iCs/>
          <w:sz w:val="24"/>
          <w:szCs w:val="24"/>
        </w:rPr>
        <w:t>Определите, какие положения текста носят</w:t>
      </w:r>
    </w:p>
    <w:p w:rsidR="00925A39" w:rsidRPr="007F2646" w:rsidRDefault="00925A39" w:rsidP="007F2646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46">
        <w:rPr>
          <w:rFonts w:ascii="Times New Roman" w:hAnsi="Times New Roman" w:cs="Times New Roman"/>
          <w:iCs/>
          <w:sz w:val="24"/>
          <w:szCs w:val="24"/>
        </w:rPr>
        <w:tab/>
        <w:t xml:space="preserve">А) фактический характер, </w:t>
      </w:r>
    </w:p>
    <w:p w:rsidR="00925A39" w:rsidRPr="007F2646" w:rsidRDefault="00925A39" w:rsidP="007F2646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46">
        <w:rPr>
          <w:rFonts w:ascii="Times New Roman" w:hAnsi="Times New Roman" w:cs="Times New Roman"/>
          <w:iCs/>
          <w:sz w:val="24"/>
          <w:szCs w:val="24"/>
        </w:rPr>
        <w:tab/>
        <w:t>Б) характер</w:t>
      </w:r>
      <w:r w:rsidRPr="007F264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оценочных суждений.</w:t>
      </w: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46">
        <w:rPr>
          <w:rFonts w:ascii="Times New Roman" w:hAnsi="Times New Roman" w:cs="Times New Roman"/>
          <w:iCs/>
          <w:sz w:val="24"/>
          <w:szCs w:val="24"/>
        </w:rPr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6"/>
        <w:gridCol w:w="1036"/>
        <w:gridCol w:w="1036"/>
        <w:gridCol w:w="1036"/>
      </w:tblGrid>
      <w:tr w:rsidR="00925A39" w:rsidRPr="007F2646" w:rsidTr="008530D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25A39" w:rsidRPr="007F2646" w:rsidTr="008530D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9" w:rsidRPr="007F2646" w:rsidRDefault="00925A39" w:rsidP="007F2646">
            <w:pPr>
              <w:spacing w:after="0" w:line="240" w:lineRule="auto"/>
              <w:ind w:left="5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A39" w:rsidRPr="007F2646" w:rsidRDefault="007F2646" w:rsidP="007F2646">
      <w:pPr>
        <w:spacing w:after="0" w:line="240" w:lineRule="auto"/>
        <w:ind w:left="1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645BE8" w:rsidRPr="007F2646">
        <w:rPr>
          <w:rFonts w:ascii="Times New Roman" w:hAnsi="Times New Roman" w:cs="Times New Roman"/>
          <w:iCs/>
          <w:sz w:val="24"/>
          <w:szCs w:val="24"/>
        </w:rPr>
        <w:t>3.</w:t>
      </w:r>
      <w:r w:rsidR="00925A39" w:rsidRPr="007F2646">
        <w:rPr>
          <w:rFonts w:ascii="Times New Roman" w:hAnsi="Times New Roman" w:cs="Times New Roman"/>
          <w:iCs/>
          <w:sz w:val="24"/>
          <w:szCs w:val="24"/>
        </w:rPr>
        <w:t xml:space="preserve">Прочитайте приведенный ниже текст, в котором ряд предложений </w:t>
      </w:r>
      <w:proofErr w:type="gramStart"/>
      <w:r w:rsidR="00925A39" w:rsidRPr="007F2646">
        <w:rPr>
          <w:rFonts w:ascii="Times New Roman" w:hAnsi="Times New Roman" w:cs="Times New Roman"/>
          <w:iCs/>
          <w:sz w:val="24"/>
          <w:szCs w:val="24"/>
        </w:rPr>
        <w:t>пронумерованы</w:t>
      </w:r>
      <w:proofErr w:type="gramEnd"/>
      <w:r w:rsidR="00925A39" w:rsidRPr="007F2646">
        <w:rPr>
          <w:rFonts w:ascii="Times New Roman" w:hAnsi="Times New Roman" w:cs="Times New Roman"/>
          <w:iCs/>
          <w:sz w:val="24"/>
          <w:szCs w:val="24"/>
        </w:rPr>
        <w:t xml:space="preserve">. Три пронумерованных предложения содержат ошибочные суждения. </w:t>
      </w:r>
    </w:p>
    <w:p w:rsidR="00925A39" w:rsidRPr="007F2646" w:rsidRDefault="00925A39" w:rsidP="007F26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A39" w:rsidRPr="007F2646" w:rsidRDefault="00925A39" w:rsidP="007F264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proofErr w:type="gramStart"/>
      <w:r w:rsidRPr="007F2646">
        <w:rPr>
          <w:b/>
          <w:i/>
          <w:sz w:val="24"/>
          <w:szCs w:val="24"/>
        </w:rPr>
        <w:t xml:space="preserve">(1) </w:t>
      </w:r>
      <w:r w:rsidRPr="007F2646">
        <w:rPr>
          <w:i/>
          <w:sz w:val="24"/>
          <w:szCs w:val="24"/>
        </w:rPr>
        <w:t xml:space="preserve">Любое государство обладает аппаратом насилия и принуждения. </w:t>
      </w:r>
      <w:r w:rsidRPr="007F2646">
        <w:rPr>
          <w:b/>
          <w:i/>
          <w:sz w:val="24"/>
          <w:szCs w:val="24"/>
        </w:rPr>
        <w:t>(2)</w:t>
      </w:r>
      <w:r w:rsidRPr="007F2646">
        <w:rPr>
          <w:i/>
          <w:sz w:val="24"/>
          <w:szCs w:val="24"/>
        </w:rPr>
        <w:t xml:space="preserve"> Но только демократическое правовое государство применяет насильственные меры вне законных рамок. </w:t>
      </w:r>
      <w:r w:rsidRPr="007F2646">
        <w:rPr>
          <w:b/>
          <w:i/>
          <w:sz w:val="24"/>
          <w:szCs w:val="24"/>
        </w:rPr>
        <w:t xml:space="preserve">(3) </w:t>
      </w:r>
      <w:r w:rsidRPr="007F2646">
        <w:rPr>
          <w:i/>
          <w:sz w:val="24"/>
          <w:szCs w:val="24"/>
        </w:rPr>
        <w:t xml:space="preserve">В демократическом государстве отсутствует принцип разделения властей. </w:t>
      </w:r>
      <w:r w:rsidRPr="007F2646">
        <w:rPr>
          <w:b/>
          <w:i/>
          <w:sz w:val="24"/>
          <w:szCs w:val="24"/>
        </w:rPr>
        <w:t xml:space="preserve">(4) </w:t>
      </w:r>
      <w:r w:rsidRPr="007F2646">
        <w:rPr>
          <w:i/>
          <w:sz w:val="24"/>
          <w:szCs w:val="24"/>
        </w:rPr>
        <w:t xml:space="preserve">Тоталитарное государство, напротив, реализует в своем устройстве систему сдержек и противовесов между властями.  </w:t>
      </w:r>
      <w:r w:rsidRPr="007F2646">
        <w:rPr>
          <w:b/>
          <w:i/>
          <w:sz w:val="24"/>
          <w:szCs w:val="24"/>
        </w:rPr>
        <w:t>(5)</w:t>
      </w:r>
      <w:r w:rsidRPr="007F2646">
        <w:rPr>
          <w:i/>
          <w:sz w:val="24"/>
          <w:szCs w:val="24"/>
        </w:rPr>
        <w:t xml:space="preserve"> Государство является продуктом исторического развития народа. </w:t>
      </w:r>
      <w:r w:rsidRPr="007F2646">
        <w:rPr>
          <w:b/>
          <w:i/>
          <w:sz w:val="24"/>
          <w:szCs w:val="24"/>
        </w:rPr>
        <w:t>(6)</w:t>
      </w:r>
      <w:r w:rsidRPr="007F2646">
        <w:rPr>
          <w:i/>
          <w:sz w:val="24"/>
          <w:szCs w:val="24"/>
        </w:rPr>
        <w:t xml:space="preserve"> Государства, как и люди, переживают период своей юности, расцвета, упадка.</w:t>
      </w:r>
      <w:proofErr w:type="gramEnd"/>
    </w:p>
    <w:p w:rsidR="00925A39" w:rsidRPr="007F2646" w:rsidRDefault="00925A39" w:rsidP="007F2646">
      <w:pPr>
        <w:pStyle w:val="a5"/>
        <w:rPr>
          <w:iCs/>
          <w:sz w:val="24"/>
          <w:szCs w:val="24"/>
        </w:rPr>
      </w:pP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sz w:val="24"/>
          <w:szCs w:val="24"/>
        </w:rPr>
        <w:t>Выберите из предлагаемого текста ошибочные суждения. Выпишите цифры, соответствующие им в таблицу ответа под соответствующими буквами. Получившуюся последовательность цифр перенесите в бланк ответа.</w:t>
      </w: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7"/>
        <w:gridCol w:w="1367"/>
      </w:tblGrid>
      <w:tr w:rsidR="00925A39" w:rsidRPr="007F2646" w:rsidTr="008530DE">
        <w:tc>
          <w:tcPr>
            <w:tcW w:w="1368" w:type="dxa"/>
          </w:tcPr>
          <w:p w:rsidR="00925A39" w:rsidRPr="007F2646" w:rsidRDefault="00925A39" w:rsidP="007F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25A39" w:rsidRPr="007F2646" w:rsidTr="008530DE">
        <w:tc>
          <w:tcPr>
            <w:tcW w:w="1368" w:type="dxa"/>
          </w:tcPr>
          <w:p w:rsidR="00925A39" w:rsidRPr="007F2646" w:rsidRDefault="00925A39" w:rsidP="007F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5A39" w:rsidRPr="007F2646" w:rsidRDefault="00925A39" w:rsidP="007F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A39" w:rsidRPr="007F2646" w:rsidRDefault="00925A39" w:rsidP="007F2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A39" w:rsidRPr="007F2646" w:rsidRDefault="007F2646" w:rsidP="007F26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="00645BE8" w:rsidRPr="007F2646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645BE8" w:rsidRPr="007F26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5A39" w:rsidRPr="007F2646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соответствие между типами избирательных систем и их конкретными признаками: к каждой позиции, данной в первом столбце, подберите соответствующую позицию из второго столбца. </w:t>
      </w:r>
    </w:p>
    <w:tbl>
      <w:tblPr>
        <w:tblW w:w="9750" w:type="dxa"/>
        <w:tblLayout w:type="fixed"/>
        <w:tblLook w:val="0000"/>
      </w:tblPr>
      <w:tblGrid>
        <w:gridCol w:w="534"/>
        <w:gridCol w:w="5670"/>
        <w:gridCol w:w="570"/>
        <w:gridCol w:w="2976"/>
      </w:tblGrid>
      <w:tr w:rsidR="00925A39" w:rsidRPr="007F2646" w:rsidTr="008530DE">
        <w:trPr>
          <w:cantSplit/>
        </w:trPr>
        <w:tc>
          <w:tcPr>
            <w:tcW w:w="534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5A39" w:rsidRPr="007F2646" w:rsidRDefault="00925A39" w:rsidP="007F2646">
            <w:pPr>
              <w:pStyle w:val="8"/>
              <w:spacing w:after="0"/>
              <w:jc w:val="both"/>
              <w:rPr>
                <w:i w:val="0"/>
                <w:caps/>
              </w:rPr>
            </w:pPr>
            <w:r w:rsidRPr="007F2646">
              <w:rPr>
                <w:i w:val="0"/>
                <w:caps/>
              </w:rPr>
              <w:t>признаки</w:t>
            </w:r>
          </w:p>
        </w:tc>
        <w:tc>
          <w:tcPr>
            <w:tcW w:w="570" w:type="dxa"/>
          </w:tcPr>
          <w:p w:rsidR="00925A39" w:rsidRPr="007F2646" w:rsidRDefault="00925A39" w:rsidP="007F2646">
            <w:pPr>
              <w:pStyle w:val="8"/>
              <w:spacing w:after="0"/>
              <w:jc w:val="both"/>
              <w:rPr>
                <w:i w:val="0"/>
                <w:caps/>
              </w:rPr>
            </w:pPr>
          </w:p>
        </w:tc>
        <w:tc>
          <w:tcPr>
            <w:tcW w:w="2976" w:type="dxa"/>
          </w:tcPr>
          <w:p w:rsidR="00925A39" w:rsidRPr="007F2646" w:rsidRDefault="00925A39" w:rsidP="007F2646">
            <w:pPr>
              <w:pStyle w:val="8"/>
              <w:spacing w:after="0"/>
              <w:jc w:val="both"/>
              <w:rPr>
                <w:i w:val="0"/>
                <w:caps/>
              </w:rPr>
            </w:pPr>
            <w:r w:rsidRPr="007F2646">
              <w:rPr>
                <w:i w:val="0"/>
                <w:caps/>
              </w:rPr>
              <w:t>типы избирательных систем</w:t>
            </w:r>
          </w:p>
        </w:tc>
      </w:tr>
      <w:tr w:rsidR="00925A39" w:rsidRPr="007F2646" w:rsidTr="008530DE">
        <w:tc>
          <w:tcPr>
            <w:tcW w:w="534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6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выборов создается единый общефедеральный округ</w:t>
            </w:r>
          </w:p>
        </w:tc>
        <w:tc>
          <w:tcPr>
            <w:tcW w:w="5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976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мажоритарная</w:t>
            </w:r>
          </w:p>
        </w:tc>
      </w:tr>
      <w:tr w:rsidR="00925A39" w:rsidRPr="007F2646" w:rsidTr="008530DE">
        <w:tc>
          <w:tcPr>
            <w:tcW w:w="534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6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прохождения политических партий в парламент устанавливается избирательный порог, определенное количество голосов избирателей</w:t>
            </w:r>
          </w:p>
        </w:tc>
        <w:tc>
          <w:tcPr>
            <w:tcW w:w="5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2976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пропорциональная</w:t>
            </w:r>
          </w:p>
        </w:tc>
      </w:tr>
      <w:tr w:rsidR="00925A39" w:rsidRPr="007F2646" w:rsidTr="008530DE">
        <w:tc>
          <w:tcPr>
            <w:tcW w:w="534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56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голосование проводится по одномандатным округам</w:t>
            </w:r>
          </w:p>
        </w:tc>
        <w:tc>
          <w:tcPr>
            <w:tcW w:w="5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A39" w:rsidRPr="007F2646" w:rsidTr="008530DE">
        <w:tc>
          <w:tcPr>
            <w:tcW w:w="534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56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победу одерживает кандидат, получивший большинство голосов</w:t>
            </w:r>
          </w:p>
        </w:tc>
        <w:tc>
          <w:tcPr>
            <w:tcW w:w="570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5A39" w:rsidRPr="007F2646" w:rsidRDefault="00925A39" w:rsidP="007F2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A39" w:rsidRPr="007F2646" w:rsidRDefault="00925A39" w:rsidP="007F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color w:val="000000"/>
          <w:sz w:val="24"/>
          <w:szCs w:val="24"/>
        </w:rPr>
        <w:t>Впишите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tbl>
      <w:tblPr>
        <w:tblW w:w="6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1607"/>
        <w:gridCol w:w="1606"/>
        <w:gridCol w:w="1607"/>
      </w:tblGrid>
      <w:tr w:rsidR="00925A39" w:rsidRPr="007F2646" w:rsidTr="008530DE">
        <w:tc>
          <w:tcPr>
            <w:tcW w:w="1606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F26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F26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F26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F2646">
              <w:rPr>
                <w:color w:val="000000"/>
                <w:sz w:val="24"/>
                <w:szCs w:val="24"/>
              </w:rPr>
              <w:t>4</w:t>
            </w:r>
          </w:p>
        </w:tc>
      </w:tr>
      <w:tr w:rsidR="00925A39" w:rsidRPr="007F2646" w:rsidTr="008530DE">
        <w:tc>
          <w:tcPr>
            <w:tcW w:w="1606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925A39" w:rsidRPr="007F2646" w:rsidRDefault="00925A39" w:rsidP="007F264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45BE8" w:rsidRPr="007F2646" w:rsidRDefault="00645BE8" w:rsidP="007F2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/>
          <w:sz w:val="24"/>
          <w:szCs w:val="24"/>
        </w:rPr>
        <w:t>В5.</w:t>
      </w:r>
      <w:r w:rsidRPr="007F2646">
        <w:rPr>
          <w:rFonts w:ascii="Times New Roman" w:hAnsi="Times New Roman" w:cs="Times New Roman"/>
          <w:sz w:val="24"/>
          <w:szCs w:val="24"/>
        </w:rPr>
        <w:t xml:space="preserve"> Найдите в приведенном списке </w:t>
      </w:r>
      <w:r w:rsidRPr="007F2646">
        <w:rPr>
          <w:rFonts w:ascii="Times New Roman" w:hAnsi="Times New Roman" w:cs="Times New Roman"/>
          <w:sz w:val="24"/>
          <w:szCs w:val="24"/>
          <w:u w:val="single"/>
        </w:rPr>
        <w:t>отличительные признаки политической партии</w:t>
      </w:r>
      <w:r w:rsidRPr="007F2646">
        <w:rPr>
          <w:rFonts w:ascii="Times New Roman" w:hAnsi="Times New Roman" w:cs="Times New Roman"/>
          <w:sz w:val="24"/>
          <w:szCs w:val="24"/>
        </w:rPr>
        <w:t>. Номера запишите в порядке возрастания.</w:t>
      </w:r>
    </w:p>
    <w:p w:rsidR="00645BE8" w:rsidRPr="007F2646" w:rsidRDefault="00645BE8" w:rsidP="007F26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Cs/>
          <w:sz w:val="24"/>
          <w:szCs w:val="24"/>
        </w:rPr>
        <w:t>Выразитель частных интересов той или иной группы людей</w:t>
      </w:r>
    </w:p>
    <w:p w:rsidR="00645BE8" w:rsidRPr="007F2646" w:rsidRDefault="00645BE8" w:rsidP="007F26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Cs/>
          <w:sz w:val="24"/>
          <w:szCs w:val="24"/>
        </w:rPr>
        <w:t>Необязательность полного идеологического единения её участников</w:t>
      </w:r>
    </w:p>
    <w:p w:rsidR="00645BE8" w:rsidRPr="007F2646" w:rsidRDefault="00645BE8" w:rsidP="007F26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Cs/>
          <w:sz w:val="24"/>
          <w:szCs w:val="24"/>
        </w:rPr>
        <w:t>Нацеленность на завоевание и осуществление власти</w:t>
      </w:r>
    </w:p>
    <w:p w:rsidR="00645BE8" w:rsidRPr="007F2646" w:rsidRDefault="00645BE8" w:rsidP="007F26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Cs/>
          <w:sz w:val="24"/>
          <w:szCs w:val="24"/>
        </w:rPr>
        <w:t>Наличие политической программы</w:t>
      </w:r>
    </w:p>
    <w:p w:rsidR="00645BE8" w:rsidRPr="007F2646" w:rsidRDefault="00645BE8" w:rsidP="007F26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Cs/>
          <w:sz w:val="24"/>
          <w:szCs w:val="24"/>
        </w:rPr>
        <w:t>Стремление к воздействию на власть</w:t>
      </w:r>
    </w:p>
    <w:p w:rsidR="00645BE8" w:rsidRPr="007F2646" w:rsidRDefault="00645BE8" w:rsidP="007F26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Cs/>
          <w:sz w:val="24"/>
          <w:szCs w:val="24"/>
        </w:rPr>
        <w:t xml:space="preserve">Носитель определенной идеологии </w:t>
      </w:r>
    </w:p>
    <w:p w:rsidR="007F2646" w:rsidRDefault="007F2646" w:rsidP="007F264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F2646" w:rsidRDefault="007F2646" w:rsidP="007F264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F2646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7F2646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7F2646" w:rsidRPr="007F2646" w:rsidRDefault="007F2646" w:rsidP="007F26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2646">
        <w:rPr>
          <w:rFonts w:ascii="Times New Roman" w:hAnsi="Times New Roman" w:cs="Times New Roman"/>
          <w:bCs/>
          <w:sz w:val="24"/>
          <w:szCs w:val="24"/>
        </w:rPr>
        <w:t>Выскажите мнение: как реально можно добиться повышения избирательной активности молодежи в нашей стране?</w:t>
      </w:r>
    </w:p>
    <w:p w:rsidR="00B074BB" w:rsidRDefault="00925A39" w:rsidP="007F2646">
      <w:pPr>
        <w:pStyle w:val="2"/>
        <w:spacing w:after="0" w:line="240" w:lineRule="auto"/>
        <w:jc w:val="both"/>
      </w:pPr>
      <w:r>
        <w:rPr>
          <w:color w:val="000000"/>
        </w:rPr>
        <w:t xml:space="preserve"> </w:t>
      </w:r>
    </w:p>
    <w:sectPr w:rsidR="00B074BB" w:rsidSect="00DF66C3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671"/>
    <w:multiLevelType w:val="hybridMultilevel"/>
    <w:tmpl w:val="67023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C6140"/>
    <w:multiLevelType w:val="hybridMultilevel"/>
    <w:tmpl w:val="45589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5394F"/>
    <w:multiLevelType w:val="hybridMultilevel"/>
    <w:tmpl w:val="A3B4A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B24BF"/>
    <w:multiLevelType w:val="hybridMultilevel"/>
    <w:tmpl w:val="BEA40AA2"/>
    <w:lvl w:ilvl="0" w:tplc="7B40B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23F70"/>
    <w:multiLevelType w:val="hybridMultilevel"/>
    <w:tmpl w:val="00B4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15191"/>
    <w:multiLevelType w:val="hybridMultilevel"/>
    <w:tmpl w:val="C358919C"/>
    <w:lvl w:ilvl="0" w:tplc="73CE4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24F4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102A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5696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BA22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D6D1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613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4625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1C65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4B"/>
    <w:rsid w:val="002E3CA9"/>
    <w:rsid w:val="00313A29"/>
    <w:rsid w:val="005B3CE4"/>
    <w:rsid w:val="00645BE8"/>
    <w:rsid w:val="007946AE"/>
    <w:rsid w:val="007D27BF"/>
    <w:rsid w:val="007F2646"/>
    <w:rsid w:val="00840F2D"/>
    <w:rsid w:val="00884298"/>
    <w:rsid w:val="00925A39"/>
    <w:rsid w:val="009624AF"/>
    <w:rsid w:val="00AC32BF"/>
    <w:rsid w:val="00B074BB"/>
    <w:rsid w:val="00B35EE5"/>
    <w:rsid w:val="00D64599"/>
    <w:rsid w:val="00DC5D4B"/>
    <w:rsid w:val="00D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9"/>
  </w:style>
  <w:style w:type="paragraph" w:styleId="8">
    <w:name w:val="heading 8"/>
    <w:basedOn w:val="a"/>
    <w:next w:val="a"/>
    <w:link w:val="80"/>
    <w:qFormat/>
    <w:rsid w:val="00925A3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D4B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925A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925A3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925A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925A39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925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25A3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25A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2013-01-31T17:12:00Z</dcterms:created>
  <dcterms:modified xsi:type="dcterms:W3CDTF">2013-02-04T20:39:00Z</dcterms:modified>
</cp:coreProperties>
</file>