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5A" w:rsidRDefault="00111C5A" w:rsidP="00111C5A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А. П. Платонов. Краткий рассказ о писателе.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«Неизвестный цветок». Прекрасное вокруг нас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деятельности учителя: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об А. П. Платонове как писателе, «опережающем время», авторе сказки-были «Неизвестный цветок», в которой рассматриваются взаимоотношения человека и природы; содействовать воспитанию основ гуманного отношения к человеку и природе.</w:t>
      </w:r>
    </w:p>
    <w:p w:rsidR="00111C5A" w:rsidRDefault="00111C5A" w:rsidP="00111C5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постановка и решение учебных задач.</w:t>
      </w:r>
    </w:p>
    <w:p w:rsidR="00111C5A" w:rsidRDefault="00111C5A" w:rsidP="00111C5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111C5A" w:rsidRDefault="00111C5A" w:rsidP="00111C5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познавательная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сфера: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творчестве А. П. Платонова, писателя, «опережающего время», навыками анализа текста; устанавливать взаимосвязь человека и природы; выявить признаки жанра сказки-были; находить в художественном тексте изобразительно-выразительные средства языка;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ценностно-ориентационная сфера: </w:t>
      </w:r>
      <w:r>
        <w:rPr>
          <w:rFonts w:ascii="Times New Roman" w:hAnsi="Times New Roman" w:cs="Times New Roman"/>
          <w:sz w:val="28"/>
          <w:szCs w:val="28"/>
        </w:rPr>
        <w:t>владеть навыками устного рецензирования выразительного чтения одноклассников; определять позицию автора в произведении; анализировать формы выражения авторской позиции; формулировать собственное отношение к произведениям и героям А. П. Платонова; приобщаться к духовно-нравственным ценностям русской литературы;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коммуникативная сфера: </w:t>
      </w:r>
      <w:r>
        <w:rPr>
          <w:rFonts w:ascii="Times New Roman" w:hAnsi="Times New Roman" w:cs="Times New Roman"/>
          <w:sz w:val="28"/>
          <w:szCs w:val="28"/>
        </w:rPr>
        <w:t>владеть навыками выразительного чтения, умением построения устного ответа с использованием цитирования;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эстетическая сфера: </w:t>
      </w:r>
      <w:r>
        <w:rPr>
          <w:rFonts w:ascii="Times New Roman" w:hAnsi="Times New Roman" w:cs="Times New Roman"/>
          <w:sz w:val="28"/>
          <w:szCs w:val="28"/>
        </w:rPr>
        <w:t>определять роль изобразительно-выразительных средств языка в произведении.</w:t>
      </w:r>
    </w:p>
    <w:p w:rsidR="00111C5A" w:rsidRDefault="00111C5A" w:rsidP="00111C5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осознавать личностный смысл учения; проявлять готовность к саморазвитию.</w:t>
      </w:r>
    </w:p>
    <w:p w:rsidR="00111C5A" w:rsidRDefault="00111C5A" w:rsidP="00111C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/оценки компонентов универсальных учебных действий – УУД):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справочной литературе; отвечать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учителя;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выводы; находить нужную информацию в учебнике, различных справочниках, ресурсах Интернета;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овладевать способностями понимать учебные задачи урока, оценивать свои достижения на уроке;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владеть умениями произносить монолог, вести диалог,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группе; использовать речевые средства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мыслей; формулировать и отстаивать свое мнение; проявлять уважительное отношение к другому человеку, его мнению, гражданской позиции.</w:t>
      </w:r>
    </w:p>
    <w:p w:rsidR="00111C5A" w:rsidRDefault="00111C5A" w:rsidP="00111C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и формы обучения: </w:t>
      </w:r>
      <w:r>
        <w:rPr>
          <w:rFonts w:ascii="Times New Roman" w:hAnsi="Times New Roman" w:cs="Times New Roman"/>
          <w:sz w:val="28"/>
          <w:szCs w:val="28"/>
        </w:rPr>
        <w:t>фронтальная (беседа, словарная работа), индивидуальная (устный рассказ, презентация, выразительное чтение, практическая работа), групповая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коллективная </w:t>
      </w:r>
      <w:r>
        <w:rPr>
          <w:rFonts w:ascii="Times New Roman" w:hAnsi="Times New Roman" w:cs="Times New Roman"/>
          <w:spacing w:val="-15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составление плана).</w:t>
      </w:r>
    </w:p>
    <w:p w:rsidR="00111C5A" w:rsidRDefault="00111C5A" w:rsidP="00111C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летопись жизни и творчества А. П. Платонова. – Режим доступа : http://www.claw.ru/a-litra/038.htm</w:t>
      </w:r>
    </w:p>
    <w:p w:rsidR="00111C5A" w:rsidRDefault="00111C5A" w:rsidP="00111C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портрет А. П. Платонова; выставка книг «Книги Платонова для детей»; презентация «Страницы биографии А. П. Платонова»; плакаты – эпиграфы к уроку: «Счастье дается тому, кто много трудится» </w:t>
      </w:r>
      <w:r>
        <w:rPr>
          <w:rFonts w:ascii="Times New Roman" w:hAnsi="Times New Roman" w:cs="Times New Roman"/>
          <w:spacing w:val="-15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Леонардо да Винчи), «Спешите делать добрые дела!» (А. Яшин), «Лучами земля опоясана, цветами земля опоясана, ходите дорогами ясными» (П. П. Елфимов).</w:t>
      </w:r>
    </w:p>
    <w:p w:rsidR="00111C5A" w:rsidRDefault="00111C5A" w:rsidP="00111C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термины: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композиция.</w:t>
      </w:r>
    </w:p>
    <w:p w:rsidR="00111C5A" w:rsidRDefault="00111C5A" w:rsidP="00111C5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111C5A" w:rsidRDefault="00111C5A" w:rsidP="00111C5A">
      <w:pPr>
        <w:pStyle w:val="ParagraphStyle"/>
        <w:spacing w:line="264" w:lineRule="auto"/>
        <w:ind w:left="5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Счастье дается тому, кто трудится.</w:t>
      </w:r>
    </w:p>
    <w:p w:rsidR="00111C5A" w:rsidRDefault="00111C5A" w:rsidP="00111C5A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Леонардо да Винчи</w:t>
      </w:r>
    </w:p>
    <w:p w:rsidR="00111C5A" w:rsidRDefault="00111C5A" w:rsidP="00111C5A">
      <w:pPr>
        <w:pStyle w:val="ParagraphStyle"/>
        <w:spacing w:before="60" w:line="264" w:lineRule="auto"/>
        <w:ind w:left="5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Спешите делать добрые дела!</w:t>
      </w:r>
    </w:p>
    <w:p w:rsidR="00111C5A" w:rsidRDefault="00111C5A" w:rsidP="00111C5A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А. Яшин</w:t>
      </w:r>
    </w:p>
    <w:p w:rsidR="00111C5A" w:rsidRDefault="00111C5A" w:rsidP="00111C5A">
      <w:pPr>
        <w:pStyle w:val="ParagraphStyle"/>
        <w:spacing w:before="60" w:line="264" w:lineRule="auto"/>
        <w:ind w:left="5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Лучами земля опоясана,</w:t>
      </w:r>
    </w:p>
    <w:p w:rsidR="00111C5A" w:rsidRDefault="00111C5A" w:rsidP="00111C5A">
      <w:pPr>
        <w:pStyle w:val="ParagraphStyle"/>
        <w:spacing w:line="264" w:lineRule="auto"/>
        <w:ind w:left="5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Цветами земля опоясана,</w:t>
      </w:r>
    </w:p>
    <w:p w:rsidR="00111C5A" w:rsidRDefault="00111C5A" w:rsidP="00111C5A">
      <w:pPr>
        <w:pStyle w:val="ParagraphStyle"/>
        <w:spacing w:line="264" w:lineRule="auto"/>
        <w:ind w:left="5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Ходите дорогами ясными.</w:t>
      </w:r>
    </w:p>
    <w:p w:rsidR="00111C5A" w:rsidRDefault="00111C5A" w:rsidP="00111C5A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П. П. Елфимов</w:t>
      </w:r>
    </w:p>
    <w:p w:rsidR="00111C5A" w:rsidRDefault="00111C5A" w:rsidP="00111C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 Постановка целей и задач урока. Проверка домашнего задания.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Прежде чем приступить к изучению творчества А. П. Платонова проверим домашнее задание. К сегодняшнему уроку вы писали отзыв об уроке-путешествии «Под алым парусом». Кто из вас хотел бы прочитать свой отзыв вслух?</w:t>
      </w:r>
    </w:p>
    <w:p w:rsidR="00111C5A" w:rsidRDefault="00111C5A" w:rsidP="00111C5A">
      <w:pPr>
        <w:pStyle w:val="ParagraphStyle"/>
        <w:spacing w:before="45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 и обсуждение отзывов.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Андрей Платонович Платонов – неординарный писатель. Его внутренний мир богат, сложен и притягателен. Соприкасаясь с творчеством А. Платонова, с </w:t>
      </w:r>
      <w:r>
        <w:rPr>
          <w:rFonts w:ascii="Times New Roman" w:hAnsi="Times New Roman" w:cs="Times New Roman"/>
          <w:sz w:val="28"/>
          <w:szCs w:val="28"/>
        </w:rPr>
        <w:lastRenderedPageBreak/>
        <w:t>его философией жизни, человек сам начинает философствовать, то есть размышлять, думать о прочитанном. Сегодня на уроке мы прочитаем рассказ «Неизвестный цветок» и поразмышляем над проблемами, обозначенными писателем. Также мы познакомимся со страницами жизни А. П. Платонова, что поможет нам глубже и лучше понять замысел писателя как автора сказки-были «Неизвестный цветок».</w:t>
      </w:r>
    </w:p>
    <w:p w:rsidR="00111C5A" w:rsidRDefault="00111C5A" w:rsidP="00111C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нового материала. 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записывают дату, тему урока.</w:t>
      </w:r>
    </w:p>
    <w:p w:rsidR="00111C5A" w:rsidRDefault="00111C5A" w:rsidP="00111C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Устный рассказ и презентация «Страницы жизни А. П. Платонова».</w:t>
      </w:r>
    </w:p>
    <w:p w:rsidR="00111C5A" w:rsidRDefault="00111C5A" w:rsidP="00111C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Выразительное чтение рассказа А. П. Платонова «Неизвестный цветок».</w:t>
      </w:r>
    </w:p>
    <w:p w:rsidR="00111C5A" w:rsidRDefault="00111C5A" w:rsidP="00111C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Устное рецензирование выразительного чтения.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считать чтение выразительным? </w:t>
      </w:r>
      <w:r>
        <w:rPr>
          <w:rFonts w:ascii="Times New Roman" w:hAnsi="Times New Roman" w:cs="Times New Roman"/>
          <w:i/>
          <w:iCs/>
          <w:sz w:val="28"/>
          <w:szCs w:val="28"/>
        </w:rPr>
        <w:t>(Да, потому что удалось передать мысли и чувства автора.)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«мысли и чувства» автора вы имеете ввиду?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же относится автор к девочке и к неизвестному цветку?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места в тексте вы прочитали бы по-другому?</w:t>
      </w:r>
    </w:p>
    <w:p w:rsidR="00111C5A" w:rsidRDefault="00111C5A" w:rsidP="00111C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Беседа по вопросам.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Итак, мы прочитали сказку-быль «Неизвестный цветок». Подумаем над определением жанра произведения.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сказка?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быль? 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соединяет А. Платонов эти два жанра? </w:t>
      </w:r>
      <w:r>
        <w:rPr>
          <w:rFonts w:ascii="Times New Roman" w:hAnsi="Times New Roman" w:cs="Times New Roman"/>
          <w:i/>
          <w:iCs/>
          <w:sz w:val="28"/>
          <w:szCs w:val="28"/>
        </w:rPr>
        <w:t>(Реальное и фантастическое переплетаются в произведении.)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называется композицией?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можно сказать о композиции сказки-были Платонова?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(События развиваются постепенно, последовательно. Композиция последовательная.) 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средства художественной выразительности использует в этом произведении писатель и какова их роль? </w:t>
      </w:r>
      <w:r>
        <w:rPr>
          <w:rFonts w:ascii="Times New Roman" w:hAnsi="Times New Roman" w:cs="Times New Roman"/>
          <w:i/>
          <w:iCs/>
          <w:sz w:val="28"/>
          <w:szCs w:val="28"/>
        </w:rPr>
        <w:t>(Олицетворение: цветок наделен свойствами человека: жил, рос, нечем было питаться, сторожил росу, радовался и др. Эпитеты: «светился живым, мерцающим огнем», «касался его утомленных листьев», «с черной тучной земли», «сияющие светом цветы» и др. Сравнения: «венчик, как у звезды», «тихий запах, как зовущий голос маленькой неизвестной жизни»; «он был живой и терпеливый, как его отец» и др.)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Да, вы правы, и Даша, и пионеры проявили по отношению к цветку сочувствие и сострадание. Нужны ли в нашей современной жизни сочувствие и сострадание?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вырастить в своей душе сочувствие и сострадание? 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какой «почве» можно «вырастить»?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Согласны ли вы с тем, что у цветка нет имени? Легко ли быть безымянным?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имя вы дали бы этому неизвестному цветку? </w:t>
      </w:r>
      <w:r>
        <w:rPr>
          <w:rFonts w:ascii="Times New Roman" w:hAnsi="Times New Roman" w:cs="Times New Roman"/>
          <w:i/>
          <w:iCs/>
          <w:sz w:val="28"/>
          <w:szCs w:val="28"/>
        </w:rPr>
        <w:t>(Светик, Любовь, Лучано, Крепыш, Цветик-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считаете, что сближает автора с неизвестным цветком?</w:t>
      </w:r>
    </w:p>
    <w:p w:rsidR="00111C5A" w:rsidRDefault="00111C5A" w:rsidP="00111C5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Подробный рассказ «Истории создания сказки-были А. П. Платонова».</w:t>
      </w:r>
    </w:p>
    <w:p w:rsidR="00111C5A" w:rsidRDefault="00111C5A" w:rsidP="00111C5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Составление плана развития сюжета.</w:t>
      </w:r>
    </w:p>
    <w:p w:rsidR="00111C5A" w:rsidRDefault="00111C5A" w:rsidP="00111C5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рассказе,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план.</w:t>
      </w:r>
    </w:p>
    <w:p w:rsidR="00111C5A" w:rsidRDefault="00111C5A" w:rsidP="00111C5A">
      <w:pPr>
        <w:pStyle w:val="ParagraphStyle"/>
        <w:spacing w:after="60" w:line="261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План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Рождение цветка на пустыре.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Трудная жизнь цветка.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Встреча Даши с цветком.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Пионеры удобрили землю.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Неузнаваемый пустырь.</w:t>
      </w:r>
    </w:p>
    <w:p w:rsidR="00111C5A" w:rsidRDefault="00111C5A" w:rsidP="00111C5A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Словарная работа.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Пустырь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незастроенное, запущенное место близ жилья.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Томиться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Тучная земля</w:t>
      </w:r>
      <w:r>
        <w:rPr>
          <w:rFonts w:ascii="Times New Roman" w:hAnsi="Times New Roman" w:cs="Times New Roman"/>
          <w:sz w:val="28"/>
          <w:szCs w:val="28"/>
        </w:rPr>
        <w:t xml:space="preserve"> – плодородная.</w:t>
      </w:r>
    </w:p>
    <w:p w:rsidR="00111C5A" w:rsidRDefault="00111C5A" w:rsidP="00111C5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Превозмогать</w:t>
      </w:r>
      <w:r>
        <w:rPr>
          <w:rFonts w:ascii="Times New Roman" w:hAnsi="Times New Roman" w:cs="Times New Roman"/>
          <w:sz w:val="28"/>
          <w:szCs w:val="28"/>
        </w:rPr>
        <w:t xml:space="preserve"> – пересиливать (боль).</w:t>
      </w:r>
    </w:p>
    <w:p w:rsidR="00111C5A" w:rsidRDefault="00111C5A" w:rsidP="00111C5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значение для цветка имела встреча с Дашей?</w:t>
      </w:r>
    </w:p>
    <w:p w:rsidR="00111C5A" w:rsidRDefault="00111C5A" w:rsidP="00111C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фрагмента «Встреча Даши с цветком» </w:t>
      </w:r>
      <w:r>
        <w:rPr>
          <w:rFonts w:ascii="Times New Roman" w:hAnsi="Times New Roman" w:cs="Times New Roman"/>
          <w:sz w:val="28"/>
          <w:szCs w:val="28"/>
        </w:rPr>
        <w:t>(с. 48)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5A" w:rsidRDefault="00111C5A" w:rsidP="00111C5A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Можно использовать элементы костюма: для исполнителя роли цветка сделать шляпку в виде цветка, девочке одеться в легкое платьице.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раскрывается характер Даши во время встречи с цветком?</w:t>
      </w:r>
    </w:p>
    <w:p w:rsidR="00111C5A" w:rsidRDefault="00111C5A" w:rsidP="00111C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Ш. Практическая деятельность: подбор цитатных примеров.</w:t>
      </w:r>
    </w:p>
    <w:p w:rsidR="00111C5A" w:rsidRDefault="00111C5A" w:rsidP="00111C5A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Выберите из текста цитатные примеры к понятию «образ-символ»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(Пустырь – символ одиночества. Ветер – дедушка сеятель – символ веры в будущее, ветер разносит семена, распространяет их по свету, сеет. Маленький, неизвестный по имени цветок – символ героизма, стойкости, выносливости, мужества. Камень, глина – символы скудности, сухости,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бедности. Черная, добрая земля – символ плодородия, символ хорошей, счастливой жизни.)</w:t>
      </w:r>
    </w:p>
    <w:p w:rsidR="00111C5A" w:rsidRDefault="00111C5A" w:rsidP="00111C5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Презентация учителем выставки книг «Книги А. П. Платонова для детей».</w:t>
      </w:r>
    </w:p>
    <w:p w:rsidR="00111C5A" w:rsidRDefault="00111C5A" w:rsidP="00111C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 Рефлексия деятельности.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чем вы видите смысл сказки-были А. П. Платонова? Выберите эпиграф к своему высказыванию из трех предложенных к уроку.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полезного взяли вы сегодня от нашей встречи?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соглашусь с вами, ребята, в том, что в жизни каждого, даже самого счастливого человека могут встретиться трудности, какие-то препятствия, неудачи и надо уметь выстоять, остаться самим собой, поверить в себя и бороться за свое счастье. Много можно добиться благодаря своему трудолюбию. На примере неизвестного цветка А. Платонов утверждает свои неизменные заповеди как писателя: любовь ко всему живому, милосердие, трудолюбие, тревога за будущий мир. Платонов, который перенес много тягот и испытаний на своем веку, хотел помочь другим людям найти силу и мужество и все преодолеть в этом неустроенном мире. Он верил, добрые дела, пусть и маленькие, могут изменить мир. «Спешите делать добрые дела!» (А. Яшин).</w:t>
      </w:r>
    </w:p>
    <w:p w:rsidR="00111C5A" w:rsidRDefault="00111C5A" w:rsidP="00111C5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рассказы А. П. Платонова «Цветок на земле» и «Железная старуха».</w:t>
      </w:r>
    </w:p>
    <w:p w:rsidR="00111C5A" w:rsidRDefault="00111C5A" w:rsidP="00111C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Нарисовать иллюстрацию к одному из рассказов А. П. Платонова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 выбору).</w:t>
      </w:r>
    </w:p>
    <w:p w:rsidR="004E4057" w:rsidRPr="00111C5A" w:rsidRDefault="004E4057">
      <w:pPr>
        <w:rPr>
          <w:lang w:val="x-none"/>
        </w:rPr>
      </w:pPr>
      <w:bookmarkStart w:id="0" w:name="_GoBack"/>
      <w:bookmarkEnd w:id="0"/>
    </w:p>
    <w:sectPr w:rsidR="004E4057" w:rsidRPr="00111C5A" w:rsidSect="00491F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5A"/>
    <w:rsid w:val="00111C5A"/>
    <w:rsid w:val="004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11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11C5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11C5A"/>
    <w:rPr>
      <w:color w:val="000000"/>
      <w:sz w:val="20"/>
      <w:szCs w:val="20"/>
    </w:rPr>
  </w:style>
  <w:style w:type="character" w:customStyle="1" w:styleId="Heading">
    <w:name w:val="Heading"/>
    <w:uiPriority w:val="99"/>
    <w:rsid w:val="00111C5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11C5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11C5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11C5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11C5A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11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11C5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11C5A"/>
    <w:rPr>
      <w:color w:val="000000"/>
      <w:sz w:val="20"/>
      <w:szCs w:val="20"/>
    </w:rPr>
  </w:style>
  <w:style w:type="character" w:customStyle="1" w:styleId="Heading">
    <w:name w:val="Heading"/>
    <w:uiPriority w:val="99"/>
    <w:rsid w:val="00111C5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11C5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11C5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11C5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11C5A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2015-03-06T07:15:00Z</dcterms:created>
  <dcterms:modified xsi:type="dcterms:W3CDTF">2015-03-06T07:16:00Z</dcterms:modified>
</cp:coreProperties>
</file>