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7C8" w:rsidRPr="006E5CD3" w:rsidRDefault="007B57C8" w:rsidP="008D1C35">
      <w:pPr>
        <w:spacing w:after="0" w:line="240" w:lineRule="auto"/>
        <w:rPr>
          <w:rFonts w:ascii="Times New Roman" w:eastAsia="Times New Roman" w:hAnsi="Times New Roman" w:cs="Times New Roman"/>
          <w:vanish/>
          <w:sz w:val="28"/>
          <w:szCs w:val="28"/>
          <w:lang w:eastAsia="ru-RU"/>
        </w:rPr>
      </w:pPr>
    </w:p>
    <w:tbl>
      <w:tblPr>
        <w:tblpPr w:leftFromText="180" w:rightFromText="180" w:vertAnchor="text" w:horzAnchor="margin" w:tblpY="1"/>
        <w:tblOverlap w:val="never"/>
        <w:tblW w:w="4703" w:type="pct"/>
        <w:tblCellSpacing w:w="0" w:type="dxa"/>
        <w:tblCellMar>
          <w:top w:w="150" w:type="dxa"/>
          <w:left w:w="150" w:type="dxa"/>
          <w:bottom w:w="150" w:type="dxa"/>
          <w:right w:w="150" w:type="dxa"/>
        </w:tblCellMar>
        <w:tblLook w:val="04A0"/>
      </w:tblPr>
      <w:tblGrid>
        <w:gridCol w:w="9081"/>
      </w:tblGrid>
      <w:tr w:rsidR="008D1C35" w:rsidRPr="006E5CD3" w:rsidTr="00C44F60">
        <w:trPr>
          <w:tblCellSpacing w:w="0" w:type="dxa"/>
        </w:trPr>
        <w:tc>
          <w:tcPr>
            <w:tcW w:w="5000" w:type="pct"/>
            <w:hideMark/>
          </w:tcPr>
          <w:p w:rsidR="008D1C35" w:rsidRDefault="006E5CD3" w:rsidP="00C44F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казенное  общеобразовательное учреждение «Основная общеобразовательная школа №22»</w:t>
            </w: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Pr="006E5CD3" w:rsidRDefault="006E5CD3" w:rsidP="00C44F60">
            <w:pPr>
              <w:spacing w:after="0" w:line="240" w:lineRule="auto"/>
              <w:jc w:val="both"/>
              <w:rPr>
                <w:rFonts w:ascii="Times New Roman" w:eastAsia="Times New Roman" w:hAnsi="Times New Roman" w:cs="Times New Roman"/>
                <w:b/>
                <w:sz w:val="36"/>
                <w:szCs w:val="36"/>
                <w:lang w:eastAsia="ru-RU"/>
              </w:rPr>
            </w:pPr>
            <w:r w:rsidRPr="006E5CD3">
              <w:rPr>
                <w:rFonts w:ascii="Times New Roman" w:eastAsia="Times New Roman" w:hAnsi="Times New Roman" w:cs="Times New Roman"/>
                <w:b/>
                <w:sz w:val="36"/>
                <w:szCs w:val="36"/>
                <w:lang w:eastAsia="ru-RU"/>
              </w:rPr>
              <w:t>Система  работы  МКОУ «ООШ№22» по подготовке  к государственной итоговой аттестации  выпускников.</w:t>
            </w: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6E5CD3" w:rsidP="00C44F60">
            <w:pPr>
              <w:spacing w:after="0" w:line="240" w:lineRule="auto"/>
              <w:jc w:val="both"/>
              <w:rPr>
                <w:rFonts w:ascii="Times New Roman" w:eastAsia="Times New Roman" w:hAnsi="Times New Roman" w:cs="Times New Roman"/>
                <w:sz w:val="28"/>
                <w:szCs w:val="28"/>
                <w:lang w:eastAsia="ru-RU"/>
              </w:rPr>
            </w:pPr>
          </w:p>
          <w:p w:rsidR="006E5CD3" w:rsidRDefault="009309C0" w:rsidP="006E5CD3">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Ст.Новотроицкая</w:t>
            </w:r>
            <w:proofErr w:type="spellEnd"/>
            <w:r>
              <w:rPr>
                <w:rFonts w:ascii="Times New Roman" w:eastAsia="Times New Roman" w:hAnsi="Times New Roman" w:cs="Times New Roman"/>
                <w:sz w:val="28"/>
                <w:szCs w:val="28"/>
                <w:lang w:eastAsia="ru-RU"/>
              </w:rPr>
              <w:t xml:space="preserve">  2014</w:t>
            </w:r>
            <w:r w:rsidR="006E5CD3">
              <w:rPr>
                <w:rFonts w:ascii="Times New Roman" w:eastAsia="Times New Roman" w:hAnsi="Times New Roman" w:cs="Times New Roman"/>
                <w:sz w:val="28"/>
                <w:szCs w:val="28"/>
                <w:lang w:eastAsia="ru-RU"/>
              </w:rPr>
              <w:t>г.</w:t>
            </w:r>
          </w:p>
          <w:p w:rsidR="006E5CD3" w:rsidRPr="006E5CD3" w:rsidRDefault="006E5CD3" w:rsidP="00C44F60">
            <w:pPr>
              <w:spacing w:after="0" w:line="240" w:lineRule="auto"/>
              <w:jc w:val="both"/>
              <w:rPr>
                <w:rFonts w:ascii="Times New Roman" w:eastAsia="Times New Roman" w:hAnsi="Times New Roman" w:cs="Times New Roman"/>
                <w:sz w:val="28"/>
                <w:szCs w:val="28"/>
                <w:lang w:eastAsia="ru-RU"/>
              </w:rPr>
            </w:pPr>
          </w:p>
          <w:p w:rsidR="008D1C35" w:rsidRPr="006E5CD3" w:rsidRDefault="008D1C35" w:rsidP="00C44F60">
            <w:pPr>
              <w:spacing w:before="100" w:beforeAutospacing="1" w:after="100" w:afterAutospacing="1" w:line="240" w:lineRule="auto"/>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Согласно Закону Российской Федерации «Об образовании» освоение образовател</w:t>
            </w:r>
            <w:r w:rsidR="00C44F60" w:rsidRPr="006E5CD3">
              <w:rPr>
                <w:rFonts w:ascii="Times New Roman" w:eastAsia="Times New Roman" w:hAnsi="Times New Roman" w:cs="Times New Roman"/>
                <w:sz w:val="28"/>
                <w:szCs w:val="28"/>
                <w:lang w:eastAsia="ru-RU"/>
              </w:rPr>
              <w:t xml:space="preserve">ьных программ  основного </w:t>
            </w:r>
            <w:r w:rsidRPr="006E5CD3">
              <w:rPr>
                <w:rFonts w:ascii="Times New Roman" w:eastAsia="Times New Roman" w:hAnsi="Times New Roman" w:cs="Times New Roman"/>
                <w:sz w:val="28"/>
                <w:szCs w:val="28"/>
                <w:lang w:eastAsia="ru-RU"/>
              </w:rPr>
              <w:t xml:space="preserve">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w:t>
            </w:r>
          </w:p>
          <w:p w:rsidR="008D1C35" w:rsidRPr="006E5CD3" w:rsidRDefault="008D1C35" w:rsidP="00C44F60">
            <w:pPr>
              <w:spacing w:before="100" w:beforeAutospacing="1" w:after="100" w:afterAutospacing="1" w:line="240" w:lineRule="auto"/>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Подготовленн</w:t>
            </w:r>
            <w:r w:rsidR="006E5CD3">
              <w:rPr>
                <w:rFonts w:ascii="Times New Roman" w:eastAsia="Times New Roman" w:hAnsi="Times New Roman" w:cs="Times New Roman"/>
                <w:sz w:val="28"/>
                <w:szCs w:val="28"/>
                <w:lang w:eastAsia="ru-RU"/>
              </w:rPr>
              <w:t xml:space="preserve">ость к чему-либо понимается </w:t>
            </w:r>
            <w:r w:rsidRPr="006E5CD3">
              <w:rPr>
                <w:rFonts w:ascii="Times New Roman" w:eastAsia="Times New Roman" w:hAnsi="Times New Roman" w:cs="Times New Roman"/>
                <w:sz w:val="28"/>
                <w:szCs w:val="28"/>
                <w:lang w:eastAsia="ru-RU"/>
              </w:rPr>
              <w:t xml:space="preserve">  как комплекс приобретённых знаний, навыков, умений, качеств, позволяющих успешно выполнять определённую деятельность. В готовности учащих</w:t>
            </w:r>
            <w:r w:rsidR="00C44F60" w:rsidRPr="006E5CD3">
              <w:rPr>
                <w:rFonts w:ascii="Times New Roman" w:eastAsia="Times New Roman" w:hAnsi="Times New Roman" w:cs="Times New Roman"/>
                <w:sz w:val="28"/>
                <w:szCs w:val="28"/>
                <w:lang w:eastAsia="ru-RU"/>
              </w:rPr>
              <w:t>ся к сдаче экзаменов в форме ГИА  выделены</w:t>
            </w:r>
            <w:r w:rsidRPr="006E5CD3">
              <w:rPr>
                <w:rFonts w:ascii="Times New Roman" w:eastAsia="Times New Roman" w:hAnsi="Times New Roman" w:cs="Times New Roman"/>
                <w:sz w:val="28"/>
                <w:szCs w:val="28"/>
                <w:lang w:eastAsia="ru-RU"/>
              </w:rPr>
              <w:t xml:space="preserve"> следующие составляющие: </w:t>
            </w:r>
          </w:p>
          <w:p w:rsidR="008D1C35" w:rsidRPr="006E5CD3" w:rsidRDefault="008D1C35" w:rsidP="00C44F60">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Информированная готовность (информированность о правилах поведения на экзамене, правилах заполнения бланков и т.д.).</w:t>
            </w:r>
          </w:p>
          <w:p w:rsidR="008D1C35" w:rsidRPr="006E5CD3" w:rsidRDefault="008D1C35" w:rsidP="00C44F60">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 xml:space="preserve">Предметная готовность или содержательная (готовность по определенному предмету, умение решать тестовые задания, задания </w:t>
            </w:r>
            <w:proofErr w:type="spellStart"/>
            <w:r w:rsidRPr="006E5CD3">
              <w:rPr>
                <w:rFonts w:ascii="Times New Roman" w:eastAsia="Times New Roman" w:hAnsi="Times New Roman" w:cs="Times New Roman"/>
                <w:sz w:val="28"/>
                <w:szCs w:val="28"/>
                <w:lang w:eastAsia="ru-RU"/>
              </w:rPr>
              <w:t>КИМов</w:t>
            </w:r>
            <w:proofErr w:type="spellEnd"/>
            <w:r w:rsidRPr="006E5CD3">
              <w:rPr>
                <w:rFonts w:ascii="Times New Roman" w:eastAsia="Times New Roman" w:hAnsi="Times New Roman" w:cs="Times New Roman"/>
                <w:sz w:val="28"/>
                <w:szCs w:val="28"/>
                <w:lang w:eastAsia="ru-RU"/>
              </w:rPr>
              <w:t>).</w:t>
            </w:r>
          </w:p>
          <w:p w:rsidR="008D1C35" w:rsidRPr="006E5CD3" w:rsidRDefault="008D1C35" w:rsidP="00C44F60">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Психологическая готовность (состояние готовности – «настрой», внутренняя настроенность на определённое поведение, ориентированность на целесообразные действия, актуализация и приспособление возможностей личности для успешных действий в ситуации сдачи экзамена).</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b/>
                <w:bCs/>
                <w:sz w:val="28"/>
                <w:szCs w:val="28"/>
                <w:lang w:eastAsia="ru-RU"/>
              </w:rPr>
              <w:t xml:space="preserve">Актуальность темы: </w:t>
            </w:r>
            <w:r w:rsidRPr="006E5CD3">
              <w:rPr>
                <w:rFonts w:ascii="Times New Roman" w:eastAsia="Times New Roman" w:hAnsi="Times New Roman" w:cs="Times New Roman"/>
                <w:sz w:val="28"/>
                <w:szCs w:val="28"/>
                <w:lang w:eastAsia="ru-RU"/>
              </w:rPr>
              <w:t>особенности подхода к це</w:t>
            </w:r>
            <w:r w:rsidR="00C44F60" w:rsidRPr="006E5CD3">
              <w:rPr>
                <w:rFonts w:ascii="Times New Roman" w:eastAsia="Times New Roman" w:hAnsi="Times New Roman" w:cs="Times New Roman"/>
                <w:sz w:val="28"/>
                <w:szCs w:val="28"/>
                <w:lang w:eastAsia="ru-RU"/>
              </w:rPr>
              <w:t xml:space="preserve">лям, структуре и содержанию ГИА </w:t>
            </w:r>
            <w:r w:rsidRPr="006E5CD3">
              <w:rPr>
                <w:rFonts w:ascii="Times New Roman" w:eastAsia="Times New Roman" w:hAnsi="Times New Roman" w:cs="Times New Roman"/>
                <w:sz w:val="28"/>
                <w:szCs w:val="28"/>
                <w:lang w:eastAsia="ru-RU"/>
              </w:rPr>
              <w:t>во многом определяют и особенности подготовки к нему всех участников образовательного процесса. Следствием этого является необходимость адаптации выпускников школ</w:t>
            </w:r>
            <w:r w:rsidR="00C44F60" w:rsidRPr="006E5CD3">
              <w:rPr>
                <w:rFonts w:ascii="Times New Roman" w:eastAsia="Times New Roman" w:hAnsi="Times New Roman" w:cs="Times New Roman"/>
                <w:sz w:val="28"/>
                <w:szCs w:val="28"/>
                <w:lang w:eastAsia="ru-RU"/>
              </w:rPr>
              <w:t>ы</w:t>
            </w:r>
            <w:r w:rsidRPr="006E5CD3">
              <w:rPr>
                <w:rFonts w:ascii="Times New Roman" w:eastAsia="Times New Roman" w:hAnsi="Times New Roman" w:cs="Times New Roman"/>
                <w:sz w:val="28"/>
                <w:szCs w:val="28"/>
                <w:lang w:eastAsia="ru-RU"/>
              </w:rPr>
              <w:t xml:space="preserve"> к новым требованиям, прежде всего к изменению сроков, формы и методики оценивания качества знаний, многообразию типов экзаменационных заданий, мобильности их выполнения.</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b/>
                <w:bCs/>
                <w:sz w:val="28"/>
                <w:szCs w:val="28"/>
                <w:lang w:eastAsia="ru-RU"/>
              </w:rPr>
              <w:t xml:space="preserve">Организация учебно-воспитательного процесса по подготовке учащихся к государственной (итоговой) аттестации в форме </w:t>
            </w:r>
            <w:r w:rsidR="00C44F60" w:rsidRPr="006E5CD3">
              <w:rPr>
                <w:rFonts w:ascii="Times New Roman" w:eastAsia="Times New Roman" w:hAnsi="Times New Roman" w:cs="Times New Roman"/>
                <w:b/>
                <w:bCs/>
                <w:sz w:val="28"/>
                <w:szCs w:val="28"/>
                <w:lang w:eastAsia="ru-RU"/>
              </w:rPr>
              <w:t>ГИА</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На основании  «Положения о государственной (итоговой) аттестации выпускников ОУ РФ» был составлен план подготовки и проведения государственных экзаменов, включающий такие направления:</w:t>
            </w:r>
          </w:p>
          <w:p w:rsidR="008D1C35" w:rsidRPr="006E5CD3" w:rsidRDefault="008D1C35" w:rsidP="00C44F60">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Организационные вопросы.</w:t>
            </w:r>
          </w:p>
          <w:p w:rsidR="008D1C35" w:rsidRPr="006E5CD3" w:rsidRDefault="008D1C35" w:rsidP="00C44F60">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Работа с педагогическим коллективом.</w:t>
            </w:r>
          </w:p>
          <w:p w:rsidR="008D1C35" w:rsidRPr="006E5CD3" w:rsidRDefault="008D1C35" w:rsidP="00C44F60">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Работа с родителями.</w:t>
            </w:r>
          </w:p>
          <w:p w:rsidR="008D1C35" w:rsidRPr="006E5CD3" w:rsidRDefault="008D1C35" w:rsidP="00C44F60">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Работа с учащимися.</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Вся работа организована таким образом, чтобы все направления по подготовке выпускников были взаимосвязаны и преследовали конечную цель: «успешное прохождение ГИА».</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b/>
                <w:bCs/>
                <w:sz w:val="28"/>
                <w:szCs w:val="28"/>
                <w:lang w:eastAsia="ru-RU"/>
              </w:rPr>
              <w:t>Этапы выполнения работы</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I  этап.  Организационный (август – октябрь).</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II  этап.  Информационный (ноябрь-январь).</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III  этап.  Практический (октябрь – май).</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IV этап.  П</w:t>
            </w:r>
            <w:r w:rsidR="00C44F60" w:rsidRPr="006E5CD3">
              <w:rPr>
                <w:rFonts w:ascii="Times New Roman" w:eastAsia="Times New Roman" w:hAnsi="Times New Roman" w:cs="Times New Roman"/>
                <w:sz w:val="28"/>
                <w:szCs w:val="28"/>
                <w:lang w:eastAsia="ru-RU"/>
              </w:rPr>
              <w:t>сихологическая подготовка к ГИА</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V этап.  Аналитический (июнь-август).</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Рассмотрим содержание каждого этапа работы.</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b/>
                <w:bCs/>
                <w:sz w:val="28"/>
                <w:szCs w:val="28"/>
                <w:lang w:eastAsia="ru-RU"/>
              </w:rPr>
              <w:t>I этап. Организационный</w:t>
            </w:r>
            <w:r w:rsidRPr="006E5CD3">
              <w:rPr>
                <w:rFonts w:ascii="Times New Roman" w:eastAsia="Times New Roman" w:hAnsi="Times New Roman" w:cs="Times New Roman"/>
                <w:sz w:val="28"/>
                <w:szCs w:val="28"/>
                <w:lang w:eastAsia="ru-RU"/>
              </w:rPr>
              <w:t xml:space="preserve"> (август – октябрь)</w:t>
            </w:r>
          </w:p>
          <w:p w:rsidR="008D1C35" w:rsidRPr="006E5CD3" w:rsidRDefault="008D1C35" w:rsidP="00C44F60">
            <w:pPr>
              <w:spacing w:before="100" w:beforeAutospacing="1" w:after="100" w:afterAutospacing="1" w:line="240" w:lineRule="auto"/>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Организац</w:t>
            </w:r>
            <w:r w:rsidR="00C44F60" w:rsidRPr="006E5CD3">
              <w:rPr>
                <w:rFonts w:ascii="Times New Roman" w:eastAsia="Times New Roman" w:hAnsi="Times New Roman" w:cs="Times New Roman"/>
                <w:sz w:val="28"/>
                <w:szCs w:val="28"/>
                <w:lang w:eastAsia="ru-RU"/>
              </w:rPr>
              <w:t>ию подготовки к проведению ГИА  начиналась</w:t>
            </w:r>
            <w:r w:rsidRPr="006E5CD3">
              <w:rPr>
                <w:rFonts w:ascii="Times New Roman" w:eastAsia="Times New Roman" w:hAnsi="Times New Roman" w:cs="Times New Roman"/>
                <w:sz w:val="28"/>
                <w:szCs w:val="28"/>
                <w:lang w:eastAsia="ru-RU"/>
              </w:rPr>
              <w:t xml:space="preserve"> с анализа результатов итоговой аттестации за прошлый </w:t>
            </w:r>
            <w:r w:rsidR="00C44F60" w:rsidRPr="006E5CD3">
              <w:rPr>
                <w:rFonts w:ascii="Times New Roman" w:eastAsia="Times New Roman" w:hAnsi="Times New Roman" w:cs="Times New Roman"/>
                <w:sz w:val="28"/>
                <w:szCs w:val="28"/>
                <w:lang w:eastAsia="ru-RU"/>
              </w:rPr>
              <w:t>год. Анализ результатов проводил</w:t>
            </w:r>
            <w:r w:rsidRPr="006E5CD3">
              <w:rPr>
                <w:rFonts w:ascii="Times New Roman" w:eastAsia="Times New Roman" w:hAnsi="Times New Roman" w:cs="Times New Roman"/>
                <w:sz w:val="28"/>
                <w:szCs w:val="28"/>
                <w:lang w:eastAsia="ru-RU"/>
              </w:rPr>
              <w:t>ся по следующим направлениям:</w:t>
            </w:r>
          </w:p>
          <w:p w:rsidR="008D1C35" w:rsidRPr="006E5CD3" w:rsidRDefault="008D1C35" w:rsidP="00C44F60">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Процентное соотношение оц</w:t>
            </w:r>
            <w:r w:rsidR="00C44F60" w:rsidRPr="006E5CD3">
              <w:rPr>
                <w:rFonts w:ascii="Times New Roman" w:eastAsia="Times New Roman" w:hAnsi="Times New Roman" w:cs="Times New Roman"/>
                <w:sz w:val="28"/>
                <w:szCs w:val="28"/>
                <w:lang w:eastAsia="ru-RU"/>
              </w:rPr>
              <w:t>енок, полученных учащимися по ГИА</w:t>
            </w:r>
            <w:r w:rsidRPr="006E5CD3">
              <w:rPr>
                <w:rFonts w:ascii="Times New Roman" w:eastAsia="Times New Roman" w:hAnsi="Times New Roman" w:cs="Times New Roman"/>
                <w:sz w:val="28"/>
                <w:szCs w:val="28"/>
                <w:lang w:eastAsia="ru-RU"/>
              </w:rPr>
              <w:t xml:space="preserve"> по всем предметам.</w:t>
            </w:r>
          </w:p>
          <w:p w:rsidR="008D1C35" w:rsidRPr="006E5CD3" w:rsidRDefault="008D1C35" w:rsidP="00C44F60">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Соответствие годовых оц</w:t>
            </w:r>
            <w:r w:rsidR="00C44F60" w:rsidRPr="006E5CD3">
              <w:rPr>
                <w:rFonts w:ascii="Times New Roman" w:eastAsia="Times New Roman" w:hAnsi="Times New Roman" w:cs="Times New Roman"/>
                <w:sz w:val="28"/>
                <w:szCs w:val="28"/>
                <w:lang w:eastAsia="ru-RU"/>
              </w:rPr>
              <w:t>енок и оценок, полученных на ГИА</w:t>
            </w:r>
            <w:r w:rsidRPr="006E5CD3">
              <w:rPr>
                <w:rFonts w:ascii="Times New Roman" w:eastAsia="Times New Roman" w:hAnsi="Times New Roman" w:cs="Times New Roman"/>
                <w:sz w:val="28"/>
                <w:szCs w:val="28"/>
                <w:lang w:eastAsia="ru-RU"/>
              </w:rPr>
              <w:t>.</w:t>
            </w:r>
          </w:p>
          <w:p w:rsidR="008D1C35" w:rsidRPr="006E5CD3" w:rsidRDefault="008D1C35" w:rsidP="00C44F60">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Средний бал по русскому языку и математике, полученный учащимися в сравнительной характеристике по</w:t>
            </w:r>
            <w:r w:rsidR="00C44F60" w:rsidRPr="006E5CD3">
              <w:rPr>
                <w:rFonts w:ascii="Times New Roman" w:eastAsia="Times New Roman" w:hAnsi="Times New Roman" w:cs="Times New Roman"/>
                <w:sz w:val="28"/>
                <w:szCs w:val="28"/>
                <w:lang w:eastAsia="ru-RU"/>
              </w:rPr>
              <w:t xml:space="preserve"> школе</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Проанализировав п</w:t>
            </w:r>
            <w:r w:rsidR="00C44F60" w:rsidRPr="006E5CD3">
              <w:rPr>
                <w:rFonts w:ascii="Times New Roman" w:eastAsia="Times New Roman" w:hAnsi="Times New Roman" w:cs="Times New Roman"/>
                <w:sz w:val="28"/>
                <w:szCs w:val="28"/>
                <w:lang w:eastAsia="ru-RU"/>
              </w:rPr>
              <w:t>олученные результаты, продумывались</w:t>
            </w:r>
            <w:r w:rsidRPr="006E5CD3">
              <w:rPr>
                <w:rFonts w:ascii="Times New Roman" w:eastAsia="Times New Roman" w:hAnsi="Times New Roman" w:cs="Times New Roman"/>
                <w:sz w:val="28"/>
                <w:szCs w:val="28"/>
                <w:lang w:eastAsia="ru-RU"/>
              </w:rPr>
              <w:t xml:space="preserve"> пути и средства устранения выявленных недостатков в подготовке учащихся к государственной (итоговой) аттестации в текущем го</w:t>
            </w:r>
            <w:r w:rsidR="00C44F60" w:rsidRPr="006E5CD3">
              <w:rPr>
                <w:rFonts w:ascii="Times New Roman" w:eastAsia="Times New Roman" w:hAnsi="Times New Roman" w:cs="Times New Roman"/>
                <w:sz w:val="28"/>
                <w:szCs w:val="28"/>
                <w:lang w:eastAsia="ru-RU"/>
              </w:rPr>
              <w:t>ду, корректировался план  школы</w:t>
            </w:r>
            <w:r w:rsidRPr="006E5CD3">
              <w:rPr>
                <w:rFonts w:ascii="Times New Roman" w:eastAsia="Times New Roman" w:hAnsi="Times New Roman" w:cs="Times New Roman"/>
                <w:sz w:val="28"/>
                <w:szCs w:val="28"/>
                <w:lang w:eastAsia="ru-RU"/>
              </w:rPr>
              <w:t xml:space="preserve"> по подготовке к ГИА.</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На заседаниях школьных МО учителей-предметн</w:t>
            </w:r>
            <w:r w:rsidR="00C44F60" w:rsidRPr="006E5CD3">
              <w:rPr>
                <w:rFonts w:ascii="Times New Roman" w:eastAsia="Times New Roman" w:hAnsi="Times New Roman" w:cs="Times New Roman"/>
                <w:sz w:val="28"/>
                <w:szCs w:val="28"/>
                <w:lang w:eastAsia="ru-RU"/>
              </w:rPr>
              <w:t xml:space="preserve">иков (сентябрь) рассматривались </w:t>
            </w:r>
            <w:r w:rsidRPr="006E5CD3">
              <w:rPr>
                <w:rFonts w:ascii="Times New Roman" w:eastAsia="Times New Roman" w:hAnsi="Times New Roman" w:cs="Times New Roman"/>
                <w:sz w:val="28"/>
                <w:szCs w:val="28"/>
                <w:lang w:eastAsia="ru-RU"/>
              </w:rPr>
              <w:t>следующие вопросы:</w:t>
            </w:r>
          </w:p>
          <w:p w:rsidR="008D1C35" w:rsidRPr="006E5CD3" w:rsidRDefault="008D1C35" w:rsidP="00C44F60">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Включение в планы работы школьных методических объединений вопро</w:t>
            </w:r>
            <w:r w:rsidR="00C44F60" w:rsidRPr="006E5CD3">
              <w:rPr>
                <w:rFonts w:ascii="Times New Roman" w:eastAsia="Times New Roman" w:hAnsi="Times New Roman" w:cs="Times New Roman"/>
                <w:sz w:val="28"/>
                <w:szCs w:val="28"/>
                <w:lang w:eastAsia="ru-RU"/>
              </w:rPr>
              <w:t>сов, касающихся подготовки к ГИА</w:t>
            </w:r>
            <w:r w:rsidRPr="006E5CD3">
              <w:rPr>
                <w:rFonts w:ascii="Times New Roman" w:eastAsia="Times New Roman" w:hAnsi="Times New Roman" w:cs="Times New Roman"/>
                <w:sz w:val="28"/>
                <w:szCs w:val="28"/>
                <w:lang w:eastAsia="ru-RU"/>
              </w:rPr>
              <w:t xml:space="preserve">. </w:t>
            </w:r>
          </w:p>
          <w:p w:rsidR="008D1C35" w:rsidRPr="006E5CD3" w:rsidRDefault="008D1C35" w:rsidP="00C44F60">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Утверждение пла</w:t>
            </w:r>
            <w:r w:rsidR="00C44F60" w:rsidRPr="006E5CD3">
              <w:rPr>
                <w:rFonts w:ascii="Times New Roman" w:eastAsia="Times New Roman" w:hAnsi="Times New Roman" w:cs="Times New Roman"/>
                <w:sz w:val="28"/>
                <w:szCs w:val="28"/>
                <w:lang w:eastAsia="ru-RU"/>
              </w:rPr>
              <w:t>нов по подготовке учащихся к ГИА</w:t>
            </w:r>
            <w:r w:rsidRPr="006E5CD3">
              <w:rPr>
                <w:rFonts w:ascii="Times New Roman" w:eastAsia="Times New Roman" w:hAnsi="Times New Roman" w:cs="Times New Roman"/>
                <w:sz w:val="28"/>
                <w:szCs w:val="28"/>
                <w:lang w:eastAsia="ru-RU"/>
              </w:rPr>
              <w:t xml:space="preserve"> по всем предметам. </w:t>
            </w:r>
          </w:p>
          <w:p w:rsidR="008D1C35" w:rsidRPr="006E5CD3" w:rsidRDefault="008D1C35" w:rsidP="00C44F60">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С</w:t>
            </w:r>
            <w:r w:rsidR="00C44F60" w:rsidRPr="006E5CD3">
              <w:rPr>
                <w:rFonts w:ascii="Times New Roman" w:eastAsia="Times New Roman" w:hAnsi="Times New Roman" w:cs="Times New Roman"/>
                <w:sz w:val="28"/>
                <w:szCs w:val="28"/>
                <w:lang w:eastAsia="ru-RU"/>
              </w:rPr>
              <w:t xml:space="preserve">оздание мобильной группы. </w:t>
            </w:r>
          </w:p>
          <w:p w:rsidR="008D1C35" w:rsidRPr="006E5CD3" w:rsidRDefault="008D1C35" w:rsidP="00C44F60">
            <w:pPr>
              <w:spacing w:before="100" w:beforeAutospacing="1" w:after="100" w:afterAutospacing="1" w:line="240" w:lineRule="auto"/>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lastRenderedPageBreak/>
              <w:t>Мобильные группы учителей </w:t>
            </w:r>
            <w:r w:rsidR="00C44F60" w:rsidRPr="006E5CD3">
              <w:rPr>
                <w:rFonts w:ascii="Times New Roman" w:eastAsia="Times New Roman" w:hAnsi="Times New Roman" w:cs="Times New Roman"/>
                <w:sz w:val="28"/>
                <w:szCs w:val="28"/>
                <w:lang w:eastAsia="ru-RU"/>
              </w:rPr>
              <w:t xml:space="preserve"> созданы в МКОУ</w:t>
            </w:r>
            <w:r w:rsidRPr="006E5CD3">
              <w:rPr>
                <w:rFonts w:ascii="Times New Roman" w:eastAsia="Times New Roman" w:hAnsi="Times New Roman" w:cs="Times New Roman"/>
                <w:sz w:val="28"/>
                <w:szCs w:val="28"/>
                <w:lang w:eastAsia="ru-RU"/>
              </w:rPr>
              <w:t xml:space="preserve"> </w:t>
            </w:r>
            <w:r w:rsidR="00C44F60" w:rsidRPr="006E5CD3">
              <w:rPr>
                <w:rFonts w:ascii="Times New Roman" w:eastAsia="Times New Roman" w:hAnsi="Times New Roman" w:cs="Times New Roman"/>
                <w:sz w:val="28"/>
                <w:szCs w:val="28"/>
                <w:lang w:eastAsia="ru-RU"/>
              </w:rPr>
              <w:t xml:space="preserve"> «ООШ№22»</w:t>
            </w:r>
            <w:r w:rsidRPr="006E5CD3">
              <w:rPr>
                <w:rFonts w:ascii="Times New Roman" w:eastAsia="Times New Roman" w:hAnsi="Times New Roman" w:cs="Times New Roman"/>
                <w:sz w:val="28"/>
                <w:szCs w:val="28"/>
                <w:lang w:eastAsia="ru-RU"/>
              </w:rPr>
              <w:t xml:space="preserve">с целью </w:t>
            </w:r>
            <w:proofErr w:type="gramStart"/>
            <w:r w:rsidRPr="006E5CD3">
              <w:rPr>
                <w:rFonts w:ascii="Times New Roman" w:eastAsia="Times New Roman" w:hAnsi="Times New Roman" w:cs="Times New Roman"/>
                <w:sz w:val="28"/>
                <w:szCs w:val="28"/>
                <w:lang w:eastAsia="ru-RU"/>
              </w:rPr>
              <w:t>повышения уровня каче</w:t>
            </w:r>
            <w:r w:rsidR="00C44F60" w:rsidRPr="006E5CD3">
              <w:rPr>
                <w:rFonts w:ascii="Times New Roman" w:eastAsia="Times New Roman" w:hAnsi="Times New Roman" w:cs="Times New Roman"/>
                <w:sz w:val="28"/>
                <w:szCs w:val="28"/>
                <w:lang w:eastAsia="ru-RU"/>
              </w:rPr>
              <w:t>ства подготовки выпускников</w:t>
            </w:r>
            <w:proofErr w:type="gramEnd"/>
            <w:r w:rsidR="00C44F60" w:rsidRPr="006E5CD3">
              <w:rPr>
                <w:rFonts w:ascii="Times New Roman" w:eastAsia="Times New Roman" w:hAnsi="Times New Roman" w:cs="Times New Roman"/>
                <w:sz w:val="28"/>
                <w:szCs w:val="28"/>
                <w:lang w:eastAsia="ru-RU"/>
              </w:rPr>
              <w:t xml:space="preserve"> 9</w:t>
            </w:r>
            <w:r w:rsidRPr="006E5CD3">
              <w:rPr>
                <w:rFonts w:ascii="Times New Roman" w:eastAsia="Times New Roman" w:hAnsi="Times New Roman" w:cs="Times New Roman"/>
                <w:sz w:val="28"/>
                <w:szCs w:val="28"/>
                <w:lang w:eastAsia="ru-RU"/>
              </w:rPr>
              <w:t xml:space="preserve"> классов к государственно</w:t>
            </w:r>
            <w:r w:rsidR="00C44F60" w:rsidRPr="006E5CD3">
              <w:rPr>
                <w:rFonts w:ascii="Times New Roman" w:eastAsia="Times New Roman" w:hAnsi="Times New Roman" w:cs="Times New Roman"/>
                <w:sz w:val="28"/>
                <w:szCs w:val="28"/>
                <w:lang w:eastAsia="ru-RU"/>
              </w:rPr>
              <w:t xml:space="preserve">й (итоговой) аттестации. Состав  мобильной </w:t>
            </w:r>
            <w:r w:rsidRPr="006E5CD3">
              <w:rPr>
                <w:rFonts w:ascii="Times New Roman" w:eastAsia="Times New Roman" w:hAnsi="Times New Roman" w:cs="Times New Roman"/>
                <w:sz w:val="28"/>
                <w:szCs w:val="28"/>
                <w:lang w:eastAsia="ru-RU"/>
              </w:rPr>
              <w:t xml:space="preserve"> групп</w:t>
            </w:r>
            <w:r w:rsidR="00C44F60" w:rsidRPr="006E5CD3">
              <w:rPr>
                <w:rFonts w:ascii="Times New Roman" w:eastAsia="Times New Roman" w:hAnsi="Times New Roman" w:cs="Times New Roman"/>
                <w:sz w:val="28"/>
                <w:szCs w:val="28"/>
                <w:lang w:eastAsia="ru-RU"/>
              </w:rPr>
              <w:t>ы</w:t>
            </w:r>
            <w:r w:rsidRPr="006E5CD3">
              <w:rPr>
                <w:rFonts w:ascii="Times New Roman" w:eastAsia="Times New Roman" w:hAnsi="Times New Roman" w:cs="Times New Roman"/>
                <w:sz w:val="28"/>
                <w:szCs w:val="28"/>
                <w:lang w:eastAsia="ru-RU"/>
              </w:rPr>
              <w:t xml:space="preserve"> и их количество рассматриваются на заседании </w:t>
            </w:r>
            <w:r w:rsidR="00C44F60" w:rsidRPr="006E5CD3">
              <w:rPr>
                <w:rFonts w:ascii="Times New Roman" w:eastAsia="Times New Roman" w:hAnsi="Times New Roman" w:cs="Times New Roman"/>
                <w:sz w:val="28"/>
                <w:szCs w:val="28"/>
                <w:lang w:eastAsia="ru-RU"/>
              </w:rPr>
              <w:t>МО учителе</w:t>
            </w:r>
            <w:proofErr w:type="gramStart"/>
            <w:r w:rsidR="00C44F60" w:rsidRPr="006E5CD3">
              <w:rPr>
                <w:rFonts w:ascii="Times New Roman" w:eastAsia="Times New Roman" w:hAnsi="Times New Roman" w:cs="Times New Roman"/>
                <w:sz w:val="28"/>
                <w:szCs w:val="28"/>
                <w:lang w:eastAsia="ru-RU"/>
              </w:rPr>
              <w:t>й-</w:t>
            </w:r>
            <w:proofErr w:type="gramEnd"/>
            <w:r w:rsidR="00C44F60" w:rsidRPr="006E5CD3">
              <w:rPr>
                <w:rFonts w:ascii="Times New Roman" w:eastAsia="Times New Roman" w:hAnsi="Times New Roman" w:cs="Times New Roman"/>
                <w:sz w:val="28"/>
                <w:szCs w:val="28"/>
                <w:lang w:eastAsia="ru-RU"/>
              </w:rPr>
              <w:t xml:space="preserve"> предметников. В нее</w:t>
            </w:r>
            <w:r w:rsidRPr="006E5CD3">
              <w:rPr>
                <w:rFonts w:ascii="Times New Roman" w:eastAsia="Times New Roman" w:hAnsi="Times New Roman" w:cs="Times New Roman"/>
                <w:sz w:val="28"/>
                <w:szCs w:val="28"/>
                <w:lang w:eastAsia="ru-RU"/>
              </w:rPr>
              <w:t xml:space="preserve"> входят учителя-предметники, имеющие на данный учебный год общие цели  и задачи по подготовке учащихся к ГИА. Заседания МГ проходит 1 раз в </w:t>
            </w:r>
            <w:proofErr w:type="gramStart"/>
            <w:r w:rsidRPr="006E5CD3">
              <w:rPr>
                <w:rFonts w:ascii="Times New Roman" w:eastAsia="Times New Roman" w:hAnsi="Times New Roman" w:cs="Times New Roman"/>
                <w:sz w:val="28"/>
                <w:szCs w:val="28"/>
                <w:lang w:eastAsia="ru-RU"/>
              </w:rPr>
              <w:t>месяц</w:t>
            </w:r>
            <w:proofErr w:type="gramEnd"/>
            <w:r w:rsidRPr="006E5CD3">
              <w:rPr>
                <w:rFonts w:ascii="Times New Roman" w:eastAsia="Times New Roman" w:hAnsi="Times New Roman" w:cs="Times New Roman"/>
                <w:sz w:val="28"/>
                <w:szCs w:val="28"/>
                <w:lang w:eastAsia="ru-RU"/>
              </w:rPr>
              <w:t xml:space="preserve"> и оформляются протоколом.</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b/>
                <w:bCs/>
                <w:sz w:val="28"/>
                <w:szCs w:val="28"/>
                <w:lang w:eastAsia="ru-RU"/>
              </w:rPr>
              <w:t xml:space="preserve">Диагностика и организация </w:t>
            </w:r>
            <w:proofErr w:type="spellStart"/>
            <w:r w:rsidRPr="006E5CD3">
              <w:rPr>
                <w:rFonts w:ascii="Times New Roman" w:eastAsia="Times New Roman" w:hAnsi="Times New Roman" w:cs="Times New Roman"/>
                <w:b/>
                <w:bCs/>
                <w:sz w:val="28"/>
                <w:szCs w:val="28"/>
                <w:lang w:eastAsia="ru-RU"/>
              </w:rPr>
              <w:t>разноуровневого</w:t>
            </w:r>
            <w:proofErr w:type="spellEnd"/>
            <w:r w:rsidRPr="006E5CD3">
              <w:rPr>
                <w:rFonts w:ascii="Times New Roman" w:eastAsia="Times New Roman" w:hAnsi="Times New Roman" w:cs="Times New Roman"/>
                <w:b/>
                <w:bCs/>
                <w:sz w:val="28"/>
                <w:szCs w:val="28"/>
                <w:lang w:eastAsia="ru-RU"/>
              </w:rPr>
              <w:t xml:space="preserve"> обучения</w:t>
            </w:r>
          </w:p>
          <w:p w:rsidR="008D1C35" w:rsidRPr="006E5CD3" w:rsidRDefault="008D1C35" w:rsidP="00C44F60">
            <w:pPr>
              <w:spacing w:before="100" w:beforeAutospacing="1" w:after="100" w:afterAutospacing="1" w:line="240" w:lineRule="auto"/>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Прово</w:t>
            </w:r>
            <w:r w:rsidR="00C44F60" w:rsidRPr="006E5CD3">
              <w:rPr>
                <w:rFonts w:ascii="Times New Roman" w:eastAsia="Times New Roman" w:hAnsi="Times New Roman" w:cs="Times New Roman"/>
                <w:sz w:val="28"/>
                <w:szCs w:val="28"/>
                <w:lang w:eastAsia="ru-RU"/>
              </w:rPr>
              <w:t>дится диагностика учащихся 9</w:t>
            </w:r>
            <w:r w:rsidRPr="006E5CD3">
              <w:rPr>
                <w:rFonts w:ascii="Times New Roman" w:eastAsia="Times New Roman" w:hAnsi="Times New Roman" w:cs="Times New Roman"/>
                <w:sz w:val="28"/>
                <w:szCs w:val="28"/>
                <w:lang w:eastAsia="ru-RU"/>
              </w:rPr>
              <w:t xml:space="preserve"> классов для установления уровня остаточных знаний и степени усвоения программного материала по различным предметам через проведение административных </w:t>
            </w:r>
            <w:proofErr w:type="spellStart"/>
            <w:r w:rsidRPr="006E5CD3">
              <w:rPr>
                <w:rFonts w:ascii="Times New Roman" w:eastAsia="Times New Roman" w:hAnsi="Times New Roman" w:cs="Times New Roman"/>
                <w:sz w:val="28"/>
                <w:szCs w:val="28"/>
                <w:lang w:eastAsia="ru-RU"/>
              </w:rPr>
              <w:t>тренировочно-диагностических</w:t>
            </w:r>
            <w:proofErr w:type="spellEnd"/>
            <w:r w:rsidRPr="006E5CD3">
              <w:rPr>
                <w:rFonts w:ascii="Times New Roman" w:eastAsia="Times New Roman" w:hAnsi="Times New Roman" w:cs="Times New Roman"/>
                <w:sz w:val="28"/>
                <w:szCs w:val="28"/>
                <w:lang w:eastAsia="ru-RU"/>
              </w:rPr>
              <w:t xml:space="preserve"> рабо</w:t>
            </w:r>
            <w:r w:rsidR="00C44F60" w:rsidRPr="006E5CD3">
              <w:rPr>
                <w:rFonts w:ascii="Times New Roman" w:eastAsia="Times New Roman" w:hAnsi="Times New Roman" w:cs="Times New Roman"/>
                <w:sz w:val="28"/>
                <w:szCs w:val="28"/>
                <w:lang w:eastAsia="ru-RU"/>
              </w:rPr>
              <w:t>т, составленных по форме  районных</w:t>
            </w:r>
            <w:r w:rsidRPr="006E5CD3">
              <w:rPr>
                <w:rFonts w:ascii="Times New Roman" w:eastAsia="Times New Roman" w:hAnsi="Times New Roman" w:cs="Times New Roman"/>
                <w:sz w:val="28"/>
                <w:szCs w:val="28"/>
                <w:lang w:eastAsia="ru-RU"/>
              </w:rPr>
              <w:t xml:space="preserve"> контрольных работ. </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Следуя тезису, что школа – это не место для препровождения времени, а место для получения знаний, и учить необходимо всех, кто пришел в школу, в зависимости от их уровня</w:t>
            </w:r>
            <w:r w:rsidR="00491D89" w:rsidRPr="006E5CD3">
              <w:rPr>
                <w:rFonts w:ascii="Times New Roman" w:eastAsia="Times New Roman" w:hAnsi="Times New Roman" w:cs="Times New Roman"/>
                <w:sz w:val="28"/>
                <w:szCs w:val="28"/>
                <w:lang w:eastAsia="ru-RU"/>
              </w:rPr>
              <w:t xml:space="preserve"> знаний и притязаний, в школе</w:t>
            </w:r>
            <w:r w:rsidRPr="006E5CD3">
              <w:rPr>
                <w:rFonts w:ascii="Times New Roman" w:eastAsia="Times New Roman" w:hAnsi="Times New Roman" w:cs="Times New Roman"/>
                <w:sz w:val="28"/>
                <w:szCs w:val="28"/>
                <w:lang w:eastAsia="ru-RU"/>
              </w:rPr>
              <w:t xml:space="preserve"> организована система  </w:t>
            </w:r>
            <w:proofErr w:type="spellStart"/>
            <w:r w:rsidRPr="006E5CD3">
              <w:rPr>
                <w:rFonts w:ascii="Times New Roman" w:eastAsia="Times New Roman" w:hAnsi="Times New Roman" w:cs="Times New Roman"/>
                <w:sz w:val="28"/>
                <w:szCs w:val="28"/>
                <w:lang w:eastAsia="ru-RU"/>
              </w:rPr>
              <w:t>разноуровневого</w:t>
            </w:r>
            <w:proofErr w:type="spellEnd"/>
            <w:r w:rsidRPr="006E5CD3">
              <w:rPr>
                <w:rFonts w:ascii="Times New Roman" w:eastAsia="Times New Roman" w:hAnsi="Times New Roman" w:cs="Times New Roman"/>
                <w:sz w:val="28"/>
                <w:szCs w:val="28"/>
                <w:lang w:eastAsia="ru-RU"/>
              </w:rPr>
              <w:t xml:space="preserve"> обучения и обобщающего повторения по математике </w:t>
            </w:r>
            <w:r w:rsidR="00491D89" w:rsidRPr="006E5CD3">
              <w:rPr>
                <w:rFonts w:ascii="Times New Roman" w:eastAsia="Times New Roman" w:hAnsi="Times New Roman" w:cs="Times New Roman"/>
                <w:sz w:val="28"/>
                <w:szCs w:val="28"/>
                <w:lang w:eastAsia="ru-RU"/>
              </w:rPr>
              <w:t xml:space="preserve">и русскому языку.  </w:t>
            </w:r>
            <w:r w:rsidRPr="006E5CD3">
              <w:rPr>
                <w:rFonts w:ascii="Times New Roman" w:eastAsia="Times New Roman" w:hAnsi="Times New Roman" w:cs="Times New Roman"/>
                <w:sz w:val="28"/>
                <w:szCs w:val="28"/>
                <w:lang w:eastAsia="ru-RU"/>
              </w:rPr>
              <w:t xml:space="preserve">Метод </w:t>
            </w:r>
            <w:proofErr w:type="spellStart"/>
            <w:r w:rsidRPr="006E5CD3">
              <w:rPr>
                <w:rFonts w:ascii="Times New Roman" w:eastAsia="Times New Roman" w:hAnsi="Times New Roman" w:cs="Times New Roman"/>
                <w:sz w:val="28"/>
                <w:szCs w:val="28"/>
                <w:lang w:eastAsia="ru-RU"/>
              </w:rPr>
              <w:t>разноуровневого</w:t>
            </w:r>
            <w:proofErr w:type="spellEnd"/>
            <w:r w:rsidRPr="006E5CD3">
              <w:rPr>
                <w:rFonts w:ascii="Times New Roman" w:eastAsia="Times New Roman" w:hAnsi="Times New Roman" w:cs="Times New Roman"/>
                <w:sz w:val="28"/>
                <w:szCs w:val="28"/>
                <w:lang w:eastAsia="ru-RU"/>
              </w:rPr>
              <w:t xml:space="preserve"> обучения и обобщающего повторения обеспечивает достижение следующих целей:</w:t>
            </w:r>
          </w:p>
          <w:p w:rsidR="008D1C35" w:rsidRPr="006E5CD3" w:rsidRDefault="008D1C35" w:rsidP="00C44F60">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 xml:space="preserve">Повышения уровня </w:t>
            </w:r>
            <w:proofErr w:type="spellStart"/>
            <w:r w:rsidRPr="006E5CD3">
              <w:rPr>
                <w:rFonts w:ascii="Times New Roman" w:eastAsia="Times New Roman" w:hAnsi="Times New Roman" w:cs="Times New Roman"/>
                <w:sz w:val="28"/>
                <w:szCs w:val="28"/>
                <w:lang w:eastAsia="ru-RU"/>
              </w:rPr>
              <w:t>обученности</w:t>
            </w:r>
            <w:proofErr w:type="spellEnd"/>
            <w:r w:rsidRPr="006E5CD3">
              <w:rPr>
                <w:rFonts w:ascii="Times New Roman" w:eastAsia="Times New Roman" w:hAnsi="Times New Roman" w:cs="Times New Roman"/>
                <w:sz w:val="28"/>
                <w:szCs w:val="28"/>
                <w:lang w:eastAsia="ru-RU"/>
              </w:rPr>
              <w:t xml:space="preserve"> учащихся и качества знаний.</w:t>
            </w:r>
          </w:p>
          <w:p w:rsidR="008D1C35" w:rsidRPr="006E5CD3" w:rsidRDefault="008D1C35" w:rsidP="00C44F60">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 xml:space="preserve">Установление уровня остаточных знаний по основным темам курса алгебры и начала анализа и русского языка, изученным на данный момент времени, для последующей корректировки поурочных планов работы учителя, направленной на ликвидацию выявленных пробелов в знаниях учащихся класса. </w:t>
            </w:r>
          </w:p>
          <w:p w:rsidR="008D1C35" w:rsidRPr="006E5CD3" w:rsidRDefault="00491D89" w:rsidP="00491D89">
            <w:pPr>
              <w:spacing w:before="100" w:beforeAutospacing="1" w:after="100" w:afterAutospacing="1" w:line="240" w:lineRule="auto"/>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 xml:space="preserve"> У</w:t>
            </w:r>
            <w:r w:rsidR="008D1C35" w:rsidRPr="006E5CD3">
              <w:rPr>
                <w:rFonts w:ascii="Times New Roman" w:eastAsia="Times New Roman" w:hAnsi="Times New Roman" w:cs="Times New Roman"/>
                <w:sz w:val="28"/>
                <w:szCs w:val="28"/>
                <w:lang w:eastAsia="ru-RU"/>
              </w:rPr>
              <w:t xml:space="preserve">читывая результаты административных диагностических работ, для организации </w:t>
            </w:r>
            <w:proofErr w:type="spellStart"/>
            <w:r w:rsidR="008D1C35" w:rsidRPr="006E5CD3">
              <w:rPr>
                <w:rFonts w:ascii="Times New Roman" w:eastAsia="Times New Roman" w:hAnsi="Times New Roman" w:cs="Times New Roman"/>
                <w:sz w:val="28"/>
                <w:szCs w:val="28"/>
                <w:lang w:eastAsia="ru-RU"/>
              </w:rPr>
              <w:t>разноуровневого</w:t>
            </w:r>
            <w:proofErr w:type="spellEnd"/>
            <w:r w:rsidR="008D1C35" w:rsidRPr="006E5CD3">
              <w:rPr>
                <w:rFonts w:ascii="Times New Roman" w:eastAsia="Times New Roman" w:hAnsi="Times New Roman" w:cs="Times New Roman"/>
                <w:sz w:val="28"/>
                <w:szCs w:val="28"/>
                <w:lang w:eastAsia="ru-RU"/>
              </w:rPr>
              <w:t xml:space="preserve"> обучения и обобщающего повторения учителям-предметникам  математики и русского языка было предложено разбить класс на 3 группы.</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Пример разб</w:t>
            </w:r>
            <w:r w:rsidR="00491D89" w:rsidRPr="006E5CD3">
              <w:rPr>
                <w:rFonts w:ascii="Times New Roman" w:eastAsia="Times New Roman" w:hAnsi="Times New Roman" w:cs="Times New Roman"/>
                <w:sz w:val="28"/>
                <w:szCs w:val="28"/>
                <w:lang w:eastAsia="ru-RU"/>
              </w:rPr>
              <w:t>ивки класса для подготовки к ГИА</w:t>
            </w:r>
            <w:r w:rsidRPr="006E5CD3">
              <w:rPr>
                <w:rFonts w:ascii="Times New Roman" w:eastAsia="Times New Roman" w:hAnsi="Times New Roman" w:cs="Times New Roman"/>
                <w:sz w:val="28"/>
                <w:szCs w:val="28"/>
                <w:lang w:eastAsia="ru-RU"/>
              </w:rPr>
              <w:t xml:space="preserve"> по математике.</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1807"/>
              <w:gridCol w:w="4240"/>
              <w:gridCol w:w="2718"/>
            </w:tblGrid>
            <w:tr w:rsidR="00491D89" w:rsidRPr="006E5CD3" w:rsidTr="006848D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8D1C35" w:rsidRPr="006E5CD3" w:rsidRDefault="008D1C35" w:rsidP="009309C0">
                  <w:pPr>
                    <w:framePr w:hSpace="180" w:wrap="around" w:vAnchor="text" w:hAnchor="margin" w:y="1"/>
                    <w:spacing w:before="100" w:beforeAutospacing="1" w:after="100" w:afterAutospacing="1" w:line="240" w:lineRule="auto"/>
                    <w:suppressOverlap/>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b/>
                      <w:bCs/>
                      <w:sz w:val="28"/>
                      <w:szCs w:val="28"/>
                      <w:lang w:eastAsia="ru-RU"/>
                    </w:rPr>
                    <w:t>1 группа</w:t>
                  </w:r>
                </w:p>
              </w:tc>
              <w:tc>
                <w:tcPr>
                  <w:tcW w:w="0" w:type="auto"/>
                  <w:tcBorders>
                    <w:top w:val="outset" w:sz="6" w:space="0" w:color="auto"/>
                    <w:left w:val="outset" w:sz="6" w:space="0" w:color="auto"/>
                    <w:bottom w:val="outset" w:sz="6" w:space="0" w:color="auto"/>
                    <w:right w:val="outset" w:sz="6" w:space="0" w:color="auto"/>
                  </w:tcBorders>
                  <w:hideMark/>
                </w:tcPr>
                <w:p w:rsidR="008D1C35" w:rsidRPr="006E5CD3" w:rsidRDefault="008D1C35" w:rsidP="009309C0">
                  <w:pPr>
                    <w:framePr w:hSpace="180" w:wrap="around" w:vAnchor="text" w:hAnchor="margin" w:y="1"/>
                    <w:spacing w:before="100" w:beforeAutospacing="1" w:after="100" w:afterAutospacing="1" w:line="240" w:lineRule="auto"/>
                    <w:suppressOverlap/>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b/>
                      <w:bCs/>
                      <w:sz w:val="28"/>
                      <w:szCs w:val="28"/>
                      <w:lang w:eastAsia="ru-RU"/>
                    </w:rPr>
                    <w:t>2 группа</w:t>
                  </w:r>
                </w:p>
              </w:tc>
              <w:tc>
                <w:tcPr>
                  <w:tcW w:w="0" w:type="auto"/>
                  <w:tcBorders>
                    <w:top w:val="outset" w:sz="6" w:space="0" w:color="auto"/>
                    <w:left w:val="outset" w:sz="6" w:space="0" w:color="auto"/>
                    <w:bottom w:val="outset" w:sz="6" w:space="0" w:color="auto"/>
                    <w:right w:val="outset" w:sz="6" w:space="0" w:color="auto"/>
                  </w:tcBorders>
                  <w:hideMark/>
                </w:tcPr>
                <w:p w:rsidR="008D1C35" w:rsidRPr="006E5CD3" w:rsidRDefault="008D1C35" w:rsidP="009309C0">
                  <w:pPr>
                    <w:framePr w:hSpace="180" w:wrap="around" w:vAnchor="text" w:hAnchor="margin" w:y="1"/>
                    <w:spacing w:before="100" w:beforeAutospacing="1" w:after="100" w:afterAutospacing="1" w:line="240" w:lineRule="auto"/>
                    <w:suppressOverlap/>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b/>
                      <w:bCs/>
                      <w:sz w:val="28"/>
                      <w:szCs w:val="28"/>
                      <w:lang w:eastAsia="ru-RU"/>
                    </w:rPr>
                    <w:t>3 группа</w:t>
                  </w:r>
                </w:p>
              </w:tc>
            </w:tr>
            <w:tr w:rsidR="00491D89" w:rsidRPr="006E5CD3" w:rsidTr="006848D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8D1C35" w:rsidRPr="006E5CD3" w:rsidRDefault="008D1C35" w:rsidP="009309C0">
                  <w:pPr>
                    <w:framePr w:hSpace="180" w:wrap="around" w:vAnchor="text" w:hAnchor="margin" w:y="1"/>
                    <w:spacing w:before="100" w:beforeAutospacing="1" w:after="100" w:afterAutospacing="1" w:line="240" w:lineRule="auto"/>
                    <w:suppressOverlap/>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 xml:space="preserve">Группа </w:t>
                  </w:r>
                  <w:r w:rsidRPr="006E5CD3">
                    <w:rPr>
                      <w:rFonts w:ascii="Times New Roman" w:eastAsia="Times New Roman" w:hAnsi="Times New Roman" w:cs="Times New Roman"/>
                      <w:b/>
                      <w:bCs/>
                      <w:sz w:val="28"/>
                      <w:szCs w:val="28"/>
                      <w:lang w:eastAsia="ru-RU"/>
                    </w:rPr>
                    <w:t>«РИСКА»</w:t>
                  </w:r>
                </w:p>
                <w:p w:rsidR="008D1C35" w:rsidRPr="006E5CD3" w:rsidRDefault="008D1C35" w:rsidP="009309C0">
                  <w:pPr>
                    <w:framePr w:hSpace="180" w:wrap="around" w:vAnchor="text" w:hAnchor="margin" w:y="1"/>
                    <w:spacing w:before="100" w:beforeAutospacing="1" w:after="100" w:afterAutospacing="1" w:line="240" w:lineRule="auto"/>
                    <w:suppressOverlap/>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 xml:space="preserve">Учащиеся, </w:t>
                  </w:r>
                  <w:r w:rsidR="00491D89" w:rsidRPr="006E5CD3">
                    <w:rPr>
                      <w:rFonts w:ascii="Times New Roman" w:eastAsia="Times New Roman" w:hAnsi="Times New Roman" w:cs="Times New Roman"/>
                      <w:sz w:val="28"/>
                      <w:szCs w:val="28"/>
                      <w:lang w:eastAsia="ru-RU"/>
                    </w:rPr>
                    <w:lastRenderedPageBreak/>
                    <w:t>набравшие 0-7</w:t>
                  </w:r>
                  <w:r w:rsidRPr="006E5CD3">
                    <w:rPr>
                      <w:rFonts w:ascii="Times New Roman" w:eastAsia="Times New Roman" w:hAnsi="Times New Roman" w:cs="Times New Roman"/>
                      <w:sz w:val="28"/>
                      <w:szCs w:val="28"/>
                      <w:lang w:eastAsia="ru-RU"/>
                    </w:rPr>
                    <w:t xml:space="preserve"> б.</w:t>
                  </w:r>
                </w:p>
              </w:tc>
              <w:tc>
                <w:tcPr>
                  <w:tcW w:w="0" w:type="auto"/>
                  <w:tcBorders>
                    <w:top w:val="outset" w:sz="6" w:space="0" w:color="auto"/>
                    <w:left w:val="outset" w:sz="6" w:space="0" w:color="auto"/>
                    <w:bottom w:val="outset" w:sz="6" w:space="0" w:color="auto"/>
                    <w:right w:val="outset" w:sz="6" w:space="0" w:color="auto"/>
                  </w:tcBorders>
                  <w:hideMark/>
                </w:tcPr>
                <w:p w:rsidR="008D1C35" w:rsidRPr="006E5CD3" w:rsidRDefault="00491D89" w:rsidP="009309C0">
                  <w:pPr>
                    <w:framePr w:hSpace="180" w:wrap="around" w:vAnchor="text" w:hAnchor="margin" w:y="1"/>
                    <w:spacing w:before="100" w:beforeAutospacing="1" w:after="100" w:afterAutospacing="1" w:line="240" w:lineRule="auto"/>
                    <w:suppressOverlap/>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lastRenderedPageBreak/>
                    <w:t>Учащиеся, набравшие 8-17</w:t>
                  </w:r>
                  <w:r w:rsidR="008D1C35" w:rsidRPr="006E5CD3">
                    <w:rPr>
                      <w:rFonts w:ascii="Times New Roman" w:eastAsia="Times New Roman" w:hAnsi="Times New Roman" w:cs="Times New Roman"/>
                      <w:sz w:val="28"/>
                      <w:szCs w:val="28"/>
                      <w:lang w:eastAsia="ru-RU"/>
                    </w:rPr>
                    <w:t xml:space="preserve"> б, которые могут получить удовлетворительную оценку на экзамене при добросовестном </w:t>
                  </w:r>
                  <w:r w:rsidR="008D1C35" w:rsidRPr="006E5CD3">
                    <w:rPr>
                      <w:rFonts w:ascii="Times New Roman" w:eastAsia="Times New Roman" w:hAnsi="Times New Roman" w:cs="Times New Roman"/>
                      <w:sz w:val="28"/>
                      <w:szCs w:val="28"/>
                      <w:lang w:eastAsia="ru-RU"/>
                    </w:rPr>
                    <w:lastRenderedPageBreak/>
                    <w:t>отношении и желании - хорошую.</w:t>
                  </w:r>
                </w:p>
              </w:tc>
              <w:tc>
                <w:tcPr>
                  <w:tcW w:w="0" w:type="auto"/>
                  <w:tcBorders>
                    <w:top w:val="outset" w:sz="6" w:space="0" w:color="auto"/>
                    <w:left w:val="outset" w:sz="6" w:space="0" w:color="auto"/>
                    <w:bottom w:val="outset" w:sz="6" w:space="0" w:color="auto"/>
                    <w:right w:val="outset" w:sz="6" w:space="0" w:color="auto"/>
                  </w:tcBorders>
                  <w:hideMark/>
                </w:tcPr>
                <w:p w:rsidR="008D1C35" w:rsidRPr="006E5CD3" w:rsidRDefault="008D1C35" w:rsidP="009309C0">
                  <w:pPr>
                    <w:framePr w:hSpace="180" w:wrap="around" w:vAnchor="text" w:hAnchor="margin" w:y="1"/>
                    <w:spacing w:before="100" w:beforeAutospacing="1" w:after="100" w:afterAutospacing="1" w:line="240" w:lineRule="auto"/>
                    <w:suppressOverlap/>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lastRenderedPageBreak/>
                    <w:t xml:space="preserve">Учащиеся, набравшие </w:t>
                  </w:r>
                  <w:r w:rsidR="00491D89" w:rsidRPr="006E5CD3">
                    <w:rPr>
                      <w:rFonts w:ascii="Times New Roman" w:eastAsia="Times New Roman" w:hAnsi="Times New Roman" w:cs="Times New Roman"/>
                      <w:sz w:val="28"/>
                      <w:szCs w:val="28"/>
                      <w:lang w:eastAsia="ru-RU"/>
                    </w:rPr>
                    <w:t>18-34</w:t>
                  </w:r>
                  <w:r w:rsidRPr="006E5CD3">
                    <w:rPr>
                      <w:rFonts w:ascii="Times New Roman" w:eastAsia="Times New Roman" w:hAnsi="Times New Roman" w:cs="Times New Roman"/>
                      <w:sz w:val="28"/>
                      <w:szCs w:val="28"/>
                      <w:lang w:eastAsia="ru-RU"/>
                    </w:rPr>
                    <w:t xml:space="preserve"> б - это претенденты на получение хороших </w:t>
                  </w:r>
                  <w:r w:rsidRPr="006E5CD3">
                    <w:rPr>
                      <w:rFonts w:ascii="Times New Roman" w:eastAsia="Times New Roman" w:hAnsi="Times New Roman" w:cs="Times New Roman"/>
                      <w:sz w:val="28"/>
                      <w:szCs w:val="28"/>
                      <w:lang w:eastAsia="ru-RU"/>
                    </w:rPr>
                    <w:lastRenderedPageBreak/>
                    <w:t>и отличных оценок.</w:t>
                  </w:r>
                </w:p>
              </w:tc>
            </w:tr>
          </w:tbl>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lastRenderedPageBreak/>
              <w:t xml:space="preserve">Учитывая степень </w:t>
            </w:r>
            <w:proofErr w:type="spellStart"/>
            <w:r w:rsidRPr="006E5CD3">
              <w:rPr>
                <w:rFonts w:ascii="Times New Roman" w:eastAsia="Times New Roman" w:hAnsi="Times New Roman" w:cs="Times New Roman"/>
                <w:sz w:val="28"/>
                <w:szCs w:val="28"/>
                <w:lang w:eastAsia="ru-RU"/>
              </w:rPr>
              <w:t>обученности</w:t>
            </w:r>
            <w:proofErr w:type="spellEnd"/>
            <w:r w:rsidRPr="006E5CD3">
              <w:rPr>
                <w:rFonts w:ascii="Times New Roman" w:eastAsia="Times New Roman" w:hAnsi="Times New Roman" w:cs="Times New Roman"/>
                <w:sz w:val="28"/>
                <w:szCs w:val="28"/>
                <w:lang w:eastAsia="ru-RU"/>
              </w:rPr>
              <w:t xml:space="preserve"> и мотивацию в обучении каждой группы учащихся, учителя-предметники планируют</w:t>
            </w:r>
            <w:r w:rsidR="00491D89" w:rsidRPr="006E5CD3">
              <w:rPr>
                <w:rFonts w:ascii="Times New Roman" w:eastAsia="Times New Roman" w:hAnsi="Times New Roman" w:cs="Times New Roman"/>
                <w:sz w:val="28"/>
                <w:szCs w:val="28"/>
                <w:lang w:eastAsia="ru-RU"/>
              </w:rPr>
              <w:t xml:space="preserve"> свою работу по подготовке к ГИА</w:t>
            </w:r>
            <w:r w:rsidRPr="006E5CD3">
              <w:rPr>
                <w:rFonts w:ascii="Times New Roman" w:eastAsia="Times New Roman" w:hAnsi="Times New Roman" w:cs="Times New Roman"/>
                <w:sz w:val="28"/>
                <w:szCs w:val="28"/>
                <w:lang w:eastAsia="ru-RU"/>
              </w:rPr>
              <w:t>.</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b/>
                <w:bCs/>
                <w:sz w:val="28"/>
                <w:szCs w:val="28"/>
                <w:lang w:eastAsia="ru-RU"/>
              </w:rPr>
              <w:t>II этап.  Информационный</w:t>
            </w:r>
            <w:r w:rsidRPr="006E5CD3">
              <w:rPr>
                <w:rFonts w:ascii="Times New Roman" w:eastAsia="Times New Roman" w:hAnsi="Times New Roman" w:cs="Times New Roman"/>
                <w:sz w:val="28"/>
                <w:szCs w:val="28"/>
                <w:lang w:eastAsia="ru-RU"/>
              </w:rPr>
              <w:t xml:space="preserve"> (ноябрь-январь)</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В своей деятельности по подготовке и проведению государственной (итоговой) аттестации в фор</w:t>
            </w:r>
            <w:r w:rsidR="00491D89" w:rsidRPr="006E5CD3">
              <w:rPr>
                <w:rFonts w:ascii="Times New Roman" w:eastAsia="Times New Roman" w:hAnsi="Times New Roman" w:cs="Times New Roman"/>
                <w:sz w:val="28"/>
                <w:szCs w:val="28"/>
                <w:lang w:eastAsia="ru-RU"/>
              </w:rPr>
              <w:t>ме ГИА администрация школы</w:t>
            </w:r>
            <w:r w:rsidRPr="006E5CD3">
              <w:rPr>
                <w:rFonts w:ascii="Times New Roman" w:eastAsia="Times New Roman" w:hAnsi="Times New Roman" w:cs="Times New Roman"/>
                <w:sz w:val="28"/>
                <w:szCs w:val="28"/>
                <w:lang w:eastAsia="ru-RU"/>
              </w:rPr>
              <w:t xml:space="preserve"> и педагогический коллектив руководствуется нормативно-распорядительными документами федерального,  регионального, муниципального, школьного уровней. Данные документы систематизированы и оформлены в папки по уровням прохождения информации (1 папка – федеральный уровень; региональный уровень – 1 папка; муниципальный уровень – 1 папка; школьный уровень – 1 папка). Папки с документами федерального, регионального, муниципального, школьного уровней пополняются в соответствии с их поступлением. Все нормативно-распорядительные документы рассматриваются в течение года на совещаниях различного уровня.</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b/>
                <w:bCs/>
                <w:sz w:val="28"/>
                <w:szCs w:val="28"/>
                <w:lang w:eastAsia="ru-RU"/>
              </w:rPr>
              <w:t>Содержание информационной работы с педагогами</w:t>
            </w:r>
          </w:p>
          <w:p w:rsidR="008D1C35" w:rsidRPr="006E5CD3" w:rsidRDefault="008D1C35" w:rsidP="00C44F60">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На административных совещаниях изучаются нормативно-правовые документы различных уровней по о</w:t>
            </w:r>
            <w:r w:rsidR="00491D89" w:rsidRPr="006E5CD3">
              <w:rPr>
                <w:rFonts w:ascii="Times New Roman" w:eastAsia="Times New Roman" w:hAnsi="Times New Roman" w:cs="Times New Roman"/>
                <w:sz w:val="28"/>
                <w:szCs w:val="28"/>
                <w:lang w:eastAsia="ru-RU"/>
              </w:rPr>
              <w:t>рганизации и проведении ГИА</w:t>
            </w:r>
            <w:r w:rsidRPr="006E5CD3">
              <w:rPr>
                <w:rFonts w:ascii="Times New Roman" w:eastAsia="Times New Roman" w:hAnsi="Times New Roman" w:cs="Times New Roman"/>
                <w:sz w:val="28"/>
                <w:szCs w:val="28"/>
                <w:lang w:eastAsia="ru-RU"/>
              </w:rPr>
              <w:t>.</w:t>
            </w:r>
          </w:p>
          <w:p w:rsidR="008D1C35" w:rsidRPr="006E5CD3" w:rsidRDefault="008D1C35" w:rsidP="00C44F60">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На заседаниях МО учителей-предметников анализируются инструктивно-м</w:t>
            </w:r>
            <w:r w:rsidR="00491D89" w:rsidRPr="006E5CD3">
              <w:rPr>
                <w:rFonts w:ascii="Times New Roman" w:eastAsia="Times New Roman" w:hAnsi="Times New Roman" w:cs="Times New Roman"/>
                <w:sz w:val="28"/>
                <w:szCs w:val="28"/>
                <w:lang w:eastAsia="ru-RU"/>
              </w:rPr>
              <w:t>етодические письма по итогам ГИА</w:t>
            </w:r>
            <w:r w:rsidRPr="006E5CD3">
              <w:rPr>
                <w:rFonts w:ascii="Times New Roman" w:eastAsia="Times New Roman" w:hAnsi="Times New Roman" w:cs="Times New Roman"/>
                <w:sz w:val="28"/>
                <w:szCs w:val="28"/>
                <w:lang w:eastAsia="ru-RU"/>
              </w:rPr>
              <w:t xml:space="preserve"> по различным предметам в прошлом году и рекомендации по подготовке в текущем году.</w:t>
            </w:r>
          </w:p>
          <w:p w:rsidR="008D1C35" w:rsidRPr="006E5CD3" w:rsidRDefault="008D1C35" w:rsidP="00C44F60">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 xml:space="preserve">Проведение педагогических советов по </w:t>
            </w:r>
            <w:r w:rsidR="00491D89" w:rsidRPr="006E5CD3">
              <w:rPr>
                <w:rFonts w:ascii="Times New Roman" w:eastAsia="Times New Roman" w:hAnsi="Times New Roman" w:cs="Times New Roman"/>
                <w:sz w:val="28"/>
                <w:szCs w:val="28"/>
                <w:lang w:eastAsia="ru-RU"/>
              </w:rPr>
              <w:t>вопросам подготовки к ГИА</w:t>
            </w:r>
          </w:p>
          <w:p w:rsidR="008D1C35" w:rsidRPr="006E5CD3" w:rsidRDefault="008D1C35" w:rsidP="00C44F60">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Н</w:t>
            </w:r>
            <w:r w:rsidR="00491D89" w:rsidRPr="006E5CD3">
              <w:rPr>
                <w:rFonts w:ascii="Times New Roman" w:eastAsia="Times New Roman" w:hAnsi="Times New Roman" w:cs="Times New Roman"/>
                <w:sz w:val="28"/>
                <w:szCs w:val="28"/>
                <w:lang w:eastAsia="ru-RU"/>
              </w:rPr>
              <w:t>аправление учителей на  районные семинары по подготовке к ГИА</w:t>
            </w:r>
            <w:r w:rsidRPr="006E5CD3">
              <w:rPr>
                <w:rFonts w:ascii="Times New Roman" w:eastAsia="Times New Roman" w:hAnsi="Times New Roman" w:cs="Times New Roman"/>
                <w:sz w:val="28"/>
                <w:szCs w:val="28"/>
                <w:lang w:eastAsia="ru-RU"/>
              </w:rPr>
              <w:t>.</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b/>
                <w:bCs/>
                <w:sz w:val="28"/>
                <w:szCs w:val="28"/>
                <w:lang w:eastAsia="ru-RU"/>
              </w:rPr>
              <w:t>Содержание информационной работы с родителями учащихся</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 xml:space="preserve">При организации работы с родителями учеников, </w:t>
            </w:r>
            <w:r w:rsidR="00491D89" w:rsidRPr="006E5CD3">
              <w:rPr>
                <w:rFonts w:ascii="Times New Roman" w:eastAsia="Times New Roman" w:hAnsi="Times New Roman" w:cs="Times New Roman"/>
                <w:sz w:val="28"/>
                <w:szCs w:val="28"/>
                <w:lang w:eastAsia="ru-RU"/>
              </w:rPr>
              <w:t>приоритетным направлением считаем</w:t>
            </w:r>
            <w:r w:rsidRPr="006E5CD3">
              <w:rPr>
                <w:rFonts w:ascii="Times New Roman" w:eastAsia="Times New Roman" w:hAnsi="Times New Roman" w:cs="Times New Roman"/>
                <w:sz w:val="28"/>
                <w:szCs w:val="28"/>
                <w:lang w:eastAsia="ru-RU"/>
              </w:rPr>
              <w:t xml:space="preserve"> информационное обеспечение их по</w:t>
            </w:r>
            <w:r w:rsidR="00491D89" w:rsidRPr="006E5CD3">
              <w:rPr>
                <w:rFonts w:ascii="Times New Roman" w:eastAsia="Times New Roman" w:hAnsi="Times New Roman" w:cs="Times New Roman"/>
                <w:sz w:val="28"/>
                <w:szCs w:val="28"/>
                <w:lang w:eastAsia="ru-RU"/>
              </w:rPr>
              <w:t xml:space="preserve"> проведению и процедуре ГИА</w:t>
            </w:r>
            <w:r w:rsidRPr="006E5CD3">
              <w:rPr>
                <w:rFonts w:ascii="Times New Roman" w:eastAsia="Times New Roman" w:hAnsi="Times New Roman" w:cs="Times New Roman"/>
                <w:sz w:val="28"/>
                <w:szCs w:val="28"/>
                <w:lang w:eastAsia="ru-RU"/>
              </w:rPr>
              <w:t xml:space="preserve">. С этой целью проводятся родительские собрания, оформляются информационные стенды по подготовке и проведению ГИА. </w:t>
            </w:r>
          </w:p>
          <w:p w:rsidR="008D1C35" w:rsidRPr="006E5CD3" w:rsidRDefault="00491D89"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lastRenderedPageBreak/>
              <w:t>В коридоре школы</w:t>
            </w:r>
            <w:r w:rsidR="008D1C35" w:rsidRPr="006E5CD3">
              <w:rPr>
                <w:rFonts w:ascii="Times New Roman" w:eastAsia="Times New Roman" w:hAnsi="Times New Roman" w:cs="Times New Roman"/>
                <w:sz w:val="28"/>
                <w:szCs w:val="28"/>
                <w:lang w:eastAsia="ru-RU"/>
              </w:rPr>
              <w:t xml:space="preserve"> оформлены 3 стенда:</w:t>
            </w:r>
            <w:r w:rsidR="00F67767" w:rsidRPr="006E5CD3">
              <w:rPr>
                <w:rFonts w:ascii="Times New Roman" w:eastAsia="Times New Roman" w:hAnsi="Times New Roman" w:cs="Times New Roman"/>
                <w:sz w:val="28"/>
                <w:szCs w:val="28"/>
                <w:lang w:eastAsia="ru-RU"/>
              </w:rPr>
              <w:t xml:space="preserve"> «Государственная итоговая аттестация», «Подготовка к и</w:t>
            </w:r>
            <w:r w:rsidR="008D1C35" w:rsidRPr="006E5CD3">
              <w:rPr>
                <w:rFonts w:ascii="Times New Roman" w:eastAsia="Times New Roman" w:hAnsi="Times New Roman" w:cs="Times New Roman"/>
                <w:sz w:val="28"/>
                <w:szCs w:val="28"/>
                <w:lang w:eastAsia="ru-RU"/>
              </w:rPr>
              <w:t>тоговой аттестации», «О</w:t>
            </w:r>
            <w:r w:rsidR="00F67767" w:rsidRPr="006E5CD3">
              <w:rPr>
                <w:rFonts w:ascii="Times New Roman" w:eastAsia="Times New Roman" w:hAnsi="Times New Roman" w:cs="Times New Roman"/>
                <w:sz w:val="28"/>
                <w:szCs w:val="28"/>
                <w:lang w:eastAsia="ru-RU"/>
              </w:rPr>
              <w:t xml:space="preserve">рганизация </w:t>
            </w:r>
            <w:proofErr w:type="spellStart"/>
            <w:r w:rsidR="008D1C35" w:rsidRPr="006E5CD3">
              <w:rPr>
                <w:rFonts w:ascii="Times New Roman" w:eastAsia="Times New Roman" w:hAnsi="Times New Roman" w:cs="Times New Roman"/>
                <w:sz w:val="28"/>
                <w:szCs w:val="28"/>
                <w:lang w:eastAsia="ru-RU"/>
              </w:rPr>
              <w:t>предпрофильного</w:t>
            </w:r>
            <w:proofErr w:type="spellEnd"/>
            <w:r w:rsidR="008D1C35" w:rsidRPr="006E5CD3">
              <w:rPr>
                <w:rFonts w:ascii="Times New Roman" w:eastAsia="Times New Roman" w:hAnsi="Times New Roman" w:cs="Times New Roman"/>
                <w:sz w:val="28"/>
                <w:szCs w:val="28"/>
                <w:lang w:eastAsia="ru-RU"/>
              </w:rPr>
              <w:t xml:space="preserve"> обучения». Учитывая, что мы живём в век использования информационных технологий, на школьном сайте представлен раздел</w:t>
            </w:r>
            <w:r w:rsidR="00F67767" w:rsidRPr="006E5CD3">
              <w:rPr>
                <w:rFonts w:ascii="Times New Roman" w:eastAsia="Times New Roman" w:hAnsi="Times New Roman" w:cs="Times New Roman"/>
                <w:sz w:val="28"/>
                <w:szCs w:val="28"/>
                <w:lang w:eastAsia="ru-RU"/>
              </w:rPr>
              <w:t xml:space="preserve"> по подготовке к ГИА</w:t>
            </w:r>
            <w:proofErr w:type="gramStart"/>
            <w:r w:rsidR="00F67767" w:rsidRPr="006E5CD3">
              <w:rPr>
                <w:rFonts w:ascii="Times New Roman" w:eastAsia="Times New Roman" w:hAnsi="Times New Roman" w:cs="Times New Roman"/>
                <w:sz w:val="28"/>
                <w:szCs w:val="28"/>
                <w:lang w:eastAsia="ru-RU"/>
              </w:rPr>
              <w:t xml:space="preserve"> </w:t>
            </w:r>
            <w:r w:rsidR="008D1C35" w:rsidRPr="006E5CD3">
              <w:rPr>
                <w:rFonts w:ascii="Times New Roman" w:eastAsia="Times New Roman" w:hAnsi="Times New Roman" w:cs="Times New Roman"/>
                <w:sz w:val="28"/>
                <w:szCs w:val="28"/>
                <w:lang w:eastAsia="ru-RU"/>
              </w:rPr>
              <w:t>,</w:t>
            </w:r>
            <w:proofErr w:type="gramEnd"/>
            <w:r w:rsidR="008D1C35" w:rsidRPr="006E5CD3">
              <w:rPr>
                <w:rFonts w:ascii="Times New Roman" w:eastAsia="Times New Roman" w:hAnsi="Times New Roman" w:cs="Times New Roman"/>
                <w:sz w:val="28"/>
                <w:szCs w:val="28"/>
                <w:lang w:eastAsia="ru-RU"/>
              </w:rPr>
              <w:t xml:space="preserve"> в котором размещены документы, регламентирующие процедуру провед</w:t>
            </w:r>
            <w:r w:rsidR="00F67767" w:rsidRPr="006E5CD3">
              <w:rPr>
                <w:rFonts w:ascii="Times New Roman" w:eastAsia="Times New Roman" w:hAnsi="Times New Roman" w:cs="Times New Roman"/>
                <w:sz w:val="28"/>
                <w:szCs w:val="28"/>
                <w:lang w:eastAsia="ru-RU"/>
              </w:rPr>
              <w:t>ения ГИА в 2011</w:t>
            </w:r>
            <w:r w:rsidR="008D1C35" w:rsidRPr="006E5CD3">
              <w:rPr>
                <w:rFonts w:ascii="Times New Roman" w:eastAsia="Times New Roman" w:hAnsi="Times New Roman" w:cs="Times New Roman"/>
                <w:sz w:val="28"/>
                <w:szCs w:val="28"/>
                <w:lang w:eastAsia="ru-RU"/>
              </w:rPr>
              <w:t xml:space="preserve"> году и демоверсии </w:t>
            </w:r>
            <w:proofErr w:type="spellStart"/>
            <w:r w:rsidR="008D1C35" w:rsidRPr="006E5CD3">
              <w:rPr>
                <w:rFonts w:ascii="Times New Roman" w:eastAsia="Times New Roman" w:hAnsi="Times New Roman" w:cs="Times New Roman"/>
                <w:sz w:val="28"/>
                <w:szCs w:val="28"/>
                <w:lang w:eastAsia="ru-RU"/>
              </w:rPr>
              <w:t>КИМов</w:t>
            </w:r>
            <w:proofErr w:type="spellEnd"/>
            <w:r w:rsidR="008D1C35" w:rsidRPr="006E5CD3">
              <w:rPr>
                <w:rFonts w:ascii="Times New Roman" w:eastAsia="Times New Roman" w:hAnsi="Times New Roman" w:cs="Times New Roman"/>
                <w:sz w:val="28"/>
                <w:szCs w:val="28"/>
                <w:lang w:eastAsia="ru-RU"/>
              </w:rPr>
              <w:t xml:space="preserve"> по всем предметам.</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Однако, учи</w:t>
            </w:r>
            <w:r w:rsidR="00F67767" w:rsidRPr="006E5CD3">
              <w:rPr>
                <w:rFonts w:ascii="Times New Roman" w:eastAsia="Times New Roman" w:hAnsi="Times New Roman" w:cs="Times New Roman"/>
                <w:sz w:val="28"/>
                <w:szCs w:val="28"/>
                <w:lang w:eastAsia="ru-RU"/>
              </w:rPr>
              <w:t>тывая месторасположение школы</w:t>
            </w:r>
            <w:r w:rsidRPr="006E5CD3">
              <w:rPr>
                <w:rFonts w:ascii="Times New Roman" w:eastAsia="Times New Roman" w:hAnsi="Times New Roman" w:cs="Times New Roman"/>
                <w:sz w:val="28"/>
                <w:szCs w:val="28"/>
                <w:lang w:eastAsia="ru-RU"/>
              </w:rPr>
              <w:t xml:space="preserve"> и то, что многие учащиеся из малооб</w:t>
            </w:r>
            <w:r w:rsidR="00F67767" w:rsidRPr="006E5CD3">
              <w:rPr>
                <w:rFonts w:ascii="Times New Roman" w:eastAsia="Times New Roman" w:hAnsi="Times New Roman" w:cs="Times New Roman"/>
                <w:sz w:val="28"/>
                <w:szCs w:val="28"/>
                <w:lang w:eastAsia="ru-RU"/>
              </w:rPr>
              <w:t xml:space="preserve">еспеченных, неполных семей, </w:t>
            </w:r>
            <w:r w:rsidRPr="006E5CD3">
              <w:rPr>
                <w:rFonts w:ascii="Times New Roman" w:eastAsia="Times New Roman" w:hAnsi="Times New Roman" w:cs="Times New Roman"/>
                <w:sz w:val="28"/>
                <w:szCs w:val="28"/>
                <w:lang w:eastAsia="ru-RU"/>
              </w:rPr>
              <w:t xml:space="preserve"> разработаны памятк</w:t>
            </w:r>
            <w:r w:rsidR="00F67767" w:rsidRPr="006E5CD3">
              <w:rPr>
                <w:rFonts w:ascii="Times New Roman" w:eastAsia="Times New Roman" w:hAnsi="Times New Roman" w:cs="Times New Roman"/>
                <w:sz w:val="28"/>
                <w:szCs w:val="28"/>
                <w:lang w:eastAsia="ru-RU"/>
              </w:rPr>
              <w:t>и для родителей и выпускников 9</w:t>
            </w:r>
            <w:r w:rsidRPr="006E5CD3">
              <w:rPr>
                <w:rFonts w:ascii="Times New Roman" w:eastAsia="Times New Roman" w:hAnsi="Times New Roman" w:cs="Times New Roman"/>
                <w:sz w:val="28"/>
                <w:szCs w:val="28"/>
                <w:lang w:eastAsia="ru-RU"/>
              </w:rPr>
              <w:t xml:space="preserve">-х классов  с целью </w:t>
            </w:r>
            <w:proofErr w:type="gramStart"/>
            <w:r w:rsidRPr="006E5CD3">
              <w:rPr>
                <w:rFonts w:ascii="Times New Roman" w:eastAsia="Times New Roman" w:hAnsi="Times New Roman" w:cs="Times New Roman"/>
                <w:sz w:val="28"/>
                <w:szCs w:val="28"/>
                <w:lang w:eastAsia="ru-RU"/>
              </w:rPr>
              <w:t>донести</w:t>
            </w:r>
            <w:proofErr w:type="gramEnd"/>
            <w:r w:rsidRPr="006E5CD3">
              <w:rPr>
                <w:rFonts w:ascii="Times New Roman" w:eastAsia="Times New Roman" w:hAnsi="Times New Roman" w:cs="Times New Roman"/>
                <w:sz w:val="28"/>
                <w:szCs w:val="28"/>
                <w:lang w:eastAsia="ru-RU"/>
              </w:rPr>
              <w:t xml:space="preserve"> информаци</w:t>
            </w:r>
            <w:r w:rsidR="00F67767" w:rsidRPr="006E5CD3">
              <w:rPr>
                <w:rFonts w:ascii="Times New Roman" w:eastAsia="Times New Roman" w:hAnsi="Times New Roman" w:cs="Times New Roman"/>
                <w:sz w:val="28"/>
                <w:szCs w:val="28"/>
                <w:lang w:eastAsia="ru-RU"/>
              </w:rPr>
              <w:t xml:space="preserve">ю  по проведению ГИА </w:t>
            </w:r>
            <w:r w:rsidRPr="006E5CD3">
              <w:rPr>
                <w:rFonts w:ascii="Times New Roman" w:eastAsia="Times New Roman" w:hAnsi="Times New Roman" w:cs="Times New Roman"/>
                <w:sz w:val="28"/>
                <w:szCs w:val="28"/>
                <w:lang w:eastAsia="ru-RU"/>
              </w:rPr>
              <w:t xml:space="preserve"> до всех.</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 xml:space="preserve">Памятка включает следующие разделы:                                   </w:t>
            </w:r>
          </w:p>
          <w:p w:rsidR="008D1C35" w:rsidRPr="006E5CD3" w:rsidRDefault="008D1C35" w:rsidP="00C44F60">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Общие положения проведения ГИА.</w:t>
            </w:r>
          </w:p>
          <w:p w:rsidR="008D1C35" w:rsidRPr="006E5CD3" w:rsidRDefault="008D1C35" w:rsidP="00C44F60">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Формы проведения ГИА.</w:t>
            </w:r>
          </w:p>
          <w:p w:rsidR="008D1C35" w:rsidRPr="006E5CD3" w:rsidRDefault="008D1C35" w:rsidP="00C44F60">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Сроки и общие правила проведения ГИА.</w:t>
            </w:r>
          </w:p>
          <w:p w:rsidR="008D1C35" w:rsidRPr="006E5CD3" w:rsidRDefault="008D1C35" w:rsidP="00C44F60">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Подача апелляции.</w:t>
            </w:r>
          </w:p>
          <w:p w:rsidR="008D1C35" w:rsidRPr="006E5CD3" w:rsidRDefault="008D1C35" w:rsidP="00C44F60">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 xml:space="preserve">Оценка результатов ГИА.  </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 xml:space="preserve">Такие памятки распечатываются на каждого ученика и вклеиваются в </w:t>
            </w:r>
            <w:r w:rsidR="00F67767" w:rsidRPr="006E5CD3">
              <w:rPr>
                <w:rFonts w:ascii="Times New Roman" w:eastAsia="Times New Roman" w:hAnsi="Times New Roman" w:cs="Times New Roman"/>
                <w:sz w:val="28"/>
                <w:szCs w:val="28"/>
                <w:lang w:eastAsia="ru-RU"/>
              </w:rPr>
              <w:t xml:space="preserve">дневник. Таким образом, </w:t>
            </w:r>
            <w:r w:rsidRPr="006E5CD3">
              <w:rPr>
                <w:rFonts w:ascii="Times New Roman" w:eastAsia="Times New Roman" w:hAnsi="Times New Roman" w:cs="Times New Roman"/>
                <w:sz w:val="28"/>
                <w:szCs w:val="28"/>
                <w:lang w:eastAsia="ru-RU"/>
              </w:rPr>
              <w:t xml:space="preserve"> дневник – это школьный документ, через который можно оперативно донести до родителей информацию по процедуре проведения ГИА, результат промежуточной аттестации.</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noProof/>
                <w:sz w:val="28"/>
                <w:szCs w:val="28"/>
                <w:lang w:eastAsia="ru-RU"/>
              </w:rPr>
              <w:drawing>
                <wp:inline distT="0" distB="0" distL="0" distR="0">
                  <wp:extent cx="3686175" cy="1038225"/>
                  <wp:effectExtent l="19050" t="0" r="9525" b="0"/>
                  <wp:docPr id="16" name="Рисунок 13" descr="http://festival.1september.ru/articles/565554/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565554/img2.jpg"/>
                          <pic:cNvPicPr>
                            <a:picLocks noChangeAspect="1" noChangeArrowheads="1"/>
                          </pic:cNvPicPr>
                        </pic:nvPicPr>
                        <pic:blipFill>
                          <a:blip r:embed="rId6" cstate="print"/>
                          <a:srcRect/>
                          <a:stretch>
                            <a:fillRect/>
                          </a:stretch>
                        </pic:blipFill>
                        <pic:spPr bwMode="auto">
                          <a:xfrm>
                            <a:off x="0" y="0"/>
                            <a:ext cx="3686175" cy="1038225"/>
                          </a:xfrm>
                          <a:prstGeom prst="rect">
                            <a:avLst/>
                          </a:prstGeom>
                          <a:noFill/>
                          <a:ln w="9525">
                            <a:noFill/>
                            <a:miter lim="800000"/>
                            <a:headEnd/>
                            <a:tailEnd/>
                          </a:ln>
                        </pic:spPr>
                      </pic:pic>
                    </a:graphicData>
                  </a:graphic>
                </wp:inline>
              </w:drawing>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b/>
                <w:bCs/>
                <w:sz w:val="28"/>
                <w:szCs w:val="28"/>
                <w:lang w:eastAsia="ru-RU"/>
              </w:rPr>
              <w:t>Содержание информационной работы с учащимися</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1. Организация информационной работы в форме инструктажа учащихся:</w:t>
            </w:r>
          </w:p>
          <w:p w:rsidR="008D1C35" w:rsidRPr="006E5CD3" w:rsidRDefault="008D1C35" w:rsidP="00C44F60">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Правила поведения на экзамене.</w:t>
            </w:r>
          </w:p>
          <w:p w:rsidR="008D1C35" w:rsidRPr="006E5CD3" w:rsidRDefault="008D1C35" w:rsidP="00C44F60">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Правила заполнения бланков.</w:t>
            </w:r>
          </w:p>
          <w:p w:rsidR="008D1C35" w:rsidRPr="006E5CD3" w:rsidRDefault="008D1C35" w:rsidP="00F67767">
            <w:pPr>
              <w:spacing w:before="100" w:beforeAutospacing="1" w:after="100" w:afterAutospacing="1" w:line="240" w:lineRule="auto"/>
              <w:ind w:left="360"/>
              <w:jc w:val="both"/>
              <w:rPr>
                <w:rFonts w:ascii="Times New Roman" w:eastAsia="Times New Roman" w:hAnsi="Times New Roman" w:cs="Times New Roman"/>
                <w:sz w:val="28"/>
                <w:szCs w:val="28"/>
                <w:lang w:eastAsia="ru-RU"/>
              </w:rPr>
            </w:pP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 xml:space="preserve">2. Информационный стенд для учащихся: нормативные документы, демоверсии, </w:t>
            </w:r>
            <w:r w:rsidR="00F67767" w:rsidRPr="006E5CD3">
              <w:rPr>
                <w:rFonts w:ascii="Times New Roman" w:eastAsia="Times New Roman" w:hAnsi="Times New Roman" w:cs="Times New Roman"/>
                <w:sz w:val="28"/>
                <w:szCs w:val="28"/>
                <w:lang w:eastAsia="ru-RU"/>
              </w:rPr>
              <w:t>ресурсы Интернет по вопросам ГИА</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lastRenderedPageBreak/>
              <w:t>3. В библиотеке:</w:t>
            </w:r>
          </w:p>
          <w:p w:rsidR="008D1C35" w:rsidRPr="006E5CD3" w:rsidRDefault="00F67767"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Папка с материалами ГИА</w:t>
            </w:r>
            <w:r w:rsidR="008D1C35" w:rsidRPr="006E5CD3">
              <w:rPr>
                <w:rFonts w:ascii="Times New Roman" w:eastAsia="Times New Roman" w:hAnsi="Times New Roman" w:cs="Times New Roman"/>
                <w:sz w:val="28"/>
                <w:szCs w:val="28"/>
                <w:lang w:eastAsia="ru-RU"/>
              </w:rPr>
              <w:t xml:space="preserve"> (нормативные документы, инструкции, демоверсии </w:t>
            </w:r>
            <w:proofErr w:type="spellStart"/>
            <w:r w:rsidR="008D1C35" w:rsidRPr="006E5CD3">
              <w:rPr>
                <w:rFonts w:ascii="Times New Roman" w:eastAsia="Times New Roman" w:hAnsi="Times New Roman" w:cs="Times New Roman"/>
                <w:sz w:val="28"/>
                <w:szCs w:val="28"/>
                <w:lang w:eastAsia="ru-RU"/>
              </w:rPr>
              <w:t>КИМов</w:t>
            </w:r>
            <w:proofErr w:type="spellEnd"/>
            <w:r w:rsidR="008D1C35" w:rsidRPr="006E5CD3">
              <w:rPr>
                <w:rFonts w:ascii="Times New Roman" w:eastAsia="Times New Roman" w:hAnsi="Times New Roman" w:cs="Times New Roman"/>
                <w:sz w:val="28"/>
                <w:szCs w:val="28"/>
                <w:lang w:eastAsia="ru-RU"/>
              </w:rPr>
              <w:t xml:space="preserve"> по всем предметам).</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b/>
                <w:bCs/>
                <w:sz w:val="28"/>
                <w:szCs w:val="28"/>
                <w:lang w:eastAsia="ru-RU"/>
              </w:rPr>
              <w:t>III этап.  Практический</w:t>
            </w:r>
            <w:r w:rsidRPr="006E5CD3">
              <w:rPr>
                <w:rFonts w:ascii="Times New Roman" w:eastAsia="Times New Roman" w:hAnsi="Times New Roman" w:cs="Times New Roman"/>
                <w:sz w:val="28"/>
                <w:szCs w:val="28"/>
                <w:lang w:eastAsia="ru-RU"/>
              </w:rPr>
              <w:t xml:space="preserve"> (октябрь – май)</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Данный этап включает в себя работу учителей-предметни</w:t>
            </w:r>
            <w:r w:rsidR="00F67767" w:rsidRPr="006E5CD3">
              <w:rPr>
                <w:rFonts w:ascii="Times New Roman" w:eastAsia="Times New Roman" w:hAnsi="Times New Roman" w:cs="Times New Roman"/>
                <w:sz w:val="28"/>
                <w:szCs w:val="28"/>
                <w:lang w:eastAsia="ru-RU"/>
              </w:rPr>
              <w:t>ков по подготовке учащихся к ГИА</w:t>
            </w:r>
            <w:r w:rsidRPr="006E5CD3">
              <w:rPr>
                <w:rFonts w:ascii="Times New Roman" w:eastAsia="Times New Roman" w:hAnsi="Times New Roman" w:cs="Times New Roman"/>
                <w:sz w:val="28"/>
                <w:szCs w:val="28"/>
                <w:lang w:eastAsia="ru-RU"/>
              </w:rPr>
              <w:t>.</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После пров</w:t>
            </w:r>
            <w:r w:rsidR="00F67767" w:rsidRPr="006E5CD3">
              <w:rPr>
                <w:rFonts w:ascii="Times New Roman" w:eastAsia="Times New Roman" w:hAnsi="Times New Roman" w:cs="Times New Roman"/>
                <w:sz w:val="28"/>
                <w:szCs w:val="28"/>
                <w:lang w:eastAsia="ru-RU"/>
              </w:rPr>
              <w:t>едения административных, районных</w:t>
            </w:r>
            <w:r w:rsidRPr="006E5CD3">
              <w:rPr>
                <w:rFonts w:ascii="Times New Roman" w:eastAsia="Times New Roman" w:hAnsi="Times New Roman" w:cs="Times New Roman"/>
                <w:sz w:val="28"/>
                <w:szCs w:val="28"/>
                <w:lang w:eastAsia="ru-RU"/>
              </w:rPr>
              <w:t xml:space="preserve"> </w:t>
            </w:r>
            <w:proofErr w:type="spellStart"/>
            <w:r w:rsidRPr="006E5CD3">
              <w:rPr>
                <w:rFonts w:ascii="Times New Roman" w:eastAsia="Times New Roman" w:hAnsi="Times New Roman" w:cs="Times New Roman"/>
                <w:sz w:val="28"/>
                <w:szCs w:val="28"/>
                <w:lang w:eastAsia="ru-RU"/>
              </w:rPr>
              <w:t>тренировочно-диагностических</w:t>
            </w:r>
            <w:proofErr w:type="spellEnd"/>
            <w:r w:rsidRPr="006E5CD3">
              <w:rPr>
                <w:rFonts w:ascii="Times New Roman" w:eastAsia="Times New Roman" w:hAnsi="Times New Roman" w:cs="Times New Roman"/>
                <w:sz w:val="28"/>
                <w:szCs w:val="28"/>
                <w:lang w:eastAsia="ru-RU"/>
              </w:rPr>
              <w:t xml:space="preserve"> работ учителя-предметники заполняют диагно</w:t>
            </w:r>
            <w:r w:rsidR="00F67767" w:rsidRPr="006E5CD3">
              <w:rPr>
                <w:rFonts w:ascii="Times New Roman" w:eastAsia="Times New Roman" w:hAnsi="Times New Roman" w:cs="Times New Roman"/>
                <w:sz w:val="28"/>
                <w:szCs w:val="28"/>
                <w:lang w:eastAsia="ru-RU"/>
              </w:rPr>
              <w:t>стические карты подготовки к ГИА</w:t>
            </w:r>
            <w:r w:rsidRPr="006E5CD3">
              <w:rPr>
                <w:rFonts w:ascii="Times New Roman" w:eastAsia="Times New Roman" w:hAnsi="Times New Roman" w:cs="Times New Roman"/>
                <w:sz w:val="28"/>
                <w:szCs w:val="28"/>
                <w:lang w:eastAsia="ru-RU"/>
              </w:rPr>
              <w:t xml:space="preserve">, проанализировав результаты учащихся, вырабатывают стратегию организации </w:t>
            </w:r>
            <w:proofErr w:type="spellStart"/>
            <w:r w:rsidRPr="006E5CD3">
              <w:rPr>
                <w:rFonts w:ascii="Times New Roman" w:eastAsia="Times New Roman" w:hAnsi="Times New Roman" w:cs="Times New Roman"/>
                <w:sz w:val="28"/>
                <w:szCs w:val="28"/>
                <w:lang w:eastAsia="ru-RU"/>
              </w:rPr>
              <w:t>разноуровневого</w:t>
            </w:r>
            <w:proofErr w:type="spellEnd"/>
            <w:r w:rsidRPr="006E5CD3">
              <w:rPr>
                <w:rFonts w:ascii="Times New Roman" w:eastAsia="Times New Roman" w:hAnsi="Times New Roman" w:cs="Times New Roman"/>
                <w:sz w:val="28"/>
                <w:szCs w:val="28"/>
                <w:lang w:eastAsia="ru-RU"/>
              </w:rPr>
              <w:t xml:space="preserve"> обобщающего повторения параллельно с изучением нового материала. </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Работая со слабыми учениками из группы «риска», учитель должен помнить, что таким учащимся свойственно быстрое забывание невостребованных умений, следовательно, им необходимо готовить задания по принципу накопления умений. То есть, если ученик начал правильно выполнять задание по определённым темам, то в последующих индивидуальных работах на эти темы необходимо предусматривать хотя бы по одному заданию базового уровня сложности и включать задания другой, ещё не усвоенной темы.</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При работе с учащимися большое внимание уделяется:</w:t>
            </w:r>
          </w:p>
          <w:p w:rsidR="008D1C35" w:rsidRPr="006E5CD3" w:rsidRDefault="008D1C35" w:rsidP="00C44F60">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 xml:space="preserve">Знакомству учащихся со структурой и содержанием </w:t>
            </w:r>
            <w:proofErr w:type="spellStart"/>
            <w:r w:rsidRPr="006E5CD3">
              <w:rPr>
                <w:rFonts w:ascii="Times New Roman" w:eastAsia="Times New Roman" w:hAnsi="Times New Roman" w:cs="Times New Roman"/>
                <w:sz w:val="28"/>
                <w:szCs w:val="28"/>
                <w:lang w:eastAsia="ru-RU"/>
              </w:rPr>
              <w:t>КИМов</w:t>
            </w:r>
            <w:proofErr w:type="spellEnd"/>
            <w:r w:rsidRPr="006E5CD3">
              <w:rPr>
                <w:rFonts w:ascii="Times New Roman" w:eastAsia="Times New Roman" w:hAnsi="Times New Roman" w:cs="Times New Roman"/>
                <w:sz w:val="28"/>
                <w:szCs w:val="28"/>
                <w:lang w:eastAsia="ru-RU"/>
              </w:rPr>
              <w:t xml:space="preserve">. </w:t>
            </w:r>
          </w:p>
          <w:p w:rsidR="008D1C35" w:rsidRPr="006E5CD3" w:rsidRDefault="008D1C35" w:rsidP="00C44F60">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 xml:space="preserve">Работе по </w:t>
            </w:r>
            <w:proofErr w:type="spellStart"/>
            <w:r w:rsidRPr="006E5CD3">
              <w:rPr>
                <w:rFonts w:ascii="Times New Roman" w:eastAsia="Times New Roman" w:hAnsi="Times New Roman" w:cs="Times New Roman"/>
                <w:sz w:val="28"/>
                <w:szCs w:val="28"/>
                <w:lang w:eastAsia="ru-RU"/>
              </w:rPr>
              <w:t>КИМам</w:t>
            </w:r>
            <w:proofErr w:type="spellEnd"/>
            <w:r w:rsidRPr="006E5CD3">
              <w:rPr>
                <w:rFonts w:ascii="Times New Roman" w:eastAsia="Times New Roman" w:hAnsi="Times New Roman" w:cs="Times New Roman"/>
                <w:sz w:val="28"/>
                <w:szCs w:val="28"/>
                <w:lang w:eastAsia="ru-RU"/>
              </w:rPr>
              <w:t xml:space="preserve">. </w:t>
            </w:r>
          </w:p>
          <w:p w:rsidR="008D1C35" w:rsidRPr="006E5CD3" w:rsidRDefault="008D1C35" w:rsidP="00C44F60">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 xml:space="preserve">Обучению учащихся заполнению бланков. </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 xml:space="preserve">Немаловажно развитие у учащихся навыков самоанализа и самоконтроля. Этому умению учащихся надо обучать, начиная с 5-го класса при проведении анализа контрольных работ. </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b/>
                <w:bCs/>
                <w:sz w:val="28"/>
                <w:szCs w:val="28"/>
                <w:lang w:eastAsia="ru-RU"/>
              </w:rPr>
              <w:t xml:space="preserve">Знакомство учащихся с формой и организацией проведения </w:t>
            </w:r>
            <w:r w:rsidR="00F67767" w:rsidRPr="006E5CD3">
              <w:rPr>
                <w:rFonts w:ascii="Times New Roman" w:eastAsia="Times New Roman" w:hAnsi="Times New Roman" w:cs="Times New Roman"/>
                <w:b/>
                <w:bCs/>
                <w:sz w:val="28"/>
                <w:szCs w:val="28"/>
                <w:lang w:eastAsia="ru-RU"/>
              </w:rPr>
              <w:t>ГИА</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 xml:space="preserve">По </w:t>
            </w:r>
            <w:r w:rsidR="00F67767" w:rsidRPr="006E5CD3">
              <w:rPr>
                <w:rFonts w:ascii="Times New Roman" w:eastAsia="Times New Roman" w:hAnsi="Times New Roman" w:cs="Times New Roman"/>
                <w:sz w:val="28"/>
                <w:szCs w:val="28"/>
                <w:lang w:eastAsia="ru-RU"/>
              </w:rPr>
              <w:t>«Положению о проведении ГИА</w:t>
            </w:r>
            <w:r w:rsidRPr="006E5CD3">
              <w:rPr>
                <w:rFonts w:ascii="Times New Roman" w:eastAsia="Times New Roman" w:hAnsi="Times New Roman" w:cs="Times New Roman"/>
                <w:sz w:val="28"/>
                <w:szCs w:val="28"/>
                <w:lang w:eastAsia="ru-RU"/>
              </w:rPr>
              <w:t>» в аудитории, в которой проходит экзамен, учитель-предметник отсутствует и экзаменуемый находится в окружении незнакомых ему организаторов экзамена и учащихся из других классов и школ.</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 xml:space="preserve">В результате ученик попадает в обстановку, которая обеспечивает </w:t>
            </w:r>
            <w:r w:rsidRPr="006E5CD3">
              <w:rPr>
                <w:rFonts w:ascii="Times New Roman" w:eastAsia="Times New Roman" w:hAnsi="Times New Roman" w:cs="Times New Roman"/>
                <w:sz w:val="28"/>
                <w:szCs w:val="28"/>
                <w:lang w:eastAsia="ru-RU"/>
              </w:rPr>
              <w:lastRenderedPageBreak/>
              <w:t>самостоятельность выполнения работы, и у неподготовленных учащихся повышается состояние тревожности на экзамене. Неожиданная психологическая обстановка для таких учащихся снижает их возможности выполнения заданий. В силу этого, в проце</w:t>
            </w:r>
            <w:r w:rsidR="00F67767" w:rsidRPr="006E5CD3">
              <w:rPr>
                <w:rFonts w:ascii="Times New Roman" w:eastAsia="Times New Roman" w:hAnsi="Times New Roman" w:cs="Times New Roman"/>
                <w:sz w:val="28"/>
                <w:szCs w:val="28"/>
                <w:lang w:eastAsia="ru-RU"/>
              </w:rPr>
              <w:t>ссе подготовки учащихся к ГИА</w:t>
            </w:r>
            <w:r w:rsidRPr="006E5CD3">
              <w:rPr>
                <w:rFonts w:ascii="Times New Roman" w:eastAsia="Times New Roman" w:hAnsi="Times New Roman" w:cs="Times New Roman"/>
                <w:sz w:val="28"/>
                <w:szCs w:val="28"/>
                <w:lang w:eastAsia="ru-RU"/>
              </w:rPr>
              <w:t xml:space="preserve"> необходимо периодически погружать учащихся в обстановку, близкую к условиям проведения независи</w:t>
            </w:r>
            <w:r w:rsidR="00F67767" w:rsidRPr="006E5CD3">
              <w:rPr>
                <w:rFonts w:ascii="Times New Roman" w:eastAsia="Times New Roman" w:hAnsi="Times New Roman" w:cs="Times New Roman"/>
                <w:sz w:val="28"/>
                <w:szCs w:val="28"/>
                <w:lang w:eastAsia="ru-RU"/>
              </w:rPr>
              <w:t>мой ГИА. С этой целью в школе</w:t>
            </w:r>
            <w:r w:rsidRPr="006E5CD3">
              <w:rPr>
                <w:rFonts w:ascii="Times New Roman" w:eastAsia="Times New Roman" w:hAnsi="Times New Roman" w:cs="Times New Roman"/>
                <w:sz w:val="28"/>
                <w:szCs w:val="28"/>
                <w:lang w:eastAsia="ru-RU"/>
              </w:rPr>
              <w:t xml:space="preserve"> проводя</w:t>
            </w:r>
            <w:r w:rsidR="00F67767" w:rsidRPr="006E5CD3">
              <w:rPr>
                <w:rFonts w:ascii="Times New Roman" w:eastAsia="Times New Roman" w:hAnsi="Times New Roman" w:cs="Times New Roman"/>
                <w:sz w:val="28"/>
                <w:szCs w:val="28"/>
                <w:lang w:eastAsia="ru-RU"/>
              </w:rPr>
              <w:t>тся пробные экзамены в форме ГИА</w:t>
            </w:r>
            <w:r w:rsidRPr="006E5CD3">
              <w:rPr>
                <w:rFonts w:ascii="Times New Roman" w:eastAsia="Times New Roman" w:hAnsi="Times New Roman" w:cs="Times New Roman"/>
                <w:sz w:val="28"/>
                <w:szCs w:val="28"/>
                <w:lang w:eastAsia="ru-RU"/>
              </w:rPr>
              <w:t xml:space="preserve"> по всем предметам, что отр</w:t>
            </w:r>
            <w:r w:rsidR="00F67767" w:rsidRPr="006E5CD3">
              <w:rPr>
                <w:rFonts w:ascii="Times New Roman" w:eastAsia="Times New Roman" w:hAnsi="Times New Roman" w:cs="Times New Roman"/>
                <w:sz w:val="28"/>
                <w:szCs w:val="28"/>
                <w:lang w:eastAsia="ru-RU"/>
              </w:rPr>
              <w:t>ажается в планах подготовки к ГИА</w:t>
            </w:r>
            <w:r w:rsidRPr="006E5CD3">
              <w:rPr>
                <w:rFonts w:ascii="Times New Roman" w:eastAsia="Times New Roman" w:hAnsi="Times New Roman" w:cs="Times New Roman"/>
                <w:sz w:val="28"/>
                <w:szCs w:val="28"/>
                <w:lang w:eastAsia="ru-RU"/>
              </w:rPr>
              <w:t xml:space="preserve"> по предметам.</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Формы и методы проведения пробных экзаменов максимально приближены к ГИА, насколько это возможно в рамках одной школы.</w:t>
            </w:r>
          </w:p>
          <w:p w:rsidR="008D1C35" w:rsidRPr="006E5CD3" w:rsidRDefault="00F67767"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Завучем</w:t>
            </w:r>
            <w:r w:rsidR="008D1C35" w:rsidRPr="006E5CD3">
              <w:rPr>
                <w:rFonts w:ascii="Times New Roman" w:eastAsia="Times New Roman" w:hAnsi="Times New Roman" w:cs="Times New Roman"/>
                <w:sz w:val="28"/>
                <w:szCs w:val="28"/>
                <w:lang w:eastAsia="ru-RU"/>
              </w:rPr>
              <w:t xml:space="preserve"> проводится анализ результатов данных работ по различным предметам по следующим направлениям:</w:t>
            </w:r>
          </w:p>
          <w:p w:rsidR="008D1C35" w:rsidRPr="006E5CD3" w:rsidRDefault="008D1C35" w:rsidP="00C44F60">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 успеваемости и качества выполнения контрольной работы по каждому классу.</w:t>
            </w:r>
          </w:p>
          <w:p w:rsidR="008D1C35" w:rsidRPr="006E5CD3" w:rsidRDefault="008D1C35" w:rsidP="00C44F60">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Сравнительная характеристика выполнения контрольных работ каждым классом (ноябрь-апрель).</w:t>
            </w:r>
          </w:p>
          <w:p w:rsidR="008D1C35" w:rsidRPr="006E5CD3" w:rsidRDefault="008D1C35" w:rsidP="00C44F60">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Анализ контрольной работы по заданиям. Сравнительная характеристика % планируемой трудности задания и % выполнения задания.</w:t>
            </w:r>
          </w:p>
          <w:p w:rsidR="008D1C35" w:rsidRPr="006E5CD3" w:rsidRDefault="008D1C35" w:rsidP="00C44F60">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 xml:space="preserve">Распределение отметок по результатам работ. </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Анализ результатов выполнения контрольных работ обсуждается на заседаниях при завуче.</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proofErr w:type="gramStart"/>
            <w:r w:rsidRPr="006E5CD3">
              <w:rPr>
                <w:rFonts w:ascii="Times New Roman" w:eastAsia="Times New Roman" w:hAnsi="Times New Roman" w:cs="Times New Roman"/>
                <w:b/>
                <w:bCs/>
                <w:sz w:val="28"/>
                <w:szCs w:val="28"/>
                <w:lang w:eastAsia="ru-RU"/>
              </w:rPr>
              <w:t>IV</w:t>
            </w:r>
            <w:proofErr w:type="gramEnd"/>
            <w:r w:rsidRPr="006E5CD3">
              <w:rPr>
                <w:rFonts w:ascii="Times New Roman" w:eastAsia="Times New Roman" w:hAnsi="Times New Roman" w:cs="Times New Roman"/>
                <w:b/>
                <w:bCs/>
                <w:sz w:val="28"/>
                <w:szCs w:val="28"/>
                <w:lang w:eastAsia="ru-RU"/>
              </w:rPr>
              <w:t>этап</w:t>
            </w:r>
            <w:proofErr w:type="spellEnd"/>
            <w:r w:rsidRPr="006E5CD3">
              <w:rPr>
                <w:rFonts w:ascii="Times New Roman" w:eastAsia="Times New Roman" w:hAnsi="Times New Roman" w:cs="Times New Roman"/>
                <w:b/>
                <w:bCs/>
                <w:sz w:val="28"/>
                <w:szCs w:val="28"/>
                <w:lang w:eastAsia="ru-RU"/>
              </w:rPr>
              <w:t xml:space="preserve">. Психологическая подготовка к </w:t>
            </w:r>
            <w:r w:rsidR="00F67767" w:rsidRPr="006E5CD3">
              <w:rPr>
                <w:rFonts w:ascii="Times New Roman" w:eastAsia="Times New Roman" w:hAnsi="Times New Roman" w:cs="Times New Roman"/>
                <w:b/>
                <w:bCs/>
                <w:sz w:val="28"/>
                <w:szCs w:val="28"/>
                <w:lang w:eastAsia="ru-RU"/>
              </w:rPr>
              <w:t>ГИА</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Мет</w:t>
            </w:r>
            <w:r w:rsidR="00F67767" w:rsidRPr="006E5CD3">
              <w:rPr>
                <w:rFonts w:ascii="Times New Roman" w:eastAsia="Times New Roman" w:hAnsi="Times New Roman" w:cs="Times New Roman"/>
                <w:sz w:val="28"/>
                <w:szCs w:val="28"/>
                <w:lang w:eastAsia="ru-RU"/>
              </w:rPr>
              <w:t xml:space="preserve">оды проведения занятий </w:t>
            </w:r>
            <w:r w:rsidRPr="006E5CD3">
              <w:rPr>
                <w:rFonts w:ascii="Times New Roman" w:eastAsia="Times New Roman" w:hAnsi="Times New Roman" w:cs="Times New Roman"/>
                <w:sz w:val="28"/>
                <w:szCs w:val="28"/>
                <w:lang w:eastAsia="ru-RU"/>
              </w:rPr>
              <w:t xml:space="preserve"> разнообразны: групповые дискуссии, игровые, медиативные техники, анкетирование, мини лекции, творческая работа, устные или письменные размышления по предложенным темам. Содержание занятий должно ориентироваться на следующие вопросы: как подготовиться к экзаменам, поведение на экзамене, способы снятия нервно-психического напряжения, как противостоять стрессу.</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Работа с учащимися проводится как со всем классом, так и выборочно.</w:t>
            </w:r>
          </w:p>
          <w:p w:rsidR="008D1C35" w:rsidRPr="006E5CD3" w:rsidRDefault="008D1C35" w:rsidP="00C44F6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proofErr w:type="gramStart"/>
            <w:r w:rsidRPr="006E5CD3">
              <w:rPr>
                <w:rFonts w:ascii="Times New Roman" w:eastAsia="Times New Roman" w:hAnsi="Times New Roman" w:cs="Times New Roman"/>
                <w:b/>
                <w:bCs/>
                <w:sz w:val="28"/>
                <w:szCs w:val="28"/>
                <w:lang w:eastAsia="ru-RU"/>
              </w:rPr>
              <w:t>V</w:t>
            </w:r>
            <w:proofErr w:type="gramEnd"/>
            <w:r w:rsidRPr="006E5CD3">
              <w:rPr>
                <w:rFonts w:ascii="Times New Roman" w:eastAsia="Times New Roman" w:hAnsi="Times New Roman" w:cs="Times New Roman"/>
                <w:b/>
                <w:bCs/>
                <w:sz w:val="28"/>
                <w:szCs w:val="28"/>
                <w:lang w:eastAsia="ru-RU"/>
              </w:rPr>
              <w:t>этап</w:t>
            </w:r>
            <w:proofErr w:type="spellEnd"/>
            <w:r w:rsidRPr="006E5CD3">
              <w:rPr>
                <w:rFonts w:ascii="Times New Roman" w:eastAsia="Times New Roman" w:hAnsi="Times New Roman" w:cs="Times New Roman"/>
                <w:b/>
                <w:bCs/>
                <w:sz w:val="28"/>
                <w:szCs w:val="28"/>
                <w:lang w:eastAsia="ru-RU"/>
              </w:rPr>
              <w:t xml:space="preserve">. Аналитический </w:t>
            </w:r>
            <w:r w:rsidRPr="006E5CD3">
              <w:rPr>
                <w:rFonts w:ascii="Times New Roman" w:eastAsia="Times New Roman" w:hAnsi="Times New Roman" w:cs="Times New Roman"/>
                <w:sz w:val="28"/>
                <w:szCs w:val="28"/>
                <w:lang w:eastAsia="ru-RU"/>
              </w:rPr>
              <w:t>(июнь-август)</w:t>
            </w:r>
          </w:p>
          <w:p w:rsidR="008D1C35" w:rsidRPr="006E5CD3" w:rsidRDefault="00F67767" w:rsidP="00F677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Анализ итогов ГИА</w:t>
            </w:r>
            <w:r w:rsidR="008D1C35" w:rsidRPr="006E5CD3">
              <w:rPr>
                <w:rFonts w:ascii="Times New Roman" w:eastAsia="Times New Roman" w:hAnsi="Times New Roman" w:cs="Times New Roman"/>
                <w:sz w:val="28"/>
                <w:szCs w:val="28"/>
                <w:lang w:eastAsia="ru-RU"/>
              </w:rPr>
              <w:t>, корректировка планов. Расширение рамок направлений подготовки к</w:t>
            </w:r>
            <w:r w:rsidRPr="006E5CD3">
              <w:rPr>
                <w:rFonts w:ascii="Times New Roman" w:eastAsia="Times New Roman" w:hAnsi="Times New Roman" w:cs="Times New Roman"/>
                <w:sz w:val="28"/>
                <w:szCs w:val="28"/>
                <w:lang w:eastAsia="ru-RU"/>
              </w:rPr>
              <w:t xml:space="preserve"> ГИА</w:t>
            </w:r>
            <w:r w:rsidR="008D1C35" w:rsidRPr="006E5CD3">
              <w:rPr>
                <w:rFonts w:ascii="Times New Roman" w:eastAsia="Times New Roman" w:hAnsi="Times New Roman" w:cs="Times New Roman"/>
                <w:sz w:val="28"/>
                <w:szCs w:val="28"/>
                <w:lang w:eastAsia="ru-RU"/>
              </w:rPr>
              <w:t xml:space="preserve"> (по необходимости).</w:t>
            </w:r>
          </w:p>
        </w:tc>
      </w:tr>
      <w:tr w:rsidR="006E5CD3" w:rsidRPr="006E5CD3" w:rsidTr="00C44F60">
        <w:trPr>
          <w:tblCellSpacing w:w="0" w:type="dxa"/>
        </w:trPr>
        <w:tc>
          <w:tcPr>
            <w:tcW w:w="5000" w:type="pct"/>
            <w:hideMark/>
          </w:tcPr>
          <w:p w:rsidR="006E5CD3" w:rsidRPr="006E5CD3" w:rsidRDefault="006E5CD3" w:rsidP="00C44F60">
            <w:pPr>
              <w:spacing w:after="0" w:line="240" w:lineRule="auto"/>
              <w:jc w:val="both"/>
              <w:rPr>
                <w:rFonts w:ascii="Times New Roman" w:eastAsia="Times New Roman" w:hAnsi="Times New Roman" w:cs="Times New Roman"/>
                <w:sz w:val="28"/>
                <w:szCs w:val="28"/>
                <w:lang w:eastAsia="ru-RU"/>
              </w:rPr>
            </w:pPr>
          </w:p>
        </w:tc>
      </w:tr>
      <w:tr w:rsidR="006E5CD3" w:rsidRPr="006E5CD3" w:rsidTr="00C44F60">
        <w:trPr>
          <w:tblCellSpacing w:w="0" w:type="dxa"/>
        </w:trPr>
        <w:tc>
          <w:tcPr>
            <w:tcW w:w="5000" w:type="pct"/>
            <w:hideMark/>
          </w:tcPr>
          <w:p w:rsidR="006E5CD3" w:rsidRPr="006E5CD3" w:rsidRDefault="006E5CD3" w:rsidP="00C44F60">
            <w:pPr>
              <w:spacing w:after="0" w:line="240" w:lineRule="auto"/>
              <w:jc w:val="both"/>
              <w:rPr>
                <w:rFonts w:ascii="Times New Roman" w:eastAsia="Times New Roman" w:hAnsi="Times New Roman" w:cs="Times New Roman"/>
                <w:sz w:val="28"/>
                <w:szCs w:val="28"/>
                <w:lang w:eastAsia="ru-RU"/>
              </w:rPr>
            </w:pPr>
          </w:p>
        </w:tc>
      </w:tr>
    </w:tbl>
    <w:p w:rsidR="007B57C8" w:rsidRPr="006E5CD3" w:rsidRDefault="007B57C8" w:rsidP="008D1C35">
      <w:pPr>
        <w:spacing w:after="0" w:line="240" w:lineRule="auto"/>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lastRenderedPageBreak/>
        <w:t xml:space="preserve">  </w:t>
      </w:r>
    </w:p>
    <w:p w:rsidR="007B57C8" w:rsidRPr="006E5CD3" w:rsidRDefault="007B57C8" w:rsidP="008D1C35">
      <w:pPr>
        <w:spacing w:after="0" w:line="240" w:lineRule="auto"/>
        <w:rPr>
          <w:rFonts w:ascii="Times New Roman" w:eastAsia="Times New Roman" w:hAnsi="Times New Roman" w:cs="Times New Roman"/>
          <w:sz w:val="28"/>
          <w:szCs w:val="28"/>
          <w:lang w:eastAsia="ru-RU"/>
        </w:rPr>
      </w:pPr>
    </w:p>
    <w:p w:rsidR="007B57C8" w:rsidRPr="006E5CD3" w:rsidRDefault="00D623CC" w:rsidP="008D1C35">
      <w:pPr>
        <w:spacing w:after="0" w:line="240" w:lineRule="auto"/>
        <w:rPr>
          <w:rFonts w:ascii="Times New Roman" w:eastAsia="Times New Roman" w:hAnsi="Times New Roman" w:cs="Times New Roman"/>
          <w:sz w:val="28"/>
          <w:szCs w:val="28"/>
          <w:lang w:eastAsia="ru-RU"/>
        </w:rPr>
      </w:pPr>
      <w:r w:rsidRPr="00D623CC">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7B57C8" w:rsidRPr="006E5CD3" w:rsidRDefault="00D623CC" w:rsidP="008D1C35">
      <w:pPr>
        <w:spacing w:after="0" w:line="240" w:lineRule="auto"/>
        <w:rPr>
          <w:rFonts w:ascii="Times New Roman" w:eastAsia="Times New Roman" w:hAnsi="Times New Roman" w:cs="Times New Roman"/>
          <w:sz w:val="28"/>
          <w:szCs w:val="28"/>
          <w:lang w:eastAsia="ru-RU"/>
        </w:rPr>
      </w:pPr>
      <w:r w:rsidRPr="00D623CC">
        <w:rPr>
          <w:rFonts w:ascii="Times New Roman" w:eastAsia="Times New Roman" w:hAnsi="Times New Roman" w:cs="Times New Roman"/>
          <w:sz w:val="28"/>
          <w:szCs w:val="28"/>
          <w:lang w:eastAsia="ru-RU"/>
        </w:rPr>
        <w:pict>
          <v:shape id="_x0000_i1026" type="#_x0000_t75" alt="" style="width:24pt;height:24pt"/>
        </w:pict>
      </w:r>
    </w:p>
    <w:p w:rsidR="007B57C8" w:rsidRPr="006E5CD3" w:rsidRDefault="00D623CC" w:rsidP="008D1C35">
      <w:pPr>
        <w:spacing w:after="0" w:line="240" w:lineRule="auto"/>
        <w:rPr>
          <w:rFonts w:ascii="Times New Roman" w:eastAsia="Times New Roman" w:hAnsi="Times New Roman" w:cs="Times New Roman"/>
          <w:sz w:val="28"/>
          <w:szCs w:val="28"/>
          <w:lang w:eastAsia="ru-RU"/>
        </w:rPr>
      </w:pPr>
      <w:r w:rsidRPr="00D623CC">
        <w:rPr>
          <w:rFonts w:ascii="Times New Roman" w:eastAsia="Times New Roman" w:hAnsi="Times New Roman" w:cs="Times New Roman"/>
          <w:sz w:val="28"/>
          <w:szCs w:val="28"/>
          <w:lang w:eastAsia="ru-RU"/>
        </w:rPr>
        <w:pict>
          <v:shape id="wrccat_shopping" o:spid="_x0000_i1027" type="#_x0000_t75" alt="" style="width:22.5pt;height:22.5pt"/>
        </w:pict>
      </w:r>
      <w:r w:rsidRPr="00D623CC">
        <w:rPr>
          <w:rFonts w:ascii="Times New Roman" w:eastAsia="Times New Roman" w:hAnsi="Times New Roman" w:cs="Times New Roman"/>
          <w:sz w:val="28"/>
          <w:szCs w:val="28"/>
          <w:lang w:eastAsia="ru-RU"/>
        </w:rPr>
        <w:pict>
          <v:shape id="wrccat_social" o:spid="_x0000_i1028" type="#_x0000_t75" alt="" style="width:22.5pt;height:22.5pt"/>
        </w:pict>
      </w:r>
      <w:r w:rsidRPr="00D623CC">
        <w:rPr>
          <w:rFonts w:ascii="Times New Roman" w:eastAsia="Times New Roman" w:hAnsi="Times New Roman" w:cs="Times New Roman"/>
          <w:sz w:val="28"/>
          <w:szCs w:val="28"/>
          <w:lang w:eastAsia="ru-RU"/>
        </w:rPr>
        <w:pict>
          <v:shape id="wrccat_news" o:spid="_x0000_i1029" type="#_x0000_t75" alt="" style="width:22.5pt;height:22.5pt"/>
        </w:pict>
      </w:r>
      <w:r w:rsidRPr="00D623CC">
        <w:rPr>
          <w:rFonts w:ascii="Times New Roman" w:eastAsia="Times New Roman" w:hAnsi="Times New Roman" w:cs="Times New Roman"/>
          <w:sz w:val="28"/>
          <w:szCs w:val="28"/>
          <w:lang w:eastAsia="ru-RU"/>
        </w:rPr>
        <w:pict>
          <v:shape id="wrccat_it" o:spid="_x0000_i1030" type="#_x0000_t75" alt="" style="width:22.5pt;height:22.5pt"/>
        </w:pict>
      </w:r>
      <w:r w:rsidRPr="00D623CC">
        <w:rPr>
          <w:rFonts w:ascii="Times New Roman" w:eastAsia="Times New Roman" w:hAnsi="Times New Roman" w:cs="Times New Roman"/>
          <w:sz w:val="28"/>
          <w:szCs w:val="28"/>
          <w:lang w:eastAsia="ru-RU"/>
        </w:rPr>
        <w:pict>
          <v:shape id="wrccat_corporate" o:spid="_x0000_i1031" type="#_x0000_t75" alt="" style="width:22.5pt;height:22.5pt"/>
        </w:pict>
      </w:r>
    </w:p>
    <w:p w:rsidR="007B57C8" w:rsidRPr="006E5CD3" w:rsidRDefault="00D623CC" w:rsidP="008D1C35">
      <w:pPr>
        <w:spacing w:after="0" w:line="240" w:lineRule="auto"/>
        <w:rPr>
          <w:rFonts w:ascii="Times New Roman" w:eastAsia="Times New Roman" w:hAnsi="Times New Roman" w:cs="Times New Roman"/>
          <w:sz w:val="28"/>
          <w:szCs w:val="28"/>
          <w:lang w:eastAsia="ru-RU"/>
        </w:rPr>
      </w:pPr>
      <w:r w:rsidRPr="00D623CC">
        <w:rPr>
          <w:rFonts w:ascii="Times New Roman" w:eastAsia="Times New Roman" w:hAnsi="Times New Roman" w:cs="Times New Roman"/>
          <w:sz w:val="28"/>
          <w:szCs w:val="28"/>
          <w:lang w:eastAsia="ru-RU"/>
        </w:rPr>
        <w:pict>
          <v:shape id="wrccat_pornography" o:spid="_x0000_i1032" type="#_x0000_t75" alt="" style="width:22.5pt;height:22.5pt"/>
        </w:pict>
      </w:r>
      <w:r w:rsidRPr="00D623CC">
        <w:rPr>
          <w:rFonts w:ascii="Times New Roman" w:eastAsia="Times New Roman" w:hAnsi="Times New Roman" w:cs="Times New Roman"/>
          <w:sz w:val="28"/>
          <w:szCs w:val="28"/>
          <w:lang w:eastAsia="ru-RU"/>
        </w:rPr>
        <w:pict>
          <v:shape id="wrccat_violence" o:spid="_x0000_i1033" type="#_x0000_t75" alt="" style="width:22.5pt;height:22.5pt"/>
        </w:pict>
      </w:r>
      <w:r w:rsidRPr="00D623CC">
        <w:rPr>
          <w:rFonts w:ascii="Times New Roman" w:eastAsia="Times New Roman" w:hAnsi="Times New Roman" w:cs="Times New Roman"/>
          <w:sz w:val="28"/>
          <w:szCs w:val="28"/>
          <w:lang w:eastAsia="ru-RU"/>
        </w:rPr>
        <w:pict>
          <v:shape id="wrccat_gambling" o:spid="_x0000_i1034" type="#_x0000_t75" alt="" style="width:22.5pt;height:22.5pt"/>
        </w:pict>
      </w:r>
      <w:r w:rsidRPr="00D623CC">
        <w:rPr>
          <w:rFonts w:ascii="Times New Roman" w:eastAsia="Times New Roman" w:hAnsi="Times New Roman" w:cs="Times New Roman"/>
          <w:sz w:val="28"/>
          <w:szCs w:val="28"/>
          <w:lang w:eastAsia="ru-RU"/>
        </w:rPr>
        <w:pict>
          <v:shape id="wrccat_drugs" o:spid="_x0000_i1035" type="#_x0000_t75" alt="" style="width:22.5pt;height:22.5pt"/>
        </w:pict>
      </w:r>
      <w:r w:rsidRPr="00D623CC">
        <w:rPr>
          <w:rFonts w:ascii="Times New Roman" w:eastAsia="Times New Roman" w:hAnsi="Times New Roman" w:cs="Times New Roman"/>
          <w:sz w:val="28"/>
          <w:szCs w:val="28"/>
          <w:lang w:eastAsia="ru-RU"/>
        </w:rPr>
        <w:pict>
          <v:shape id="wrccat_illegal" o:spid="_x0000_i1036" type="#_x0000_t75" alt="" style="width:22.5pt;height:22.5pt"/>
        </w:pict>
      </w:r>
    </w:p>
    <w:p w:rsidR="007B57C8" w:rsidRPr="006E5CD3" w:rsidRDefault="00D623CC" w:rsidP="008D1C35">
      <w:pPr>
        <w:spacing w:after="0" w:line="240" w:lineRule="auto"/>
        <w:rPr>
          <w:rFonts w:ascii="Times New Roman" w:eastAsia="Times New Roman" w:hAnsi="Times New Roman" w:cs="Times New Roman"/>
          <w:sz w:val="28"/>
          <w:szCs w:val="28"/>
          <w:lang w:eastAsia="ru-RU"/>
        </w:rPr>
      </w:pPr>
      <w:r w:rsidRPr="00D623CC">
        <w:rPr>
          <w:rFonts w:ascii="Times New Roman" w:eastAsia="Times New Roman" w:hAnsi="Times New Roman" w:cs="Times New Roman"/>
          <w:sz w:val="28"/>
          <w:szCs w:val="28"/>
          <w:lang w:eastAsia="ru-RU"/>
        </w:rPr>
        <w:pict>
          <v:shape id="_x0000_i1037" type="#_x0000_t75" alt="" style="width:24pt;height:24pt"/>
        </w:pict>
      </w:r>
    </w:p>
    <w:p w:rsidR="007B57C8" w:rsidRPr="006E5CD3" w:rsidRDefault="007B57C8" w:rsidP="008D1C35">
      <w:pPr>
        <w:spacing w:after="0" w:line="240" w:lineRule="auto"/>
        <w:rPr>
          <w:rFonts w:ascii="Times New Roman" w:eastAsia="Times New Roman" w:hAnsi="Times New Roman" w:cs="Times New Roman"/>
          <w:sz w:val="28"/>
          <w:szCs w:val="28"/>
          <w:lang w:eastAsia="ru-RU"/>
        </w:rPr>
      </w:pPr>
      <w:r w:rsidRPr="006E5CD3">
        <w:rPr>
          <w:rFonts w:ascii="Times New Roman" w:eastAsia="Times New Roman" w:hAnsi="Times New Roman" w:cs="Times New Roman"/>
          <w:sz w:val="28"/>
          <w:szCs w:val="28"/>
          <w:lang w:eastAsia="ru-RU"/>
        </w:rPr>
        <w:t> </w:t>
      </w:r>
    </w:p>
    <w:p w:rsidR="007B57C8" w:rsidRPr="006E5CD3" w:rsidRDefault="007B57C8" w:rsidP="008D1C35">
      <w:pPr>
        <w:spacing w:after="0" w:line="240" w:lineRule="auto"/>
        <w:rPr>
          <w:rFonts w:ascii="Times New Roman" w:eastAsia="Times New Roman" w:hAnsi="Times New Roman" w:cs="Times New Roman"/>
          <w:sz w:val="28"/>
          <w:szCs w:val="28"/>
          <w:lang w:eastAsia="ru-RU"/>
        </w:rPr>
      </w:pPr>
      <w:r w:rsidRPr="006E5CD3">
        <w:rPr>
          <w:rFonts w:ascii="Times New Roman" w:eastAsia="Times New Roman" w:hAnsi="Times New Roman" w:cs="Times New Roman"/>
          <w:noProof/>
          <w:sz w:val="28"/>
          <w:szCs w:val="28"/>
          <w:lang w:eastAsia="ru-RU"/>
        </w:rPr>
        <w:drawing>
          <wp:inline distT="0" distB="0" distL="0" distR="0">
            <wp:extent cx="9525" cy="9525"/>
            <wp:effectExtent l="0" t="0" r="0" b="0"/>
            <wp:docPr id="45" name="Рисунок 45" descr="Рейтинг@Mai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Рейтинг@Mail.ru"/>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B57C8" w:rsidRPr="006E5CD3" w:rsidRDefault="007B57C8" w:rsidP="006E5CD3">
      <w:pPr>
        <w:shd w:val="clear" w:color="auto" w:fill="FFFFFF"/>
        <w:spacing w:after="0" w:line="240" w:lineRule="atLeast"/>
        <w:textAlignment w:val="bottom"/>
        <w:rPr>
          <w:rFonts w:ascii="Verdana" w:eastAsia="Times New Roman" w:hAnsi="Verdana" w:cs="Times New Roman"/>
          <w:color w:val="999999"/>
          <w:sz w:val="28"/>
          <w:szCs w:val="28"/>
          <w:lang w:eastAsia="ru-RU"/>
        </w:rPr>
      </w:pPr>
    </w:p>
    <w:p w:rsidR="000426E5" w:rsidRPr="006E5CD3" w:rsidRDefault="000426E5" w:rsidP="008D1C35">
      <w:pPr>
        <w:rPr>
          <w:sz w:val="28"/>
          <w:szCs w:val="28"/>
        </w:rPr>
      </w:pPr>
    </w:p>
    <w:sectPr w:rsidR="000426E5" w:rsidRPr="006E5CD3" w:rsidSect="000426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26F0C"/>
    <w:multiLevelType w:val="multilevel"/>
    <w:tmpl w:val="C2FE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61EA6"/>
    <w:multiLevelType w:val="multilevel"/>
    <w:tmpl w:val="ED70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747CE"/>
    <w:multiLevelType w:val="multilevel"/>
    <w:tmpl w:val="FBE87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3B3335"/>
    <w:multiLevelType w:val="multilevel"/>
    <w:tmpl w:val="8D08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B63FCA"/>
    <w:multiLevelType w:val="multilevel"/>
    <w:tmpl w:val="C8A0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8958F1"/>
    <w:multiLevelType w:val="multilevel"/>
    <w:tmpl w:val="A2B6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4545B"/>
    <w:multiLevelType w:val="multilevel"/>
    <w:tmpl w:val="C234E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326614"/>
    <w:multiLevelType w:val="multilevel"/>
    <w:tmpl w:val="BC4E7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0432E5"/>
    <w:multiLevelType w:val="multilevel"/>
    <w:tmpl w:val="52B6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C46A49"/>
    <w:multiLevelType w:val="multilevel"/>
    <w:tmpl w:val="B86E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171A8B"/>
    <w:multiLevelType w:val="multilevel"/>
    <w:tmpl w:val="FF3A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5"/>
  </w:num>
  <w:num w:numId="4">
    <w:abstractNumId w:val="4"/>
  </w:num>
  <w:num w:numId="5">
    <w:abstractNumId w:val="2"/>
  </w:num>
  <w:num w:numId="6">
    <w:abstractNumId w:val="8"/>
  </w:num>
  <w:num w:numId="7">
    <w:abstractNumId w:val="6"/>
  </w:num>
  <w:num w:numId="8">
    <w:abstractNumId w:val="7"/>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57C8"/>
    <w:rsid w:val="000426E5"/>
    <w:rsid w:val="00491D89"/>
    <w:rsid w:val="0056033E"/>
    <w:rsid w:val="00652735"/>
    <w:rsid w:val="006E5CD3"/>
    <w:rsid w:val="007B38F1"/>
    <w:rsid w:val="007B57C8"/>
    <w:rsid w:val="008D1C35"/>
    <w:rsid w:val="009309C0"/>
    <w:rsid w:val="00C44F60"/>
    <w:rsid w:val="00D623CC"/>
    <w:rsid w:val="00F67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E5"/>
  </w:style>
  <w:style w:type="paragraph" w:styleId="1">
    <w:name w:val="heading 1"/>
    <w:basedOn w:val="a"/>
    <w:link w:val="10"/>
    <w:uiPriority w:val="9"/>
    <w:qFormat/>
    <w:rsid w:val="007B57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7B57C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B57C8"/>
    <w:rPr>
      <w:color w:val="0000FF"/>
      <w:u w:val="single"/>
    </w:rPr>
  </w:style>
  <w:style w:type="paragraph" w:styleId="z-">
    <w:name w:val="HTML Top of Form"/>
    <w:basedOn w:val="a"/>
    <w:next w:val="a"/>
    <w:link w:val="z-0"/>
    <w:hidden/>
    <w:uiPriority w:val="99"/>
    <w:semiHidden/>
    <w:unhideWhenUsed/>
    <w:rsid w:val="007B57C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B57C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B57C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B57C8"/>
    <w:rPr>
      <w:rFonts w:ascii="Arial" w:eastAsia="Times New Roman" w:hAnsi="Arial" w:cs="Arial"/>
      <w:vanish/>
      <w:sz w:val="16"/>
      <w:szCs w:val="16"/>
      <w:lang w:eastAsia="ru-RU"/>
    </w:rPr>
  </w:style>
  <w:style w:type="character" w:customStyle="1" w:styleId="pt6">
    <w:name w:val="pt6"/>
    <w:basedOn w:val="a0"/>
    <w:rsid w:val="007B57C8"/>
  </w:style>
  <w:style w:type="character" w:styleId="a4">
    <w:name w:val="Strong"/>
    <w:basedOn w:val="a0"/>
    <w:uiPriority w:val="22"/>
    <w:qFormat/>
    <w:rsid w:val="007B57C8"/>
    <w:rPr>
      <w:b/>
      <w:bCs/>
    </w:rPr>
  </w:style>
  <w:style w:type="paragraph" w:styleId="a5">
    <w:name w:val="Normal (Web)"/>
    <w:basedOn w:val="a"/>
    <w:uiPriority w:val="99"/>
    <w:unhideWhenUsed/>
    <w:rsid w:val="007B5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B57C8"/>
    <w:rPr>
      <w:i/>
      <w:iCs/>
    </w:rPr>
  </w:style>
  <w:style w:type="character" w:customStyle="1" w:styleId="b-sharetext5">
    <w:name w:val="b-share__text5"/>
    <w:basedOn w:val="a0"/>
    <w:rsid w:val="007B57C8"/>
  </w:style>
  <w:style w:type="character" w:customStyle="1" w:styleId="street-address">
    <w:name w:val="street-address"/>
    <w:basedOn w:val="a0"/>
    <w:rsid w:val="007B57C8"/>
  </w:style>
  <w:style w:type="character" w:customStyle="1" w:styleId="locality">
    <w:name w:val="locality"/>
    <w:basedOn w:val="a0"/>
    <w:rsid w:val="007B57C8"/>
  </w:style>
  <w:style w:type="character" w:customStyle="1" w:styleId="country-name">
    <w:name w:val="country-name"/>
    <w:basedOn w:val="a0"/>
    <w:rsid w:val="007B57C8"/>
  </w:style>
  <w:style w:type="character" w:customStyle="1" w:styleId="postal-code">
    <w:name w:val="postal-code"/>
    <w:basedOn w:val="a0"/>
    <w:rsid w:val="007B57C8"/>
  </w:style>
  <w:style w:type="character" w:customStyle="1" w:styleId="extended-address">
    <w:name w:val="extended-address"/>
    <w:basedOn w:val="a0"/>
    <w:rsid w:val="007B57C8"/>
  </w:style>
  <w:style w:type="character" w:customStyle="1" w:styleId="tel">
    <w:name w:val="tel"/>
    <w:basedOn w:val="a0"/>
    <w:rsid w:val="007B57C8"/>
  </w:style>
  <w:style w:type="paragraph" w:styleId="a7">
    <w:name w:val="Balloon Text"/>
    <w:basedOn w:val="a"/>
    <w:link w:val="a8"/>
    <w:uiPriority w:val="99"/>
    <w:semiHidden/>
    <w:unhideWhenUsed/>
    <w:rsid w:val="007B57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57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8400597">
      <w:bodyDiv w:val="1"/>
      <w:marLeft w:val="0"/>
      <w:marRight w:val="0"/>
      <w:marTop w:val="0"/>
      <w:marBottom w:val="0"/>
      <w:divBdr>
        <w:top w:val="none" w:sz="0" w:space="0" w:color="auto"/>
        <w:left w:val="none" w:sz="0" w:space="0" w:color="auto"/>
        <w:bottom w:val="none" w:sz="0" w:space="0" w:color="auto"/>
        <w:right w:val="none" w:sz="0" w:space="0" w:color="auto"/>
      </w:divBdr>
      <w:divsChild>
        <w:div w:id="1792900241">
          <w:marLeft w:val="0"/>
          <w:marRight w:val="0"/>
          <w:marTop w:val="0"/>
          <w:marBottom w:val="0"/>
          <w:divBdr>
            <w:top w:val="none" w:sz="0" w:space="0" w:color="auto"/>
            <w:left w:val="none" w:sz="0" w:space="0" w:color="auto"/>
            <w:bottom w:val="none" w:sz="0" w:space="0" w:color="auto"/>
            <w:right w:val="none" w:sz="0" w:space="0" w:color="auto"/>
          </w:divBdr>
        </w:div>
        <w:div w:id="189337580">
          <w:marLeft w:val="0"/>
          <w:marRight w:val="0"/>
          <w:marTop w:val="0"/>
          <w:marBottom w:val="150"/>
          <w:divBdr>
            <w:top w:val="none" w:sz="0" w:space="0" w:color="auto"/>
            <w:left w:val="none" w:sz="0" w:space="0" w:color="auto"/>
            <w:bottom w:val="none" w:sz="0" w:space="0" w:color="auto"/>
            <w:right w:val="none" w:sz="0" w:space="0" w:color="auto"/>
          </w:divBdr>
        </w:div>
        <w:div w:id="1998799721">
          <w:marLeft w:val="0"/>
          <w:marRight w:val="0"/>
          <w:marTop w:val="0"/>
          <w:marBottom w:val="0"/>
          <w:divBdr>
            <w:top w:val="none" w:sz="0" w:space="0" w:color="auto"/>
            <w:left w:val="none" w:sz="0" w:space="0" w:color="auto"/>
            <w:bottom w:val="none" w:sz="0" w:space="0" w:color="auto"/>
            <w:right w:val="none" w:sz="0" w:space="0" w:color="auto"/>
          </w:divBdr>
          <w:divsChild>
            <w:div w:id="1643847194">
              <w:marLeft w:val="0"/>
              <w:marRight w:val="675"/>
              <w:marTop w:val="75"/>
              <w:marBottom w:val="0"/>
              <w:divBdr>
                <w:top w:val="none" w:sz="0" w:space="0" w:color="auto"/>
                <w:left w:val="none" w:sz="0" w:space="0" w:color="auto"/>
                <w:bottom w:val="none" w:sz="0" w:space="0" w:color="auto"/>
                <w:right w:val="none" w:sz="0" w:space="0" w:color="auto"/>
              </w:divBdr>
            </w:div>
          </w:divsChild>
        </w:div>
        <w:div w:id="1316106046">
          <w:marLeft w:val="0"/>
          <w:marRight w:val="0"/>
          <w:marTop w:val="0"/>
          <w:marBottom w:val="0"/>
          <w:divBdr>
            <w:top w:val="none" w:sz="0" w:space="0" w:color="auto"/>
            <w:left w:val="none" w:sz="0" w:space="0" w:color="auto"/>
            <w:bottom w:val="none" w:sz="0" w:space="0" w:color="auto"/>
            <w:right w:val="none" w:sz="0" w:space="0" w:color="auto"/>
          </w:divBdr>
        </w:div>
        <w:div w:id="800853763">
          <w:marLeft w:val="0"/>
          <w:marRight w:val="0"/>
          <w:marTop w:val="0"/>
          <w:marBottom w:val="0"/>
          <w:divBdr>
            <w:top w:val="none" w:sz="0" w:space="0" w:color="auto"/>
            <w:left w:val="none" w:sz="0" w:space="0" w:color="auto"/>
            <w:bottom w:val="none" w:sz="0" w:space="0" w:color="auto"/>
            <w:right w:val="none" w:sz="0" w:space="0" w:color="auto"/>
          </w:divBdr>
        </w:div>
        <w:div w:id="1999192238">
          <w:marLeft w:val="0"/>
          <w:marRight w:val="0"/>
          <w:marTop w:val="0"/>
          <w:marBottom w:val="0"/>
          <w:divBdr>
            <w:top w:val="none" w:sz="0" w:space="0" w:color="auto"/>
            <w:left w:val="none" w:sz="0" w:space="0" w:color="auto"/>
            <w:bottom w:val="none" w:sz="0" w:space="0" w:color="auto"/>
            <w:right w:val="none" w:sz="0" w:space="0" w:color="auto"/>
          </w:divBdr>
        </w:div>
        <w:div w:id="1560164631">
          <w:marLeft w:val="0"/>
          <w:marRight w:val="0"/>
          <w:marTop w:val="0"/>
          <w:marBottom w:val="0"/>
          <w:divBdr>
            <w:top w:val="none" w:sz="0" w:space="0" w:color="auto"/>
            <w:left w:val="none" w:sz="0" w:space="0" w:color="auto"/>
            <w:bottom w:val="none" w:sz="0" w:space="0" w:color="auto"/>
            <w:right w:val="none" w:sz="0" w:space="0" w:color="auto"/>
          </w:divBdr>
          <w:divsChild>
            <w:div w:id="147210796">
              <w:marLeft w:val="0"/>
              <w:marRight w:val="0"/>
              <w:marTop w:val="0"/>
              <w:marBottom w:val="0"/>
              <w:divBdr>
                <w:top w:val="none" w:sz="0" w:space="0" w:color="auto"/>
                <w:left w:val="none" w:sz="0" w:space="0" w:color="auto"/>
                <w:bottom w:val="none" w:sz="0" w:space="0" w:color="auto"/>
                <w:right w:val="none" w:sz="0" w:space="0" w:color="auto"/>
              </w:divBdr>
              <w:divsChild>
                <w:div w:id="146634033">
                  <w:marLeft w:val="0"/>
                  <w:marRight w:val="0"/>
                  <w:marTop w:val="0"/>
                  <w:marBottom w:val="0"/>
                  <w:divBdr>
                    <w:top w:val="none" w:sz="0" w:space="0" w:color="auto"/>
                    <w:left w:val="none" w:sz="0" w:space="0" w:color="auto"/>
                    <w:bottom w:val="none" w:sz="0" w:space="0" w:color="auto"/>
                    <w:right w:val="none" w:sz="0" w:space="0" w:color="auto"/>
                  </w:divBdr>
                </w:div>
              </w:divsChild>
            </w:div>
            <w:div w:id="799807534">
              <w:marLeft w:val="0"/>
              <w:marRight w:val="0"/>
              <w:marTop w:val="0"/>
              <w:marBottom w:val="0"/>
              <w:divBdr>
                <w:top w:val="none" w:sz="0" w:space="0" w:color="auto"/>
                <w:left w:val="none" w:sz="0" w:space="0" w:color="auto"/>
                <w:bottom w:val="none" w:sz="0" w:space="0" w:color="auto"/>
                <w:right w:val="none" w:sz="0" w:space="0" w:color="auto"/>
              </w:divBdr>
            </w:div>
            <w:div w:id="830800865">
              <w:marLeft w:val="0"/>
              <w:marRight w:val="0"/>
              <w:marTop w:val="0"/>
              <w:marBottom w:val="0"/>
              <w:divBdr>
                <w:top w:val="none" w:sz="0" w:space="0" w:color="auto"/>
                <w:left w:val="none" w:sz="0" w:space="0" w:color="auto"/>
                <w:bottom w:val="none" w:sz="0" w:space="0" w:color="auto"/>
                <w:right w:val="none" w:sz="0" w:space="0" w:color="auto"/>
              </w:divBdr>
            </w:div>
            <w:div w:id="1344163392">
              <w:marLeft w:val="0"/>
              <w:marRight w:val="0"/>
              <w:marTop w:val="0"/>
              <w:marBottom w:val="0"/>
              <w:divBdr>
                <w:top w:val="none" w:sz="0" w:space="0" w:color="auto"/>
                <w:left w:val="none" w:sz="0" w:space="0" w:color="auto"/>
                <w:bottom w:val="none" w:sz="0" w:space="0" w:color="auto"/>
                <w:right w:val="none" w:sz="0" w:space="0" w:color="auto"/>
              </w:divBdr>
            </w:div>
            <w:div w:id="522742864">
              <w:marLeft w:val="0"/>
              <w:marRight w:val="0"/>
              <w:marTop w:val="0"/>
              <w:marBottom w:val="0"/>
              <w:divBdr>
                <w:top w:val="none" w:sz="0" w:space="0" w:color="auto"/>
                <w:left w:val="none" w:sz="0" w:space="0" w:color="auto"/>
                <w:bottom w:val="none" w:sz="0" w:space="0" w:color="auto"/>
                <w:right w:val="none" w:sz="0" w:space="0" w:color="auto"/>
              </w:divBdr>
            </w:div>
          </w:divsChild>
        </w:div>
        <w:div w:id="1866868104">
          <w:marLeft w:val="0"/>
          <w:marRight w:val="0"/>
          <w:marTop w:val="0"/>
          <w:marBottom w:val="0"/>
          <w:divBdr>
            <w:top w:val="none" w:sz="0" w:space="0" w:color="auto"/>
            <w:left w:val="none" w:sz="0" w:space="0" w:color="auto"/>
            <w:bottom w:val="none" w:sz="0" w:space="0" w:color="auto"/>
            <w:right w:val="none" w:sz="0" w:space="0" w:color="auto"/>
          </w:divBdr>
          <w:divsChild>
            <w:div w:id="827213902">
              <w:marLeft w:val="0"/>
              <w:marRight w:val="0"/>
              <w:marTop w:val="0"/>
              <w:marBottom w:val="0"/>
              <w:divBdr>
                <w:top w:val="single" w:sz="6" w:space="0" w:color="888888"/>
                <w:left w:val="single" w:sz="6" w:space="0" w:color="888888"/>
                <w:bottom w:val="single" w:sz="6" w:space="0" w:color="888888"/>
                <w:right w:val="single" w:sz="6" w:space="0" w:color="888888"/>
              </w:divBdr>
              <w:divsChild>
                <w:div w:id="93478773">
                  <w:marLeft w:val="0"/>
                  <w:marRight w:val="0"/>
                  <w:marTop w:val="0"/>
                  <w:marBottom w:val="0"/>
                  <w:divBdr>
                    <w:top w:val="none" w:sz="0" w:space="0" w:color="auto"/>
                    <w:left w:val="none" w:sz="0" w:space="0" w:color="auto"/>
                    <w:bottom w:val="none" w:sz="0" w:space="0" w:color="auto"/>
                    <w:right w:val="none" w:sz="0" w:space="0" w:color="auto"/>
                  </w:divBdr>
                  <w:divsChild>
                    <w:div w:id="13405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E7EB2-FBC4-44D4-AB3C-D714FE3E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1809</Words>
  <Characters>10315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Функциональность ограничена</Company>
  <LinksUpToDate>false</LinksUpToDate>
  <CharactersWithSpaces>12100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Демонстрационно-бесплатная версия</dc:creator>
  <cp:keywords/>
  <dc:description/>
  <cp:lastModifiedBy>Надежда Васильевна</cp:lastModifiedBy>
  <cp:revision>6</cp:revision>
  <dcterms:created xsi:type="dcterms:W3CDTF">2012-07-19T16:48:00Z</dcterms:created>
  <dcterms:modified xsi:type="dcterms:W3CDTF">2014-03-12T12:27:00Z</dcterms:modified>
</cp:coreProperties>
</file>