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FA" w:rsidRDefault="00F668FA" w:rsidP="00F668FA">
      <w:pPr>
        <w:rPr>
          <w:b/>
          <w:sz w:val="28"/>
          <w:szCs w:val="28"/>
        </w:rPr>
      </w:pPr>
      <w:bookmarkStart w:id="0" w:name="_GoBack"/>
      <w:bookmarkEnd w:id="0"/>
      <w:r w:rsidRPr="00F668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20</w:t>
      </w:r>
      <w:r w:rsidRPr="00F668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4 - 20</w:t>
      </w:r>
      <w:r w:rsidRPr="00F668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 учебный год</w:t>
      </w:r>
    </w:p>
    <w:p w:rsidR="00F668FA" w:rsidRDefault="00F668FA" w:rsidP="00F668FA">
      <w:pPr>
        <w:jc w:val="center"/>
        <w:rPr>
          <w:b/>
          <w:sz w:val="28"/>
          <w:szCs w:val="28"/>
        </w:rPr>
      </w:pPr>
    </w:p>
    <w:p w:rsidR="00F668FA" w:rsidRPr="00F668FA" w:rsidRDefault="00F668FA" w:rsidP="00F668FA">
      <w:pPr>
        <w:rPr>
          <w:b/>
          <w:u w:val="single"/>
        </w:rPr>
      </w:pPr>
    </w:p>
    <w:p w:rsidR="00F668FA" w:rsidRDefault="00F668FA" w:rsidP="00F668FA">
      <w:pPr>
        <w:jc w:val="both"/>
      </w:pPr>
    </w:p>
    <w:p w:rsidR="00F668FA" w:rsidRDefault="00F668FA" w:rsidP="00F668FA">
      <w:pPr>
        <w:jc w:val="center"/>
        <w:rPr>
          <w:b/>
          <w:sz w:val="28"/>
          <w:szCs w:val="28"/>
        </w:rPr>
      </w:pPr>
    </w:p>
    <w:p w:rsidR="00F668FA" w:rsidRDefault="00F668FA" w:rsidP="00F668FA">
      <w:pPr>
        <w:jc w:val="center"/>
        <w:rPr>
          <w:b/>
          <w:sz w:val="28"/>
          <w:szCs w:val="28"/>
        </w:rPr>
      </w:pPr>
    </w:p>
    <w:p w:rsidR="00F668FA" w:rsidRDefault="00F668FA" w:rsidP="00F668FA"/>
    <w:p w:rsidR="00720007" w:rsidRPr="00896D9A" w:rsidRDefault="00720007" w:rsidP="00B63B21">
      <w:pPr>
        <w:autoSpaceDE w:val="0"/>
        <w:autoSpaceDN w:val="0"/>
        <w:adjustRightInd w:val="0"/>
        <w:spacing w:line="259" w:lineRule="auto"/>
        <w:ind w:left="-993" w:firstLine="1353"/>
        <w:jc w:val="center"/>
        <w:rPr>
          <w:b/>
          <w:sz w:val="28"/>
          <w:szCs w:val="28"/>
        </w:rPr>
      </w:pPr>
      <w:r w:rsidRPr="00896D9A">
        <w:rPr>
          <w:b/>
          <w:sz w:val="28"/>
          <w:szCs w:val="28"/>
        </w:rPr>
        <w:t>Пояснительная записка</w:t>
      </w:r>
    </w:p>
    <w:p w:rsidR="00720007" w:rsidRPr="00896D9A" w:rsidRDefault="00720007" w:rsidP="00720007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</w:p>
    <w:p w:rsidR="00720007" w:rsidRPr="00896D9A" w:rsidRDefault="00720007" w:rsidP="00720007">
      <w:pPr>
        <w:autoSpaceDE w:val="0"/>
        <w:autoSpaceDN w:val="0"/>
        <w:adjustRightInd w:val="0"/>
        <w:spacing w:line="259" w:lineRule="auto"/>
        <w:ind w:firstLine="357"/>
        <w:jc w:val="both"/>
        <w:rPr>
          <w:sz w:val="28"/>
          <w:szCs w:val="28"/>
        </w:rPr>
      </w:pPr>
      <w:r w:rsidRPr="00896D9A">
        <w:rPr>
          <w:sz w:val="28"/>
          <w:szCs w:val="28"/>
        </w:rPr>
        <w:t xml:space="preserve">Современное математическое образование в системе общего среднего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</w:t>
      </w:r>
    </w:p>
    <w:p w:rsidR="00720007" w:rsidRPr="00896D9A" w:rsidRDefault="00720007" w:rsidP="00720007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 w:rsidRPr="00896D9A">
        <w:rPr>
          <w:sz w:val="28"/>
          <w:szCs w:val="28"/>
        </w:rPr>
        <w:t>Целью обучения является изучение математики и развитие универсальных (общих) способностей, умений и навыков, являющихся основой существования человека в социуме. Формирование ключевых компетентностей учащихся при обучении математике.</w:t>
      </w:r>
    </w:p>
    <w:p w:rsidR="00720007" w:rsidRPr="00896D9A" w:rsidRDefault="00720007" w:rsidP="00720007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 w:rsidRPr="00896D9A">
        <w:rPr>
          <w:sz w:val="28"/>
          <w:szCs w:val="28"/>
        </w:rPr>
        <w:t>Подготовка к государственной итоговой аттестации учащихся основной школы по алгебре в новой форме, учащихся средней (полной) школы в форме ЕГЭ.</w:t>
      </w:r>
    </w:p>
    <w:p w:rsidR="00720007" w:rsidRPr="00E32CD7" w:rsidRDefault="00720007" w:rsidP="00720007">
      <w:pPr>
        <w:autoSpaceDE w:val="0"/>
        <w:autoSpaceDN w:val="0"/>
        <w:adjustRightInd w:val="0"/>
        <w:spacing w:line="259" w:lineRule="auto"/>
        <w:ind w:firstLine="360"/>
        <w:jc w:val="both"/>
        <w:rPr>
          <w:b/>
          <w:i/>
          <w:sz w:val="28"/>
          <w:szCs w:val="28"/>
        </w:rPr>
      </w:pPr>
      <w:r w:rsidRPr="00E32CD7">
        <w:rPr>
          <w:sz w:val="28"/>
          <w:szCs w:val="28"/>
        </w:rPr>
        <w:t xml:space="preserve">Роль математической подготовки в общем образовании современного человека ставит следующие </w:t>
      </w:r>
      <w:r w:rsidRPr="00E32CD7">
        <w:rPr>
          <w:b/>
          <w:i/>
          <w:sz w:val="28"/>
          <w:szCs w:val="28"/>
        </w:rPr>
        <w:t>цели обучения математике:</w:t>
      </w:r>
    </w:p>
    <w:p w:rsidR="00720007" w:rsidRPr="00E32CD7" w:rsidRDefault="00720007" w:rsidP="007200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E32CD7">
        <w:rPr>
          <w:sz w:val="28"/>
          <w:szCs w:val="28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720007" w:rsidRPr="00E32CD7" w:rsidRDefault="00720007" w:rsidP="007200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E32CD7">
        <w:rPr>
          <w:sz w:val="28"/>
          <w:szCs w:val="28"/>
        </w:rPr>
        <w:t>Интеллектуальное развитие учащихся, формирования качеств мышления, характерных для математической деятельности и необходимой для продуктивной жизни в обществе;</w:t>
      </w:r>
    </w:p>
    <w:p w:rsidR="00720007" w:rsidRPr="00E32CD7" w:rsidRDefault="00720007" w:rsidP="00720007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E32CD7">
        <w:rPr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720007" w:rsidRPr="00E32CD7" w:rsidRDefault="00720007" w:rsidP="00720007">
      <w:pPr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E32CD7">
        <w:rPr>
          <w:b/>
          <w:i/>
          <w:sz w:val="28"/>
          <w:szCs w:val="28"/>
        </w:rPr>
        <w:t>Целью изучения математики в 5 – 6 классах</w:t>
      </w:r>
      <w:r w:rsidRPr="00E32CD7">
        <w:rPr>
          <w:sz w:val="28"/>
          <w:szCs w:val="28"/>
        </w:rPr>
        <w:t xml:space="preserve"> является систематическое развитие понятия числа, выработка умений выполнять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720007" w:rsidRPr="00E32CD7" w:rsidRDefault="00720007" w:rsidP="00720007">
      <w:pPr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E32CD7">
        <w:rPr>
          <w:sz w:val="28"/>
          <w:szCs w:val="28"/>
        </w:rPr>
        <w:lastRenderedPageBreak/>
        <w:t xml:space="preserve">     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положительными и отрицательными числами, продолжают знакомство с геометрическими понятиями.</w:t>
      </w:r>
    </w:p>
    <w:p w:rsidR="00F55606" w:rsidRDefault="00F55606" w:rsidP="00F55606">
      <w:pPr>
        <w:autoSpaceDE w:val="0"/>
        <w:autoSpaceDN w:val="0"/>
        <w:adjustRightInd w:val="0"/>
        <w:spacing w:before="120" w:after="60"/>
        <w:rPr>
          <w:b/>
          <w:bCs/>
          <w:caps/>
        </w:rPr>
      </w:pPr>
    </w:p>
    <w:p w:rsidR="00720007" w:rsidRDefault="00720007" w:rsidP="007200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рабочей программы</w:t>
      </w:r>
    </w:p>
    <w:p w:rsidR="00720007" w:rsidRDefault="00720007" w:rsidP="007200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математике</w:t>
      </w:r>
    </w:p>
    <w:p w:rsidR="00720007" w:rsidRDefault="00720007" w:rsidP="00720007">
      <w:pPr>
        <w:jc w:val="center"/>
        <w:rPr>
          <w:b/>
          <w:i/>
          <w:sz w:val="28"/>
          <w:szCs w:val="28"/>
        </w:rPr>
      </w:pPr>
    </w:p>
    <w:p w:rsidR="00720007" w:rsidRDefault="00720007" w:rsidP="00720007">
      <w:pPr>
        <w:jc w:val="center"/>
        <w:rPr>
          <w:b/>
          <w:i/>
          <w:sz w:val="28"/>
          <w:szCs w:val="28"/>
        </w:rPr>
      </w:pPr>
    </w:p>
    <w:p w:rsidR="00720007" w:rsidRDefault="00720007" w:rsidP="007200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Числа и вычисления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Натуральные числа. Десятичная система счисления. Арифметические действия с натуральными числами. Свойства арифметических действий. Степень с натуральным показателем.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Делители и кратные числа. Признаки делимости. Простые числа. Разложение числа на простые множители.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Обыкновенные дроби. Основное свойство дроби. Сокращение дробей. Сравнение дробей. Арифметические действия с обыкновенными дробями. Нахождение части числа и числа по его части.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Десятичные дроби. Сравнение десятичных дробей. Арифметические действия с обыкновенными дробями. Представление обыкновенных дробей </w:t>
      </w:r>
      <w:proofErr w:type="gramStart"/>
      <w:r>
        <w:rPr>
          <w:sz w:val="28"/>
          <w:szCs w:val="28"/>
        </w:rPr>
        <w:t>десятичными</w:t>
      </w:r>
      <w:proofErr w:type="gramEnd"/>
      <w:r>
        <w:rPr>
          <w:sz w:val="28"/>
          <w:szCs w:val="28"/>
        </w:rPr>
        <w:t>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Среднее арифметическое.</w:t>
      </w:r>
    </w:p>
    <w:p w:rsidR="00720007" w:rsidRPr="00EC4471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Отношения. Пропорции. Основное свойство пропорции. Пропорциональные и обратно пропорциональные величины. 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Проценты. Основные задачи на проценты.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Решение текстовых задач арифметическими приемами.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Положительные и отрицательные числа. Противоположные числа. Модуль числа. Сравнение чисел. Арифметические действия с положительными и отрицательными числами, свойства арифметических действий.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Рациональные числа. Изображение чисел точками на </w:t>
      </w:r>
      <w:proofErr w:type="gramStart"/>
      <w:r>
        <w:rPr>
          <w:sz w:val="28"/>
          <w:szCs w:val="28"/>
        </w:rPr>
        <w:t>координатной</w:t>
      </w:r>
      <w:proofErr w:type="gramEnd"/>
      <w:r>
        <w:rPr>
          <w:sz w:val="28"/>
          <w:szCs w:val="28"/>
        </w:rPr>
        <w:t xml:space="preserve"> прямой.  Округление натуральных чисел и десятичных дробей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Вычисления с помощью калькулятора.</w:t>
      </w:r>
    </w:p>
    <w:p w:rsidR="00720007" w:rsidRDefault="00720007" w:rsidP="00720007">
      <w:pPr>
        <w:jc w:val="both"/>
        <w:rPr>
          <w:sz w:val="28"/>
          <w:szCs w:val="28"/>
        </w:rPr>
      </w:pPr>
    </w:p>
    <w:p w:rsidR="00720007" w:rsidRDefault="00720007" w:rsidP="00720007">
      <w:pPr>
        <w:rPr>
          <w:b/>
          <w:i/>
          <w:sz w:val="28"/>
          <w:szCs w:val="28"/>
        </w:rPr>
      </w:pPr>
    </w:p>
    <w:p w:rsidR="00720007" w:rsidRPr="006D6EC0" w:rsidRDefault="00720007" w:rsidP="00720007">
      <w:pPr>
        <w:rPr>
          <w:b/>
          <w:i/>
          <w:sz w:val="28"/>
          <w:szCs w:val="28"/>
        </w:rPr>
      </w:pPr>
      <w:r w:rsidRPr="006D6EC0">
        <w:rPr>
          <w:b/>
          <w:i/>
          <w:sz w:val="28"/>
          <w:szCs w:val="28"/>
        </w:rPr>
        <w:t>Выражения и их преобразования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Буквенные выражения. Числовые подстановки в буквенные выражения. Вычисления по формулам. 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Буквенная запись свойств арифметических действий. 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Подобные слагаемые. Приведение подобных слагаемых.</w:t>
      </w:r>
    </w:p>
    <w:p w:rsidR="00720007" w:rsidRDefault="00720007" w:rsidP="00720007">
      <w:pPr>
        <w:jc w:val="both"/>
        <w:rPr>
          <w:sz w:val="28"/>
          <w:szCs w:val="28"/>
        </w:rPr>
      </w:pPr>
    </w:p>
    <w:p w:rsidR="00720007" w:rsidRDefault="00720007" w:rsidP="00720007">
      <w:pPr>
        <w:rPr>
          <w:b/>
          <w:i/>
          <w:sz w:val="28"/>
          <w:szCs w:val="28"/>
        </w:rPr>
      </w:pPr>
    </w:p>
    <w:p w:rsidR="00720007" w:rsidRDefault="00720007" w:rsidP="00720007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Уравнения и неравенства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Уравнение с одной переменной. Корни уравнения. Решение уравнений с одной переменной.</w:t>
      </w:r>
    </w:p>
    <w:p w:rsidR="00720007" w:rsidRDefault="00720007" w:rsidP="00720007">
      <w:pPr>
        <w:jc w:val="both"/>
        <w:rPr>
          <w:sz w:val="28"/>
          <w:szCs w:val="28"/>
        </w:rPr>
      </w:pPr>
    </w:p>
    <w:p w:rsidR="00720007" w:rsidRDefault="00720007" w:rsidP="00720007">
      <w:pPr>
        <w:rPr>
          <w:b/>
          <w:i/>
          <w:sz w:val="28"/>
          <w:szCs w:val="28"/>
        </w:rPr>
      </w:pPr>
    </w:p>
    <w:p w:rsidR="00720007" w:rsidRDefault="00720007" w:rsidP="00720007">
      <w:pPr>
        <w:rPr>
          <w:sz w:val="28"/>
          <w:szCs w:val="28"/>
        </w:rPr>
      </w:pPr>
      <w:r>
        <w:rPr>
          <w:b/>
          <w:i/>
          <w:sz w:val="28"/>
          <w:szCs w:val="28"/>
        </w:rPr>
        <w:t>Функции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Прямоугольная система координат на плоскости. </w:t>
      </w:r>
    </w:p>
    <w:p w:rsidR="00720007" w:rsidRDefault="00720007" w:rsidP="00720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Круговые и столбчатые  диаграммы. Графики реальных процессов.</w:t>
      </w:r>
    </w:p>
    <w:p w:rsidR="00F55606" w:rsidRDefault="00F55606" w:rsidP="00F55606">
      <w:pPr>
        <w:autoSpaceDE w:val="0"/>
        <w:autoSpaceDN w:val="0"/>
        <w:adjustRightInd w:val="0"/>
        <w:spacing w:before="120" w:after="60"/>
        <w:rPr>
          <w:b/>
          <w:bCs/>
          <w:caps/>
        </w:rPr>
      </w:pPr>
    </w:p>
    <w:p w:rsidR="004C5F18" w:rsidRPr="00090D44" w:rsidRDefault="004C5F18" w:rsidP="004C5F18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164261">
        <w:rPr>
          <w:b/>
          <w:color w:val="000000"/>
          <w:sz w:val="28"/>
          <w:szCs w:val="28"/>
        </w:rPr>
        <w:t xml:space="preserve">спользуемые формы, способы и средства проверки и оценки результатов </w:t>
      </w:r>
      <w:proofErr w:type="gramStart"/>
      <w:r w:rsidRPr="00164261">
        <w:rPr>
          <w:b/>
          <w:color w:val="000000"/>
          <w:sz w:val="28"/>
          <w:szCs w:val="28"/>
        </w:rPr>
        <w:t>обучения</w:t>
      </w:r>
      <w:proofErr w:type="gramEnd"/>
      <w:r w:rsidRPr="00164261">
        <w:rPr>
          <w:b/>
          <w:color w:val="000000"/>
          <w:sz w:val="28"/>
          <w:szCs w:val="28"/>
        </w:rPr>
        <w:t xml:space="preserve"> по да</w:t>
      </w:r>
      <w:r>
        <w:rPr>
          <w:b/>
          <w:color w:val="000000"/>
          <w:sz w:val="28"/>
          <w:szCs w:val="28"/>
        </w:rPr>
        <w:t>нной рабочей учебной программе: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1)контрольная работа;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2)зачет;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3)самостоятельная работа;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4)диктант;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5)тест,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6)блиц-опрос,</w:t>
      </w:r>
    </w:p>
    <w:p w:rsidR="004C5F18" w:rsidRPr="00090D44" w:rsidRDefault="004C5F18" w:rsidP="004C5F18">
      <w:pPr>
        <w:jc w:val="both"/>
        <w:rPr>
          <w:sz w:val="28"/>
          <w:szCs w:val="28"/>
        </w:rPr>
      </w:pPr>
      <w:r w:rsidRPr="00090D44">
        <w:rPr>
          <w:sz w:val="28"/>
          <w:szCs w:val="28"/>
        </w:rPr>
        <w:t>7)практическая работа.</w:t>
      </w:r>
    </w:p>
    <w:p w:rsidR="004C5F18" w:rsidRPr="00164261" w:rsidRDefault="004C5F18" w:rsidP="004C5F18">
      <w:pPr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164261">
        <w:rPr>
          <w:b/>
          <w:color w:val="000000"/>
          <w:sz w:val="28"/>
          <w:szCs w:val="28"/>
        </w:rPr>
        <w:t>боснование выбора учебно-методического комплекса для реализации рабочей учебной программы.</w:t>
      </w:r>
    </w:p>
    <w:p w:rsidR="004C5F18" w:rsidRDefault="004C5F18" w:rsidP="004C5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F548A">
        <w:rPr>
          <w:sz w:val="28"/>
          <w:szCs w:val="28"/>
        </w:rPr>
        <w:t>рамках общеобразовательной программы математик</w:t>
      </w:r>
      <w:r>
        <w:rPr>
          <w:sz w:val="28"/>
          <w:szCs w:val="28"/>
        </w:rPr>
        <w:t>у в 5-6кл. наиболее рационально изучать по учебнику</w:t>
      </w:r>
      <w:r w:rsidRPr="00BF548A">
        <w:rPr>
          <w:sz w:val="28"/>
          <w:szCs w:val="28"/>
        </w:rPr>
        <w:t xml:space="preserve"> </w:t>
      </w:r>
      <w:proofErr w:type="spellStart"/>
      <w:r w:rsidRPr="00BF548A">
        <w:rPr>
          <w:sz w:val="28"/>
          <w:szCs w:val="28"/>
        </w:rPr>
        <w:t>Виленкина</w:t>
      </w:r>
      <w:proofErr w:type="spellEnd"/>
      <w:r w:rsidRPr="00BF548A">
        <w:rPr>
          <w:sz w:val="28"/>
          <w:szCs w:val="28"/>
        </w:rPr>
        <w:t>. Некоторые считают его сложным, для некоторых использованием данного учебного материала, наоборот представляется интересн</w:t>
      </w:r>
      <w:r>
        <w:rPr>
          <w:sz w:val="28"/>
          <w:szCs w:val="28"/>
        </w:rPr>
        <w:t>ым</w:t>
      </w:r>
      <w:r w:rsidRPr="00BF548A">
        <w:rPr>
          <w:sz w:val="28"/>
          <w:szCs w:val="28"/>
        </w:rPr>
        <w:t xml:space="preserve"> и увлекательн</w:t>
      </w:r>
      <w:r>
        <w:rPr>
          <w:sz w:val="28"/>
          <w:szCs w:val="28"/>
        </w:rPr>
        <w:t>ым</w:t>
      </w:r>
      <w:r w:rsidRPr="00BF548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BF548A">
        <w:rPr>
          <w:sz w:val="28"/>
          <w:szCs w:val="28"/>
        </w:rPr>
        <w:t xml:space="preserve"> независимости от индивидуальных особенностей учеников, этот учебник - один из самых успешных. Книга помо</w:t>
      </w:r>
      <w:r>
        <w:rPr>
          <w:sz w:val="28"/>
          <w:szCs w:val="28"/>
        </w:rPr>
        <w:t>гае</w:t>
      </w:r>
      <w:r w:rsidRPr="00BF548A">
        <w:rPr>
          <w:sz w:val="28"/>
          <w:szCs w:val="28"/>
        </w:rPr>
        <w:t>т</w:t>
      </w:r>
      <w:r>
        <w:rPr>
          <w:sz w:val="28"/>
          <w:szCs w:val="28"/>
        </w:rPr>
        <w:t xml:space="preserve"> ученику</w:t>
      </w:r>
      <w:r w:rsidRPr="00BF548A">
        <w:rPr>
          <w:sz w:val="28"/>
          <w:szCs w:val="28"/>
        </w:rPr>
        <w:t xml:space="preserve"> развить св</w:t>
      </w:r>
      <w:r>
        <w:rPr>
          <w:sz w:val="28"/>
          <w:szCs w:val="28"/>
        </w:rPr>
        <w:t xml:space="preserve">ои математические способности, </w:t>
      </w:r>
      <w:r w:rsidRPr="00BF548A">
        <w:rPr>
          <w:sz w:val="28"/>
          <w:szCs w:val="28"/>
        </w:rPr>
        <w:t>учит основам математического исчисления.</w:t>
      </w:r>
      <w:r>
        <w:rPr>
          <w:sz w:val="28"/>
          <w:szCs w:val="28"/>
        </w:rPr>
        <w:t xml:space="preserve"> </w:t>
      </w:r>
      <w:r w:rsidRPr="00BF548A">
        <w:rPr>
          <w:sz w:val="28"/>
          <w:szCs w:val="28"/>
        </w:rPr>
        <w:t>В книге приведены интересные статьи и сведения из истории, техники и окружающем мире.</w:t>
      </w:r>
    </w:p>
    <w:p w:rsidR="004C5F18" w:rsidRDefault="004C5F18" w:rsidP="004C5F18">
      <w:pPr>
        <w:jc w:val="both"/>
        <w:rPr>
          <w:sz w:val="28"/>
          <w:szCs w:val="28"/>
        </w:rPr>
      </w:pPr>
    </w:p>
    <w:p w:rsidR="00F55606" w:rsidRDefault="00F55606" w:rsidP="004C5F18">
      <w:pPr>
        <w:autoSpaceDE w:val="0"/>
        <w:autoSpaceDN w:val="0"/>
        <w:adjustRightInd w:val="0"/>
        <w:spacing w:before="120" w:after="60"/>
        <w:ind w:hanging="567"/>
        <w:jc w:val="center"/>
        <w:rPr>
          <w:b/>
          <w:bCs/>
          <w:caps/>
        </w:rPr>
      </w:pPr>
    </w:p>
    <w:p w:rsidR="007C0D47" w:rsidRPr="007C0D47" w:rsidRDefault="007C0D47" w:rsidP="007C0D47">
      <w:pPr>
        <w:pStyle w:val="a3"/>
        <w:shd w:val="clear" w:color="auto" w:fill="FFFFFF"/>
        <w:jc w:val="center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lastRenderedPageBreak/>
        <w:t xml:space="preserve">УМК для 5-6 классов Н. Я. </w:t>
      </w:r>
      <w:proofErr w:type="spellStart"/>
      <w:r w:rsidRPr="007C0D47">
        <w:rPr>
          <w:b/>
          <w:bCs/>
          <w:sz w:val="28"/>
          <w:szCs w:val="28"/>
        </w:rPr>
        <w:t>Виленкин</w:t>
      </w:r>
      <w:proofErr w:type="spellEnd"/>
      <w:r w:rsidRPr="007C0D47">
        <w:rPr>
          <w:b/>
          <w:bCs/>
          <w:sz w:val="28"/>
          <w:szCs w:val="28"/>
        </w:rPr>
        <w:t xml:space="preserve"> и коллектив авторов</w:t>
      </w:r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Программа</w:t>
      </w:r>
      <w:r w:rsidRPr="007C0D47">
        <w:rPr>
          <w:sz w:val="28"/>
          <w:szCs w:val="28"/>
        </w:rPr>
        <w:t xml:space="preserve"> "Математика" 5-6 классы. Авт.-сост. В.И. </w:t>
      </w:r>
      <w:proofErr w:type="gramStart"/>
      <w:r w:rsidRPr="007C0D47">
        <w:rPr>
          <w:sz w:val="28"/>
          <w:szCs w:val="28"/>
        </w:rPr>
        <w:t>Жохов</w:t>
      </w:r>
      <w:proofErr w:type="gramEnd"/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Учебники</w:t>
      </w:r>
      <w:r w:rsidRPr="007C0D47">
        <w:rPr>
          <w:sz w:val="28"/>
          <w:szCs w:val="28"/>
        </w:rPr>
        <w:t xml:space="preserve"> "Математика" 5, 6 классы. Авт.: Н. Я. </w:t>
      </w:r>
      <w:proofErr w:type="spellStart"/>
      <w:r w:rsidRPr="007C0D47">
        <w:rPr>
          <w:sz w:val="28"/>
          <w:szCs w:val="28"/>
        </w:rPr>
        <w:t>Виленкин</w:t>
      </w:r>
      <w:proofErr w:type="spellEnd"/>
      <w:r w:rsidRPr="007C0D47">
        <w:rPr>
          <w:sz w:val="28"/>
          <w:szCs w:val="28"/>
        </w:rPr>
        <w:t xml:space="preserve">, В.И. </w:t>
      </w:r>
      <w:proofErr w:type="gramStart"/>
      <w:r w:rsidRPr="007C0D47">
        <w:rPr>
          <w:sz w:val="28"/>
          <w:szCs w:val="28"/>
        </w:rPr>
        <w:t>Жохов</w:t>
      </w:r>
      <w:proofErr w:type="gramEnd"/>
      <w:r w:rsidRPr="007C0D47">
        <w:rPr>
          <w:sz w:val="28"/>
          <w:szCs w:val="28"/>
        </w:rPr>
        <w:t xml:space="preserve">, А.С. Чесноков, С.И. </w:t>
      </w:r>
      <w:proofErr w:type="spellStart"/>
      <w:r w:rsidRPr="007C0D47">
        <w:rPr>
          <w:sz w:val="28"/>
          <w:szCs w:val="28"/>
        </w:rPr>
        <w:t>Шварцбурд</w:t>
      </w:r>
      <w:proofErr w:type="spellEnd"/>
      <w:r w:rsidRPr="007C0D47">
        <w:rPr>
          <w:sz w:val="28"/>
          <w:szCs w:val="28"/>
        </w:rPr>
        <w:t> </w:t>
      </w:r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Методические рекомендации для учителя</w:t>
      </w:r>
      <w:r w:rsidRPr="007C0D47">
        <w:rPr>
          <w:sz w:val="28"/>
          <w:szCs w:val="28"/>
        </w:rPr>
        <w:t xml:space="preserve">. Преподавание математики в 5-6 </w:t>
      </w:r>
      <w:proofErr w:type="spellStart"/>
      <w:r w:rsidRPr="007C0D47">
        <w:rPr>
          <w:sz w:val="28"/>
          <w:szCs w:val="28"/>
        </w:rPr>
        <w:t>класссах</w:t>
      </w:r>
      <w:proofErr w:type="spellEnd"/>
      <w:r w:rsidRPr="007C0D47">
        <w:rPr>
          <w:sz w:val="28"/>
          <w:szCs w:val="28"/>
        </w:rPr>
        <w:t xml:space="preserve">. Автор В.И. </w:t>
      </w:r>
      <w:proofErr w:type="gramStart"/>
      <w:r w:rsidRPr="007C0D47">
        <w:rPr>
          <w:sz w:val="28"/>
          <w:szCs w:val="28"/>
        </w:rPr>
        <w:t>Жохов</w:t>
      </w:r>
      <w:proofErr w:type="gramEnd"/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Контрольные работы</w:t>
      </w:r>
      <w:r w:rsidRPr="007C0D47">
        <w:rPr>
          <w:sz w:val="28"/>
          <w:szCs w:val="28"/>
        </w:rPr>
        <w:t xml:space="preserve"> "Математика" 5, 6 классы. Авт.: В.И. </w:t>
      </w:r>
      <w:proofErr w:type="gramStart"/>
      <w:r w:rsidRPr="007C0D47">
        <w:rPr>
          <w:sz w:val="28"/>
          <w:szCs w:val="28"/>
        </w:rPr>
        <w:t>Жохов</w:t>
      </w:r>
      <w:proofErr w:type="gramEnd"/>
      <w:r w:rsidRPr="007C0D47">
        <w:rPr>
          <w:sz w:val="28"/>
          <w:szCs w:val="28"/>
        </w:rPr>
        <w:t>, Л.Б. Крайнева</w:t>
      </w:r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Математические диктанты</w:t>
      </w:r>
      <w:r w:rsidRPr="007C0D47">
        <w:rPr>
          <w:sz w:val="28"/>
          <w:szCs w:val="28"/>
        </w:rPr>
        <w:t xml:space="preserve"> 5 класс. Авт.: В.И. </w:t>
      </w:r>
      <w:proofErr w:type="gramStart"/>
      <w:r w:rsidRPr="007C0D47">
        <w:rPr>
          <w:sz w:val="28"/>
          <w:szCs w:val="28"/>
        </w:rPr>
        <w:t>Жохов</w:t>
      </w:r>
      <w:proofErr w:type="gramEnd"/>
      <w:r w:rsidRPr="007C0D47">
        <w:rPr>
          <w:sz w:val="28"/>
          <w:szCs w:val="28"/>
        </w:rPr>
        <w:t>, И.М. Митяева</w:t>
      </w:r>
    </w:p>
    <w:p w:rsidR="007C0D47" w:rsidRPr="007C0D47" w:rsidRDefault="007C0D47" w:rsidP="007C0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C0D47">
        <w:rPr>
          <w:b/>
          <w:bCs/>
          <w:sz w:val="28"/>
          <w:szCs w:val="28"/>
        </w:rPr>
        <w:t>Математический тренажер</w:t>
      </w:r>
      <w:r w:rsidRPr="007C0D47">
        <w:rPr>
          <w:sz w:val="28"/>
          <w:szCs w:val="28"/>
        </w:rPr>
        <w:t xml:space="preserve"> 5, 6 классы. Авт.: В.И. </w:t>
      </w:r>
      <w:proofErr w:type="gramStart"/>
      <w:r w:rsidRPr="007C0D47">
        <w:rPr>
          <w:sz w:val="28"/>
          <w:szCs w:val="28"/>
        </w:rPr>
        <w:t>Жохов</w:t>
      </w:r>
      <w:proofErr w:type="gramEnd"/>
      <w:r w:rsidRPr="007C0D47">
        <w:rPr>
          <w:sz w:val="28"/>
          <w:szCs w:val="28"/>
        </w:rPr>
        <w:t>, В.Н. Погодин</w:t>
      </w:r>
    </w:p>
    <w:p w:rsidR="007C0D47" w:rsidRDefault="007C0D47" w:rsidP="004C5F18">
      <w:pPr>
        <w:autoSpaceDE w:val="0"/>
        <w:autoSpaceDN w:val="0"/>
        <w:adjustRightInd w:val="0"/>
        <w:spacing w:before="120" w:after="60"/>
        <w:ind w:hanging="567"/>
        <w:jc w:val="center"/>
        <w:rPr>
          <w:b/>
          <w:bCs/>
          <w:caps/>
        </w:rPr>
      </w:pPr>
    </w:p>
    <w:p w:rsidR="00F55606" w:rsidRPr="00B40503" w:rsidRDefault="00F55606" w:rsidP="00F55606">
      <w:pPr>
        <w:autoSpaceDE w:val="0"/>
        <w:autoSpaceDN w:val="0"/>
        <w:adjustRightInd w:val="0"/>
        <w:spacing w:before="120" w:after="60"/>
        <w:jc w:val="center"/>
        <w:rPr>
          <w:b/>
          <w:bCs/>
          <w:caps/>
        </w:rPr>
      </w:pPr>
      <w:r w:rsidRPr="00B40503">
        <w:rPr>
          <w:b/>
          <w:bCs/>
          <w:caps/>
        </w:rPr>
        <w:t xml:space="preserve">математика </w:t>
      </w:r>
      <w:r>
        <w:rPr>
          <w:b/>
          <w:bCs/>
          <w:caps/>
        </w:rPr>
        <w:t>5</w:t>
      </w:r>
      <w:r w:rsidRPr="00B40503">
        <w:rPr>
          <w:b/>
          <w:bCs/>
          <w:caps/>
        </w:rPr>
        <w:t xml:space="preserve"> класс</w:t>
      </w:r>
    </w:p>
    <w:p w:rsidR="00F55606" w:rsidRPr="00B40503" w:rsidRDefault="00F55606" w:rsidP="00F55606">
      <w:pPr>
        <w:autoSpaceDE w:val="0"/>
        <w:autoSpaceDN w:val="0"/>
        <w:adjustRightInd w:val="0"/>
        <w:spacing w:before="120" w:after="60"/>
        <w:jc w:val="center"/>
        <w:rPr>
          <w:b/>
          <w:bCs/>
          <w:caps/>
        </w:rPr>
      </w:pPr>
      <w:r w:rsidRPr="00B40503">
        <w:rPr>
          <w:b/>
          <w:bCs/>
          <w:caps/>
        </w:rPr>
        <w:t xml:space="preserve">по учебнику: «математика, </w:t>
      </w:r>
      <w:r>
        <w:rPr>
          <w:b/>
          <w:bCs/>
          <w:caps/>
        </w:rPr>
        <w:t>5</w:t>
      </w:r>
      <w:r w:rsidRPr="00B40503">
        <w:rPr>
          <w:b/>
          <w:bCs/>
          <w:caps/>
        </w:rPr>
        <w:t>»</w:t>
      </w:r>
    </w:p>
    <w:p w:rsidR="00F55606" w:rsidRPr="00D948D2" w:rsidRDefault="00F55606" w:rsidP="00F55606">
      <w:pPr>
        <w:autoSpaceDE w:val="0"/>
        <w:autoSpaceDN w:val="0"/>
        <w:adjustRightInd w:val="0"/>
        <w:spacing w:before="120" w:after="60"/>
        <w:jc w:val="center"/>
        <w:rPr>
          <w:bCs/>
          <w:i/>
          <w:caps/>
        </w:rPr>
      </w:pPr>
      <w:r w:rsidRPr="00B40503">
        <w:rPr>
          <w:i/>
        </w:rPr>
        <w:t>авт</w:t>
      </w:r>
      <w:r w:rsidRPr="00D948D2">
        <w:rPr>
          <w:bCs/>
          <w:i/>
          <w:caps/>
        </w:rPr>
        <w:t>. Н.Я</w:t>
      </w:r>
      <w:proofErr w:type="gramStart"/>
      <w:r w:rsidRPr="00D948D2">
        <w:rPr>
          <w:bCs/>
          <w:i/>
          <w:caps/>
        </w:rPr>
        <w:t xml:space="preserve"> .</w:t>
      </w:r>
      <w:proofErr w:type="gramEnd"/>
      <w:r w:rsidRPr="00D948D2">
        <w:rPr>
          <w:bCs/>
          <w:i/>
          <w:caps/>
        </w:rPr>
        <w:t>Виленкин, В.И. Жохов, А.С. Чесноков, С.И. Шварцбург</w:t>
      </w:r>
    </w:p>
    <w:tbl>
      <w:tblPr>
        <w:tblW w:w="10414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76"/>
        <w:gridCol w:w="1078"/>
        <w:gridCol w:w="910"/>
        <w:gridCol w:w="5210"/>
      </w:tblGrid>
      <w:tr w:rsidR="00F55606" w:rsidRPr="000B4D3C" w:rsidTr="00B63B21">
        <w:trPr>
          <w:trHeight w:val="148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 xml:space="preserve">№ </w:t>
            </w:r>
            <w:proofErr w:type="gramStart"/>
            <w:r w:rsidRPr="00E10C7A">
              <w:t>п</w:t>
            </w:r>
            <w:proofErr w:type="gramEnd"/>
            <w:r w:rsidRPr="00E10C7A">
              <w:t>/п</w:t>
            </w:r>
          </w:p>
        </w:tc>
        <w:tc>
          <w:tcPr>
            <w:tcW w:w="2676" w:type="dxa"/>
          </w:tcPr>
          <w:p w:rsidR="00F55606" w:rsidRPr="00E10C7A" w:rsidRDefault="00F55606" w:rsidP="00B63B21">
            <w:pPr>
              <w:jc w:val="center"/>
            </w:pPr>
            <w:r w:rsidRPr="00E10C7A">
              <w:t xml:space="preserve">Тема </w:t>
            </w:r>
          </w:p>
        </w:tc>
        <w:tc>
          <w:tcPr>
            <w:tcW w:w="1078" w:type="dxa"/>
          </w:tcPr>
          <w:p w:rsidR="00F55606" w:rsidRDefault="00F55606" w:rsidP="00B63B21">
            <w:pPr>
              <w:jc w:val="center"/>
            </w:pPr>
            <w:r w:rsidRPr="00E10C7A">
              <w:t xml:space="preserve">Кол-во </w:t>
            </w:r>
          </w:p>
          <w:p w:rsidR="00F55606" w:rsidRPr="00E10C7A" w:rsidRDefault="00F55606" w:rsidP="00B63B21">
            <w:pPr>
              <w:jc w:val="center"/>
            </w:pPr>
            <w:r w:rsidRPr="00E10C7A">
              <w:t>часов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Контр</w:t>
            </w:r>
            <w:proofErr w:type="gramStart"/>
            <w:r w:rsidRPr="00E10C7A">
              <w:t>.</w:t>
            </w:r>
            <w:proofErr w:type="gramEnd"/>
            <w:r w:rsidRPr="00E10C7A">
              <w:t xml:space="preserve"> </w:t>
            </w:r>
            <w:proofErr w:type="gramStart"/>
            <w:r w:rsidRPr="00E10C7A">
              <w:t>р</w:t>
            </w:r>
            <w:proofErr w:type="gramEnd"/>
            <w:r w:rsidRPr="00E10C7A">
              <w:t>абот</w:t>
            </w:r>
          </w:p>
        </w:tc>
        <w:tc>
          <w:tcPr>
            <w:tcW w:w="5210" w:type="dxa"/>
          </w:tcPr>
          <w:p w:rsidR="00F55606" w:rsidRPr="00E10C7A" w:rsidRDefault="00F55606" w:rsidP="00B63B21">
            <w:pPr>
              <w:jc w:val="center"/>
            </w:pPr>
            <w:r w:rsidRPr="00E10C7A">
              <w:t>Знания и умения</w:t>
            </w:r>
          </w:p>
        </w:tc>
      </w:tr>
      <w:tr w:rsidR="00F55606" w:rsidRPr="008A7A9C" w:rsidTr="00B63B21">
        <w:trPr>
          <w:trHeight w:val="144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</w:p>
        </w:tc>
        <w:tc>
          <w:tcPr>
            <w:tcW w:w="2676" w:type="dxa"/>
          </w:tcPr>
          <w:p w:rsidR="00F55606" w:rsidRDefault="00F55606" w:rsidP="00B63B21">
            <w:r w:rsidRPr="00E10C7A">
              <w:t>Натуральные числа и</w:t>
            </w:r>
          </w:p>
          <w:p w:rsidR="00F55606" w:rsidRPr="00E10C7A" w:rsidRDefault="00F55606" w:rsidP="00B63B21">
            <w:r w:rsidRPr="00E10C7A">
              <w:t xml:space="preserve"> шкалы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 w:rsidRPr="00E10C7A">
              <w:t>15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 понятий натурального числа, разряда чисел, координатного луча.</w:t>
            </w:r>
          </w:p>
          <w:p w:rsidR="00F55606" w:rsidRPr="00E10C7A" w:rsidRDefault="00F55606" w:rsidP="00B63B21">
            <w:r w:rsidRPr="00E10C7A">
              <w:rPr>
                <w:b/>
              </w:rPr>
              <w:t>Умения</w:t>
            </w:r>
            <w:r w:rsidRPr="00E10C7A">
              <w:t xml:space="preserve"> читать многоразрядные числа, изображать координаты точек, сравнивать числа </w:t>
            </w:r>
            <w:proofErr w:type="gramStart"/>
            <w:r w:rsidRPr="00E10C7A">
              <w:t>на</w:t>
            </w:r>
            <w:proofErr w:type="gramEnd"/>
            <w:r w:rsidRPr="00E10C7A">
              <w:t xml:space="preserve"> координатной прямой.</w:t>
            </w:r>
          </w:p>
        </w:tc>
      </w:tr>
      <w:tr w:rsidR="00F55606" w:rsidRPr="008A7A9C" w:rsidTr="00B63B21">
        <w:trPr>
          <w:trHeight w:val="144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Сложение и вычитание натуральных чисел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21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свой</w:t>
            </w:r>
            <w:proofErr w:type="gramStart"/>
            <w:r w:rsidRPr="00E10C7A">
              <w:t>ств сл</w:t>
            </w:r>
            <w:proofErr w:type="gramEnd"/>
            <w:r w:rsidRPr="00E10C7A">
              <w:t>ожения и вычитания натуральных чисел, понятия буквенных выражений.</w:t>
            </w:r>
          </w:p>
          <w:p w:rsidR="00F55606" w:rsidRPr="00E10C7A" w:rsidRDefault="00F55606" w:rsidP="00B63B21">
            <w:r w:rsidRPr="00E10C7A">
              <w:rPr>
                <w:b/>
              </w:rPr>
              <w:t xml:space="preserve">Умения </w:t>
            </w:r>
            <w:r w:rsidRPr="00E10C7A">
              <w:t>складывать и вычитать натуральные числа, решать задачи с помощью уравнения.</w:t>
            </w:r>
          </w:p>
        </w:tc>
      </w:tr>
      <w:tr w:rsidR="00F55606" w:rsidRPr="008A7A9C" w:rsidTr="00B63B21">
        <w:trPr>
          <w:trHeight w:val="144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3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Умножение и деление натуральных чисел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27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свойств умножения и деления натуральных чисел, правил упрощения выражений, квадрата и куба чисел.</w:t>
            </w:r>
          </w:p>
          <w:p w:rsidR="00F55606" w:rsidRPr="00E10C7A" w:rsidRDefault="00F55606" w:rsidP="00B63B21">
            <w:r w:rsidRPr="00E10C7A">
              <w:rPr>
                <w:b/>
              </w:rPr>
              <w:t>Умения</w:t>
            </w:r>
            <w:r w:rsidRPr="00E10C7A">
              <w:t xml:space="preserve"> умножать и делить натуральные числа, находить порядок действий, вычислять квадрат и куб чисел.</w:t>
            </w:r>
          </w:p>
        </w:tc>
      </w:tr>
      <w:tr w:rsidR="00F55606" w:rsidRPr="008A7A9C" w:rsidTr="00B63B21">
        <w:trPr>
          <w:trHeight w:val="144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lastRenderedPageBreak/>
              <w:t>4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 xml:space="preserve">Площади и объемы 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 w:rsidRPr="00E10C7A">
              <w:t>12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формул площадей и объемов простейших геометрических фигур.</w:t>
            </w:r>
          </w:p>
        </w:tc>
      </w:tr>
      <w:tr w:rsidR="00F55606" w:rsidRPr="008A7A9C" w:rsidTr="00B63B21">
        <w:trPr>
          <w:trHeight w:val="144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5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Обыкновенные дроби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23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 xml:space="preserve">Знания </w:t>
            </w:r>
            <w:r w:rsidRPr="00E10C7A">
              <w:t>правил сравнения, сложения и вычитания дробей с равными знаменателями и смешанных чисел.</w:t>
            </w:r>
          </w:p>
          <w:p w:rsidR="00F55606" w:rsidRPr="00E10C7A" w:rsidRDefault="00F55606" w:rsidP="00B63B21">
            <w:r w:rsidRPr="00E10C7A">
              <w:rPr>
                <w:b/>
              </w:rPr>
              <w:t xml:space="preserve">Умения </w:t>
            </w:r>
            <w:r w:rsidRPr="00E10C7A">
              <w:t>выполнять действия сложения и вычитания обыкновенных дробей с равными знаменателями и смешанных чисел.</w:t>
            </w:r>
          </w:p>
        </w:tc>
      </w:tr>
      <w:tr w:rsidR="00F55606" w:rsidRPr="008A7A9C" w:rsidTr="00B63B21">
        <w:trPr>
          <w:trHeight w:val="1296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6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Десятичные дроби. Сложение и вычитание десятичных дробей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 w:rsidRPr="00E10C7A">
              <w:t>13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правил сложения и вычитания десятичных дробей.</w:t>
            </w:r>
          </w:p>
          <w:p w:rsidR="00F55606" w:rsidRPr="00E10C7A" w:rsidRDefault="00F55606" w:rsidP="00B63B21">
            <w:r w:rsidRPr="00E10C7A">
              <w:rPr>
                <w:b/>
              </w:rPr>
              <w:t>Умения</w:t>
            </w:r>
            <w:r w:rsidRPr="00E10C7A">
              <w:t xml:space="preserve"> складывать и вычитать десятичные дроби, округлять числа, решать задачи на движение.</w:t>
            </w:r>
          </w:p>
        </w:tc>
      </w:tr>
      <w:tr w:rsidR="00F55606" w:rsidRPr="008A7A9C" w:rsidTr="00B63B21">
        <w:trPr>
          <w:trHeight w:val="1696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7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Умножение и деление десятичных дробей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26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правил умножения и деления десятичных дробей.</w:t>
            </w:r>
          </w:p>
          <w:p w:rsidR="00F55606" w:rsidRPr="00E10C7A" w:rsidRDefault="00F55606" w:rsidP="00B63B21">
            <w:r w:rsidRPr="00E10C7A">
              <w:rPr>
                <w:b/>
              </w:rPr>
              <w:t>Умения</w:t>
            </w:r>
            <w:r w:rsidRPr="00E10C7A">
              <w:t xml:space="preserve"> применять правила при выполнении действий умножения и деления десятичных дробей, находить среднее арифметическое.</w:t>
            </w:r>
          </w:p>
        </w:tc>
      </w:tr>
      <w:tr w:rsidR="00F55606" w:rsidRPr="008A7A9C" w:rsidTr="00B63B21">
        <w:trPr>
          <w:trHeight w:val="1247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8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Инструменты для вычислений и измерений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  <w:r>
              <w:t>7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2</w:t>
            </w:r>
          </w:p>
        </w:tc>
        <w:tc>
          <w:tcPr>
            <w:tcW w:w="5210" w:type="dxa"/>
          </w:tcPr>
          <w:p w:rsidR="00F55606" w:rsidRPr="00E10C7A" w:rsidRDefault="00F55606" w:rsidP="00B63B21">
            <w:r w:rsidRPr="00E10C7A">
              <w:rPr>
                <w:b/>
              </w:rPr>
              <w:t>Знания</w:t>
            </w:r>
            <w:r w:rsidRPr="00E10C7A">
              <w:t xml:space="preserve"> понятия процент, угол, прямой и развернутый угол.</w:t>
            </w:r>
          </w:p>
          <w:p w:rsidR="00F55606" w:rsidRPr="00E10C7A" w:rsidRDefault="00F55606" w:rsidP="00B63B21">
            <w:r w:rsidRPr="00E10C7A">
              <w:rPr>
                <w:b/>
              </w:rPr>
              <w:t>Умения</w:t>
            </w:r>
            <w:r w:rsidRPr="00E10C7A">
              <w:t xml:space="preserve"> решать задачи на проценты, строить и измерять углы</w:t>
            </w:r>
          </w:p>
        </w:tc>
      </w:tr>
      <w:tr w:rsidR="00F55606" w:rsidRPr="008A7A9C" w:rsidTr="00B63B21">
        <w:trPr>
          <w:trHeight w:val="330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  <w:r w:rsidRPr="00E10C7A">
              <w:t>9</w:t>
            </w: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 xml:space="preserve">Повторение 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21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1</w:t>
            </w:r>
          </w:p>
        </w:tc>
        <w:tc>
          <w:tcPr>
            <w:tcW w:w="5210" w:type="dxa"/>
          </w:tcPr>
          <w:p w:rsidR="00F55606" w:rsidRPr="00E10C7A" w:rsidRDefault="00F55606" w:rsidP="00B63B21">
            <w:pPr>
              <w:rPr>
                <w:b/>
              </w:rPr>
            </w:pPr>
          </w:p>
        </w:tc>
      </w:tr>
      <w:tr w:rsidR="00F55606" w:rsidRPr="008A7A9C" w:rsidTr="00B63B21">
        <w:trPr>
          <w:trHeight w:val="315"/>
        </w:trPr>
        <w:tc>
          <w:tcPr>
            <w:tcW w:w="540" w:type="dxa"/>
          </w:tcPr>
          <w:p w:rsidR="00F55606" w:rsidRPr="00E10C7A" w:rsidRDefault="00F55606" w:rsidP="00B63B21">
            <w:pPr>
              <w:jc w:val="center"/>
            </w:pPr>
          </w:p>
        </w:tc>
        <w:tc>
          <w:tcPr>
            <w:tcW w:w="2676" w:type="dxa"/>
          </w:tcPr>
          <w:p w:rsidR="00F55606" w:rsidRPr="00E10C7A" w:rsidRDefault="00F55606" w:rsidP="00B63B21">
            <w:r w:rsidRPr="00E10C7A">
              <w:t>Итого:</w:t>
            </w:r>
          </w:p>
        </w:tc>
        <w:tc>
          <w:tcPr>
            <w:tcW w:w="1078" w:type="dxa"/>
          </w:tcPr>
          <w:p w:rsidR="00F55606" w:rsidRPr="00E10C7A" w:rsidRDefault="00F55606" w:rsidP="00B63B21">
            <w:pPr>
              <w:jc w:val="center"/>
            </w:pPr>
            <w:r>
              <w:t>175</w:t>
            </w:r>
          </w:p>
        </w:tc>
        <w:tc>
          <w:tcPr>
            <w:tcW w:w="910" w:type="dxa"/>
          </w:tcPr>
          <w:p w:rsidR="00F55606" w:rsidRPr="00E10C7A" w:rsidRDefault="00F55606" w:rsidP="00B63B21">
            <w:pPr>
              <w:jc w:val="center"/>
            </w:pPr>
            <w:r w:rsidRPr="00E10C7A">
              <w:t>14</w:t>
            </w:r>
          </w:p>
        </w:tc>
        <w:tc>
          <w:tcPr>
            <w:tcW w:w="5210" w:type="dxa"/>
          </w:tcPr>
          <w:p w:rsidR="00F55606" w:rsidRPr="00E10C7A" w:rsidRDefault="00F55606" w:rsidP="00B63B21">
            <w:pPr>
              <w:rPr>
                <w:b/>
              </w:rPr>
            </w:pPr>
          </w:p>
        </w:tc>
      </w:tr>
    </w:tbl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668FA" w:rsidRPr="00F668FA" w:rsidRDefault="00F668FA" w:rsidP="00F668F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8"/>
        <w:gridCol w:w="2138"/>
        <w:gridCol w:w="1011"/>
        <w:gridCol w:w="2126"/>
        <w:gridCol w:w="3750"/>
        <w:gridCol w:w="2410"/>
        <w:gridCol w:w="2126"/>
      </w:tblGrid>
      <w:tr w:rsidR="00F668FA" w:rsidRPr="00F668FA" w:rsidTr="00713971">
        <w:trPr>
          <w:trHeight w:val="848"/>
        </w:trPr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val="en-US" w:eastAsia="en-US"/>
              </w:rPr>
              <w:t>C</w:t>
            </w:r>
            <w:r w:rsidRPr="00F668FA">
              <w:rPr>
                <w:rFonts w:eastAsia="Calibri"/>
                <w:b/>
                <w:lang w:eastAsia="en-US"/>
              </w:rPr>
              <w:t>роки</w:t>
            </w:r>
          </w:p>
        </w:tc>
        <w:tc>
          <w:tcPr>
            <w:tcW w:w="928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Номер урока</w:t>
            </w:r>
          </w:p>
        </w:tc>
        <w:tc>
          <w:tcPr>
            <w:tcW w:w="2138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Кол-во</w:t>
            </w:r>
          </w:p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Базовые понятия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УУД</w:t>
            </w:r>
          </w:p>
        </w:tc>
        <w:tc>
          <w:tcPr>
            <w:tcW w:w="2410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 xml:space="preserve">Виды деятельности </w:t>
            </w:r>
            <w:proofErr w:type="gramStart"/>
            <w:r w:rsidRPr="00F668FA"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center"/>
              <w:rPr>
                <w:rFonts w:eastAsia="Calibri"/>
                <w:b/>
                <w:lang w:eastAsia="en-US"/>
              </w:rPr>
            </w:pPr>
            <w:r w:rsidRPr="00F668FA">
              <w:rPr>
                <w:rFonts w:eastAsia="Calibri"/>
                <w:b/>
                <w:lang w:eastAsia="en-US"/>
              </w:rPr>
              <w:t>Формы контроля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Обозначение натуральных чисел. 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Натуральное число, арабские цифры, римские цифры.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средства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содержание в сжатом (развернутом)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оформляют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определения «натуральное число». Фронтальная - ответы на вопросы (с. 6), чтение чисел (№ 1, с. 6; № 5, с. 7). Индивидуальная - запись чисел (№ 2, с. 6; № 7, с. 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Обозначение натуральных чисел. Десятичная система счисления. 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Десятичная система счисления.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t>Натуральное число, арабские цифры, римские цифры.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наряду с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основными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дополнительные средства.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 необходимости отстаивать точку зрения, аргументируя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чтение чисел (№ 13-16, с. 8). Индивидуальная - запись чисел (№ 3, 7, 8, с. 7)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Обозначение натуральных чисел. Римская нумерация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Десятичная система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счис-ления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. Натуральное число, арабские цифры, римские цифры.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предметной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чтение чисел (№ 4, с. 7). Индивидуальная - запись чисел (№ 23-27, с. 9)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Тестирование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Отрезок. Длина отрезка. Построение </w:t>
            </w:r>
            <w:r w:rsidRPr="00F668F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отрезков</w:t>
            </w:r>
            <w:proofErr w:type="gramStart"/>
            <w:r w:rsidRPr="00F668F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.. </w:t>
            </w:r>
            <w:proofErr w:type="gramEnd"/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отрезка, правила его построения. Инструменты для построения отрезков.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 с помощью учителя и самостоятельно, ищут средства её осуществления.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ганизовывать учебное взаимодействие в группе, строить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конструктивные взаимоотношения со сверстниками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Групповая - обсуждение и выведение понятий «концы отрезка», «равные отрезки», «расстояние между точками», «единицы измерения длины».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– называние отрезков, изображенных на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рисунке (№ 31, с. 11). Индивидуальная - запись точек, лежащих на данном отрезке (№ 32,33, с. 11)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Треугольник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треугольника, правила его построения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наряду с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основными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дополнительные средства.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при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необходи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-мости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отстаивают точку зрения, аргументируя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11), устные вычисления (№ 54, 55, с. 14).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изображение отрезка и точек, лежащих и не лежащих на нем (№ 34, 35, с. 12)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Математический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Единицы измерения длины.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Длины отрезков. Единицы измерения длины отрезков.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ищут средства её осуществления.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организовывать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определений «треугольник», «много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угольник», их элементов.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переход от одних единиц измерения к другим (№ 37-39, с. 12). Индивидуальная - построение многоугольника и измерение длины его стороны (№ 47-48, с. 13)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Плоскость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плоскости, построение на плоскости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определяют цель учебной деятельности, ищут средства её осуществления.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высказывать свою точку зрения и её обосновать, приводя аргу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вычисления (№ 56, с. 14), переход от одних единиц измерения к другим (№41-43, с. 13).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построение многоугольника и изме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рение длины его стороны (№ 69, с. 15); решение за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дачи (№ 63, с. 15), выпол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действий (№ 64, с. 15)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Прямая. Луч.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и построение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прямой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луча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тура, средства ИКТ).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принять другую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84, 85, с. 18), указание взаимного расположения прямой, луча, отрезка, точек (№ 75, 76, с. 17).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величин (Лг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2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90, с. 18), переход от одних единиц измерения к другим (№ 92, с. 19)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Плоскость, прямая, луч.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и построение плоскости, прямой и луча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уважительно относиться к позиции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пытаются договориться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17), указание взаимного расположения прямой, луча, отрезка, точек (№ 77, 78, с. 17).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запись чисел (№ 94, с. 19),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задачи (№ 97, с. 20)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Шкалы и координаты.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Различные шкалы и координаты, правила их построения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в диалоге с учителем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преобразовывают модели с целью выявления общих законов, определяющих предметную область.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при необходимости отстаивать свою точку зрения, аргументируя её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и объяснение приемов вычислений (№ 88, с. 18); определение видов многоугольников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(№91, с. 18).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указание взаимного расположения прямой, луча, отрезка, точки  (№ 79-83, с. 18)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Тестирование.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Координатный луч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координатного луча, правила построения координатного луча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проблему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сопоставляют и отбирают информацию, полученную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понимать точку зрения другого, слушать друг друга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выведение понятий «штрих», «деление», «шка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ла», «координатный луч».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122, с. 25); определение числа, соответствующего точкам на шкале (№ 108, 109, с. 25).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переход, от одних единиц измере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к другим (№ 113, 115, с. 24); решение задачи, требующее понимание смысла отношений «больше на...», «меньше в...» (№ 133, с. 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Индивидуальная. Устный опрос по карточкам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Единицы измерения массы, времени, скорости.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килограмма, секунды и километра в час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предположение об информации, которая нужна для решения предметной учебной задачи. Коммуникативные - умеют взглянуть на ситуацию с иной, позиции и договориться с людьми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123, с. 25); определение числа, соответствующего точкам на шкале (№ 110, 111, с. 23). Индивидуальная - изображение точек на координат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ном луче (№ 118, с. 24); переход от одних единиц измерения к другим (№ 114-116, с. 24)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Меньше или больше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Запись большего или меньшего значения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составленному плану, исполь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зуют наряду с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основными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дополнительные средства (спра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вочная литература, средства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принять другую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22), указание числа, соответству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ющего точкам на шкале (№ 112, с. 24).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изображение точек на координатном луче (№ 119, 121, с. 24); решение задачи на нахождение количества изготовленных деталей (№ 134, с. 26)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Сравнение натуральных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сравнения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– в диалоге с учителем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то...».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оформлять свои мысли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Групповая - обсуждение и выведение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правил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: какое из двух натуральных чисел меньше (больше), где на координатном луче расположена точка с меньшей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(большей) координатой, в виде чего записывается результат сравнения двух чисел. Фронтальная - устные вычисления (№ 159, с. 30); выбор точки, которая лежит левее (правее) на координатном луче (№ 145, 156, с. 28).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сравнение чисел (№ 147, 148, с. 28), определение нату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ральных чисел, которые лежат между данными числами (№ 151, с. 29)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 «Натуральные числа и шкалы»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28), сравнение натуральных чисел (№ 155, с. 29); запись двойного неравенства (№ 152, с. 29). Индивидуальная - изображение на коорди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натном луче натуральных чисел, которые больше (меньше) данного (№ 153, с. 29); решение задачи на движение (№ 166, с. 31)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Сложение натуральных чисел,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свойства сложения.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натуральных чисел, свойства сложения.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ищут средства её осуществления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ответы на вопросы (с. 28). Индивидуальная - доказательство верности нера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венств (№ 203, с. 37), сравнение чисел (№ 220, 226, с. 38)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натуральных чисел. Разложение чисел по разрядам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натуральных чисел, свойства сложения. Разложение чисел по разрядам.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наряду с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основными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дополнительные средства (справочная литература, средства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Познавательные - сопоставляют и отбирают информацию, полученную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выполнять различные роли в группе,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сотруд-ничают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совместном 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чтение неравенств (№ 150, с. 29); указание числа по описанию его места расположения на координатной прямой (№ 154, с. 29).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сравнение чисел, в которых некоторые цифры заменены * (№ 149, с. 29); доказательство верности равенства или неравенства (№ 156, с. 29)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натуральных чисел. Зависимость суммы от изменения компонентов.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натуральных чисел, свойства сложения. Зависимость суммы от изменения компонентов.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1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Классикс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106).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по теме: «Натуральные числа» (Приложение 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натуральных чисел. Решение текстовых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натуральных чисел, свойства сложения.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Сложение и вычитание натуральных чисел (20 ч)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Групповая - обсуждение названий компонентов (слагаемые) и результата (сумма) действия сложения.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сложение натуральных чисел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193, 196, с. 35).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 на сложение натуральных чисел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184-185, с. 35)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текстовых задач. Периметр многоугольника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периметра фигуры. Периметр многоугольника.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средства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35), заполнение пустых клеток таблицы (№ 198, с. 36).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задач на сложение натуральных чисел (№ 186-187, 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с. 35)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Вычитание натуральных чисел. 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вычитания натуральных чисел.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основные и дополнительные средства информации.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выведение перемест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тельного и сочетательного свойств сложения.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вычисления (№ 212, с. 38).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задач на нахождение длины отрезка (№ 204, 205, с. 37)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Вычитание натуральных чисел. Свойства вычитания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вычитания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нату-ральных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чисел. Свойства вычитания.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нахождения суммы нуля и числа, периметра треугольника.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35), запол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нение пустых клеток таблицы (№ 199, с. 36).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задач на нахождение периметра многоугольника (№ 208-211, с. 37)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Вычитание натуральных чисел. Решение текстовых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вычитания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нату-ральных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чисел.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отстаивать свою точку зрения, аргументируя ее, подтверждать аргументы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названий компонентов (уменьшаемое, вычитаемое) и результата (разность) действия вычитания.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Фронтальная - вычитание натуральных чисел (№ 245, с. 43, № 256, с. 44). Индивидуальная - решение задач на вычитание нату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ральных чисел (№ 248- 250, с. 43)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и вычитание натуральных чисел.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и вычитания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для получения информации.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высказывать точку зрения, пытаясь её обосновать, приводя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свойств вычитания суммы из числа и вычитания числа из суммы.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Фронтальная - вычитание и сложение натуральных чисел (№256, 258, с. 44). Индивидуальная - решение задач на вычитание натуральных чисел (№ 259-260, с. 44)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альная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№2 « Сложение и вычитание натуральных чисел»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органи-зовывать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43), решение задач на вычитание натуральных чисел (№ 261, с. 44).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нахождение значения выражения с применением свойств вычитания (№ 262, с. 44)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Числовые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выражения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числового выражения.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отстаивать точку зрения, аргументируя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сложение и вычитание натуральных чисел (№ 280, с. 47, № 288, с. 48).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Индивидуальная - решение задач на вычитание пери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метра многоугольника и длины его стороны (№ 264, 265, с. 45)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 (самостоя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работа)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Буквенные выражения и их числовые значения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числового и буквенного  выражений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отстаивать точку зрения, аргументируя её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 2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Классикс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108).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2 «Сложение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 натуральных чисел» (Приложение 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Буквенные выражения. Буквенная запись свой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ств сл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ожения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числового выражения. Буквенная запись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учебной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нахождения значения числового выражения, определение буквенного выражения.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числовых и буквенных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ражений (№ 298, с. 49, № 299, с. 50).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нахождение значения буквенного выражения (№ 303, 304, с. 50)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Буквенные выражения. Буквенная запись свой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ств сл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ожения и вычитания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числового выражения. Буквенная запись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 и вычитания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преобразовывают модели с целью выявления общих законов, определяющих предметную область.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49), состав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выражения для решения задачи (№ 305, с. 50).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задачи на нахождение разницы в цене товара (№ 327, с. 52)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ачьная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линейных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проблему совместно с учителем.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делают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предполож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49), состав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выражения для решения задачи (№ 306, 307, с. 50).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длины отрезка (№ 311, с. 51), периметра треугольника (№312, с. 51)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текстовых задач с помощью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другого, слушать друг друга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запись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 и вычитания с помощью букв.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тания с помощью букв и проверка получившегося числового равенства (№337-339, с. 54).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упрощение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выражений (№ 341, 342, с. 55)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и вычитание натуральных чисел.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 Коммуникативные - умеют взглянуть на ситуацию с иной позиции и договориться с людьми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349, с. 56), решение задачи на нахождение площади (№ 357, с. 57).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упрощение выражений (№ 342, 344, с. 55), составление выражения для решения задачи (№ 347, с. 56)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 и задач.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в диалоге с учителем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числения (№ 352, 654, с. 57), определение уменьшаемого и вычитаемого и выражении (№ 360, с. 57).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нахождение значения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выра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жения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346, 347, с. 56). Тест 3 по теме: «Числовые и буквенные выражения» (Приложение 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Нахождение значений числовых и буквенных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понятий «уравнение», «ко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рень уравнения», «решить уравнение».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382 с. 63), решение уравнений (№ 372, с. 60).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корней уравнения (№ 379, 380, с. 62)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Обобщающий урок по теме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 Сложение и вычитание натуральных чисел» 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устные вычисления (№ 384, 386 с. 63), решение уравнений разными способами (№ 375, с. 61).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нахождение корней уравнения (№ 376, с. 61). Тест 4 по теме: «Уравне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ние» (Приложение 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альная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Контрольная работа №3 « Числовые и буквенные выражения. Линейные </w:t>
            </w: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lastRenderedPageBreak/>
              <w:t>уравнения»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средства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понимать точку зрения 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60), решения задачи при помощи уравнения (№ 373, с. 60)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натуральных чисел, свойства умножения.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натуральных чисел и свойств умножения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сравнение чисел (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No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387, с. 63),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задачи выражением (№392, с. 64).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решение задачи при помощи уравнения (№ 377, с. 61)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натуральных чисел. Решение текстовых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натуральных чисел и свойств умножения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сопоставляют и отбирают информацию, полученную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выполнять различные роли в груп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пе, сотрудничать в совместном 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3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Классикс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С.110)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натуральных чисел. Решение уравнений.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натуральных чисел и свойств умножения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Объясняют самому себе свои наиболее заметные достижения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правила умножения одного числа на другое, определений названий чисел (множители) и результата (произведение) умножения. Фронтальная - устные вычисления (№ 436, с. 71), запись суммы в виде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изведения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(№ 404, с. 67), произведения в виде суммы (№ 405, с. 69).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умножение натуральных чисел (№412, с. 68)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альная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натуральных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Умножение и деление натуральных чисел (21 ч)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67), решение задач на смысл действия умножения (№ 407-409, с. 68).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замена сложения умножением (№ 413, с. 68), нахождение произведения удобным способом (№ 416, с. 69)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натуральных чисел  Свойства деления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деления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натуральных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. Свойства деления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средства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 или развернутом виде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оформлять свои мысли в устной и письменной речи с учетом речевых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ситуаций.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Групповая - обсуждение и выведение перемест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и-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тельного и сочетательного свойств умножения.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 (№ 437,438, с. 71), выполнение действий с применением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свойств умножения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415, с. 69).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– решение задач разными способами (№417, с. 69)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натуральных чисел. Решение текстовых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отстаивать свою точку зрения, аргументируя ее, подтверждать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67), объяснение смысла выражений (№421, с. 69). Индивидуальная - решение задач выражением (№ 420, с. 69).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5 по теме: «Умножение натуральных чисел» (Приложение 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натуральных чисел.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строят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положения об информации, которая нужна для решения предметной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очку зрения другого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дения неизвестного множителя, делимого и делителя, определений числа, которое делят (на которое делят). Фронтальная - деление натуральных чисел (№ 472, с. 75), запись частного (№473, с. 75).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решение уравнений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482, с. 76)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натуральных чисел. Деление с остатком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средства её осуществления.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ответы на вопросы (с. 74), чтение выражений (№ 474, с. 75). Индивидуальная – решение задач на деление (№ 479, №480, с. 76).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6 по теме: «Деление натуральных чисел» (Приложение 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с остатком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чисел, деления с остатком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отстаивать свою точку зрения, аргументируя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нахождение неизвестного делимо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го, делителя, множителя (№490, 491, с. 77).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решение задач с помощью уравнений (№ 486, с. 76)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 (самостоя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работа)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натуральных чисел, деления с остатком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определяют цель учебной деятельности, осуществляют поиск средств её осуществления. 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чения остатка, нахождения делимого по неполному частному, делителю и ос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татку.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выполне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деления с остатком (№ 533, с. 82).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задач на нахождение остатка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(№ 529, 530, с. 81)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вляют средства её достижения.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высказы-вать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свою точку зрения, пытаясь её обосновать, приводя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81), устные вычисления (№ 539, с. 82), нахождение остатка при делении различных чисел на 2; 7; 11 и т. д. (№ 534, с. 82). Индивидуальная - проверка равенства и указание компонентов действия (№ 535, с. 82)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 и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предметной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слушать других, принимать другую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составле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примеров деления на заданное число с заданным остатком (№ 536, с. 82); нахождение значения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ражения (№ 548, с. 83). Индивидуальная - деление с остатком (№ 550, с. 84); нахождение делимого по 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полному частному, делите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лю и остатку (№ 553, с. 84)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Свойства умножения. Упрощение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уважительно относиться к пози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договориться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 4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Классикс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114)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Нахождение значений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выражений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блему совместно с учителем. Познавательные - сопоставляют и отбирают информацию, полученную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распредели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тельного свойства умно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 относительно 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 и вычитания. Фронтальная - умножение натуральных чисел с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мощью распределительно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 свойства умножения (№ 559, с. 86); упрощение выражений (№ 563, с. 87).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приме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распределительного свойства умножения (№ 561, с. 86); вычисление значения выражения, предварительно упрощая его (№ 566, с. 87)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Умножение и деление натуральных чисел. Решение уравнений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и задач.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которая нужна для решения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86), решение уравнений (№ 568, с. 87). Индивидуальная - запись предложения в виде равен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ства и нахождение значе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переменной (№ 570, с. 87);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решение уравнений (№ 574, с. 87)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№4 «Умножение и деление натуральных чисел, свойства умножения»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составле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по рисунку уравнения и решение его (№ 571, № 572, с. 87); решение за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дач при помощи уравнений (№ 579, с. 88).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состав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условия задачи по данному уравнению (№ 594, с. 89); решение задач на части (№ 584, № 585, с. 89)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 (самостоя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работа)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Свойства умножения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Упрощение буквенных выражений.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отно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сительно действий, кото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рые относятся к действиям первой и второй ступени; порядка выполнения дей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ствия в выражениях без скобок, со скобками.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значения выражения (№ 627, с. 94).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– измене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порядка действий на основе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ния, вычитания и умноже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для удобства вычисле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ний (№ 628, с. 95); выпол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действий по схеме (№631, с. 95)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натуральных чисел. Решение задач.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94), запись выражения по данной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грамме вычислений (№ 629, с. 95).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состав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программы вычис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лений (№ 630, с. 95);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шение уравнений (№ 639, с. 96)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.... 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то...».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составле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схемы вычислений и нахождение значения выражения (№ 632, с. 95); устные вычисления (№ 633, с. 96).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состав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программы вычис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ления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выражения (№ 645, с. 97); запись выражения по схеме (№ 646, с. 97)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натуральных чисел.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понятий «квадрат», «куб числа», «степень», «осно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вание», «показатель сте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пени».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составле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таблицы квадратов чисел от 11 до 20(№ 652, с. 100).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ставление в виде степени произведения (№ 653, с. 100); возведение числа в квадрат и в куб (№ 666, с. 101)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с помощью уравнений.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99), запись степени в виде произведе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(№ 654, с. 100); возве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числа в квадрат и в куб (№ 655, с. 100).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степени (№ 656, с. 100)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натуральных чисел. Порядок действий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натуральных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полнять различные роли в груп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пе, сотрудничать в совместном 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значения переменной, используя таблицу квадра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тов и кубов (№ 658, с. 100).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выражения со степенью (№ 657, с. 100)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Порядок выполнения действий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5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Классикс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116)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Квадрат и куб числа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квадрата и куба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форму-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лы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ти, значения входящих в неё букв.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по формуле пути рас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стояния, скорости, времени (№674-676, с. 103, 104).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формул для нахождения периметра прямоугольни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ка,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квадрата (№ 677, 678, с. 104)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Составление  таблиц квадратов и кубов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квадрата и куба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103), вычис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ление наиболее простым способом (№ 688, с. 105).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по формуле пути (№680-682, с. 104)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Обобщающий урок по теме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 Умножение и деление натуральных чисел»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выведение формул пло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щади прямоугольника и квадрата, нахождения площади всей фигуры, ес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ли известна площадь её составных частей; опреде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ления «равные фигуры». Фронтальная - определение равных фигур, изображен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ных на рисунке (№ 709, 710, с. 109).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ответы на вопросы (с. 103),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периметра треуголь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ника по заданным длинам его сторон (№ 713, с. 110)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№5 «Квадрат и куб числа»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109),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площади фигуры, 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браженной на рисунке (№715, с. 110).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– решение задач на нахождение пло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щади прямоугольника (№716,717, с. 110)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Формулы. Вычисления по формулам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формулы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устные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числения (№ 724, с. 111); решение задачи на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площади прямо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угольника, треугольника (№718, с. 110).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– решение задачи на нахождение площади прямоугольника, квадрата (№ 737,740, с. 112); переход от одних единиц измерения к другим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744, с. 113)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площади.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наряду с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основными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дополни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тельные средства.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сказывать свою точку зрения и пытаются её обосновать,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– обсуждение, понятий  «квадратный метр»,  «квадратный деци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метр»,  «квадратный кило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метр», «гектар», «ар»;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ведение правил: сколько квадратных метров в гек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таре, гектаров в квадрат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ном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километре.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площади фигур (№ 747, с. 115); обсуждение верно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сти утверждения (№ 767, с. 117).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переход от одних единиц измерения к другим (№ 756, с. 116)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Формулы  площади прямоугольника 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площади. Площадь прямоугольника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– определяют цель учебной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деятельное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средства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114), нахо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ждение площади квадрата, прямоугольника (№ 748- 750, с. 115).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пло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щади участков и переход от одних единиц измере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к другим (№ 753-755, с. 115)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Формула площади квадрата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площади. Площадь квадрата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уважительно относиться к пози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договариваться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 практической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правленности (№ 760-762, с. 116).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пло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щади участка и запись её в арах и гектарах (№ 799, 780, с. 119)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на нахождение площади прямоугольника и квадрата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площади. Площадь прямоугольника и квадрата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делают предположения об информации, которая нужна для решения предметной учебной задачи. 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количества граней, ребер, вершин у прямоугольного параллелепипеда; вопроса: является ли куб прямоуголь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ным параллелепипедом. Фронтальная - называние граней, ребер, вершин прямоугольного паралле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лепипеда (№ 790, с. 121); нахождение площади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верхности прямоугольного параллелепипеда (№ 792, с. 121).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практической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правленности на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площади поверхности прямоугольного паралле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лепипеда (№ 793, с. 122)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Единицы измерения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площадей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единиц измерения площади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формулы для нахождения площади поверхности прямоуголь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ного параллелепипеда.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решение задач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практической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правленности на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площади поверхности прямоугольного паралле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лепипеда (№ 794, с. 122).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площади поверхно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сти прямоугольного па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раллелепипеда по формуле (№796, с. 122)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Прямоугольный параллелепипед. Куб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прямоугольного параллелепипеда и куба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сравнение площадей (№ 800, с. 122); нахождение стороны квад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рата по известной площади (№801, с. 123). Индивидуальная - выведе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формул для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площади поверхности куба (№ 811, с. 124), сум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мы длин ребер прямо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угольного параллелепипе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да (№812, с. 124)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Объемы.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объёма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обсуждение понятий «кубический сан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тиметр», «кубический метр», «кубический деци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метр»; выведение правила, скольким метрам равен кубический литр.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объема прямоугольного параллелепипеда (№ 820, с. 127).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высоты прямоуголь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ного параллелепипеда, ес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ли известны его объем и площадь нижней грани (№821, с. 127)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Объем прямоугольного параллелепипеда и куба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объёма фигуры. Объем параллелепипеда и куба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.... 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126),  нахо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ждение длины комнаты, площади пола, потолка, стен, если известны её объем, высота и ширина (№822, с. 127).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– переход от одних единиц измерения к другим (№825, с. 127)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Вычисления по формулам. Единицы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измерения объемов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объёма фигуры. Единицы измерения объемов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объема куба и площади его поверхности (№ 823, 824, с. 127).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практической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правленности на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объёма прямоугольно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 параллелепипеда (№ 827, с. 128)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Обобщающий урок по теме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«Площади и объемы»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осуще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~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6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118)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№6 «Площади и объемы»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осуще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передают 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органи-зовывать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нятий «радиус окружности», «диаметр окружности», «круг», «дуга окружности».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то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чек, лежащих на окружно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сти, лежащих внутри кру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га, не лежащих на окруж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ности, лежащих вне круга (№ 850, с. 134).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окружности с указа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нием дуг, измерением 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диуса и диаметра (№ 851, 852, с. 134)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Окружность и круг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окружности и круга.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её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134),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строение круга, сравнение расстояния от центра круга до точек, лежащих внутри круга, лежащих вне круга с радиусом круга (№ 853, с. 134).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окружности с задан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ным центром и радиусом, измерение длин отрезков (№855, с. 134)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Построение окружности с помощью циркуля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окружности и круга. Построение окружности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чины своего неуспеха и находят способы выхода из этой ситуации. Познавательные - делают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предположе-ния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метной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решение задач практической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правленности по теме: «Окружность и круг» (№857, 858, с. 135).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окружности с задан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ным центром и радиусом, запись точек, лежащих на окружности, лежащих внутри круга, не лежащих на окружности, лежащих вне круга (№ 874, 875, с. 137)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Доли. Обыкновенные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составлен-ному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получения информации.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того, что показывает числи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 и знаменатель дроби.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Фронтальная - запись числа,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показывающего, какая часть фигуры закра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шена (№ 884, с. 40).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дро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би от числа (№ 889, 890, с. 140, 141)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Чтение и запись обыкновенных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составлен-ному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получения информации.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139), чтение обыкновенных дробей (№894, с. 141). Индивидуальная - изобра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жение геометрической фи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гуры, деление её на равные части и выделение части от фигуры (№ 892. 893, с. 141)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Обыкновенные дроби. 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доли и обыкновенной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дроби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,ч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ислителя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знаменателя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–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обыкновенных дробей (№ 895, с. 141).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решение задачи на нахождение чис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ла по известному значению его дроби (№ 906, 907, с. 143)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Основные задачи на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уважительно относиться к пози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договориться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бражения равных дробей на координатном луче; во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проса: какая из двух дро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бей с одинаковым знаме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нателем больше (меньше).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изображе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точек на координатном луче, выделение точек,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ординаты которых равны (№943, с. 148). Индивидуальная - сравне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обыкновенных дробей (№946, с. 148)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Сравнение обыкновенных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высказывать свою точку зрения, её обосновать, приводя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147), чтение дробей (№950, с. 148); изображение точек на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ординатном луче,  выделе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точек, лежащих левее (правее)  всех  (№ 944, с. 148). 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обыкновенных дробей (№947, с. 148)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Сравнение обыкновенных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дробей с помощью координатного луча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записывают выводы в виде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располо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жение дробей в порядке возрастания (убывания) (№945, с. 148).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обыкновенных дробей (№ 965, с. 150)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 (самостоя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работа)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Групповая - обсуждение вопросов: какая дробь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зывается правильной может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ли правильная дробь быть больше 1, всегда ли непра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вильная дробь больше 1, какая дробь больше - 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вильная или неправильная.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изображе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точек на координатном луче, если за единичный отрезок принять 12 клеток тетради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(№ 975, с. 152).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правильных дробей с ука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занным знаменателем; неправильных дробей с указанным числителем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(№976, с. 152)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Правильные и неправильные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 Правильные и неправильные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152), нахо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ждение значений перемен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ной, при которых дробь будет правильной (непра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вильной) (№ 977, с. 152).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распо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ложение дробей в порядке возрастания (убывания) (№ 992, с. 153); решение задач величины данной дроби (№ 978, с. 152)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Сравнение правильных и неправильных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запись дробей, которые больше или меньше данной (№ 993, 994, с. 154); ответы на во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просы (№ 987, с. 153). Индивидуальная – запись дробей по указанным ус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ловиям (№ 999, с. 154)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№7 «Обыкновенные дроби»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7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122).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7 по теме: «Обыкно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венные дроби» (Приложе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дробей с одинаковыми знаменателями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сложения дробей с одинаковыми знаменателями.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телем совершенствуют критерии оценки и пользуются ими в ходе оценки и самооценки.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преобразовы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вают модели с целью выявления общих законов, определяющих предметную область.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 необходимости отстаивать свою точку зрения, аргументируя её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жения (вычитания) дробей с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одинако-выми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знаменате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лями; записи правил 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 (вычитания) дробей с одинаковыми знаменате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лями с помощью букв.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 на сложение (вычи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тание) дробей с одинако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выми знаменателями (№ 1005, 1008, с. 156).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и вычитание дробей с одинаковыми знаменате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лями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1011, с. 157)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Вычитание дробей с одинаковыми знаменателями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 друго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156),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 на сложение (вычитание) дробей с оди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наковыми знаменателями (№ 1006, 1009, с. 156).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уравнений (№ 1018, с. 158)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и вычитание дробей с одинаковыми знаменателями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ва ИКТ).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сравнение обыкновенных дробей (№ 1032, с. 160);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значения буквенного выражения (№ 1012, с. 157).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и вычитание дробей с одинаковыми знаменате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лями (№ 1017, с. 158)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Обыкновенная дробь. Деление и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–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Групповая - обсуждение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вопросов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: каким числом является частное, если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ление выполнено нацело, если деление не выполнено нацело; как разделить сумму на число.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запись частного в виде дроби (№ 1051, с. 163).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пустых клеток таб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лицы (№ 1053, с. 163)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и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доли и обыкновенной дроби.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 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Фронтальная - ответы на вопросы (с. 163), запись дроби в виде частного (№ 1053, с. 163).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уравнений (№ 1058, с. 164)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Смешанные числа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смешанного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свои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примене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свойства деления сум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мы на число (№ 1059, с. 164);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 дробей с одинако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выми знаменателями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(№ 1067, с. 165).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(№ 1054-1057, с. 163)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Представление смешанного числа в виде неправильной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смешанного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изменять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правил, что называют целой частью числа и что - его дробной частью; как найти целую и дробную части непра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вильной дроби; как запи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сать смешанное число в виде неправильной дроби.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смешанного числа в виде суммы его целой и дроб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ной частей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1084, с. 169).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выделе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целой части из дробей (№ 1086, с. 169)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rPr>
          <w:trHeight w:val="926"/>
        </w:trPr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смешанных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смешанного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ответы на вопросы (с. 169), запись суммы в виде смешанного числа (№ 1085, с. 169).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смешанного числа в виде неправильной дроби (№ 1092, с. 170)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Вычитание смешанных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смешанного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ства получения информации (спра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вочная литература, средства ИКТ).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полнять различные роли в груп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пе, сотрудничать в совместном 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в виде смешанного числа частного (№ 1087, с. 169); переход от одних величин измерения в другие (№ 1093, с. 170).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выделе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целой части числа (№ 1109, с. 172); запись смешанного числа в виде неправильной дроби (№ 1111, с. 173)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и вычитание смешанных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смешанного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правил, как складывают и вычитают смешанные числа.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 на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тание смешанных чисел (№1115, 1116, с. 175).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и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вычитание смешан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ных чисел (№ 1117, с. 175)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№8 «Смешанные числа»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определяют цель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учеб-ной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деятельности с помо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щью учителя и самостоятельно, осуществляют поиск средств её достижения.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оформляют свои мысли в устной и письмен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речи с учетом своих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ных и жизненных речевых си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175), нахо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ждение значения выраже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ний (№ 1118, с. 175).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 смешанных чисел (№1119, 1120, с. 175)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Десятичная запись дробных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состав-ленному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выделение целой части числа и запись смешанного числа в виде неправильной дроби (№ 1129, с. 177); сложение и вычитание смешанных чисел (№ 1136, с. 178).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 смешанных чисел (№1137, 1138, с. 178)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Десятичная дробь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составляют план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выпо-лнения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делают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предполо-жения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зрения, 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8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124).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8 по теме: «Действия с обыкновенными дробя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ми» (Приложение 10)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101 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Сравнение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умеют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организо-вывать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выведение правила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роткой записи дроби, зна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менатель которой единица с несколькими нулями,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звания такой записи дроби. Фронтальная - запись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сятичной дроби (№ 1144, с. 181).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в виде десятичной дроби частного (№ 1149, с. 181)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Сравнение десятичных дробей с помощью координатного луча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181), чте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десятичных дробей (№ 1145, с. 181). Индивидуальная - запись десятичной дроби в виде обыкновенной дро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би или смешанного числа (№1147, с. 181)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Правило сравнения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осуще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организовывать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переход от одних единиц измере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к другим (№ 1148, с. 181); запись всех чисел, у которых задана целая часть и знаменатель (№ 1159, с. 183). Индивидуальная -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отрезков, длина кото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рых выражена десятичной дробью (№ 1150, с. 181)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выведение правила срав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нения десятичных дробей, вопроса: изменится ли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сятичная дробь, если к ней приписать в конце нуль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сятичной дроби с пятью (и более) знаками после запятой, равной данной (№ 1172, с. 186). Индивидуальная - сравне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десятичных дробей (№ 1175, с. 186)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Вычитание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определяют цель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учеб-ной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согласно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чевой ситуации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 ы на вопросы (с. 181), урав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нивание числа знаков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сле запятой в десятичных дробях с приписыванием справа нулей (№ 1173, с. 186).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десятичных дробей в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рядке возрастания или убывания (№ 1176, с. 186)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Сложение и вычитание десятичных дробей.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определяют цель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учеб-ной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согласно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чевой ситуации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изображе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точек на координатном луче (№ 1117, с. 187); сравнение десятичных дробей (№ 1180, с. 187).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перемен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ной, при котором неравен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ство будет верным (№ 1183, с. 187); сравнение величин (№1184, с. 187). Тест 9 по теме: «Десятич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ные дроби» (Приложе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11)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 и 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выведение пра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вил сложения и вычитания десятичных дробей; обсуж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вопроса: что пока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зывает в десятичной дроби каждая цифра после запятой.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сложение и вычитание десятичных дробей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(№ 1213,1214, с. 192).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тание десятичных дробей (№1215,1217, с. 193)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с помощью составления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линейного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составляют план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выпо-лнения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-д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понимают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192),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 на движение (№ 1222, 1223, с. 193).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переместительного и соче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тательного законов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при помощи букв и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верка их при заданных значениях буквы (№ 1226, с. 193, №1227, с. 194)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Приближенные значения чисел. Округление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приближенного значения числа. Округление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организо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вывают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разложе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числа по разрядам (№ 1231, с. 194); запись длины отрезка в метрах, дециметрах, сантиметрах, миллиметрах (№ 1233, с. 194).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исполь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зование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 и вычитания для вычисле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самым удобным спо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собом (№ 1228, с. 194); решение уравнений (№ 1238, С. 195). Тесты 10, 11 по теме: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«Сложение и вычитание десятичных дробей» (При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ложения 12, 13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Округление десятичных дробей до заданного десятичного разряда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приближенного значения числа. Округление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ментируя ее, подтверждая фак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выведение правила округления чисел; обсуждение вопроса: какое число называют прибли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женным значением с недо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статком, с избытком.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туральных чисел, между которыми расположены десятичные дроби (№ 1270, с. 200).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округле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дробей (№ 1272, с. 200)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Контрольная работа №9 «Десятичные дроби. Сложение и вычитание </w:t>
            </w: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lastRenderedPageBreak/>
              <w:t>десятичных дробей»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-- 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организо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вывают учебное взаимодействие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199),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задачи со старинными мерами массы и длины, округление их до заданно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го разряда (№ 1273, с. 200).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сложение и вычи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тание десятичных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дробей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округление результатов (№ 1275, 1276, с. 200)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десятичных дробей на натуральные числа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преобразовы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вают модели с целью выявления общих законов, определяющих предметную область.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свою точку зрения, 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гументируя её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округление дробей до заданного раз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ряда (№ 1274, с. 200). Индивидуальная –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натурального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ближения значения с 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достатком и с избытком для каждого из чисел (№ 1298, с. 202)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Упрощение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упрощения выражения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зрения, другого 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9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128)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и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метной учебной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умно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 десятичной дроби на натуральное число,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сятичной дроби на 10, на 100, на 1000...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изведения в виде суммы (№ 1305, с. 205); запись циф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рами числа (№ 1311, с. 205).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жение десятичных дробей на натуральные числа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1306, с. 205)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Деление десятичных дробей на натуральные числа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–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(справочная литерату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ра, средства ИКТ).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шать друг их, принимать другую точку зрения, изменять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 205)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з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апись суммы в виде произведе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№ 1307, с. 205).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решение задач на умножение деся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тичных дробей на нату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ральные числа (№1308, 1309, с. 205)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Нахождение значений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умножение десятичной дроби на 10, на 100, на 1000... (№ 1310, с. 205); округление чисел до заданного разряда (№ 1324, с. 207).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движение (№ 1312, с. 205)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десятичных дробей.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–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чины своего неуспеха и находят способы выхода из этой ситуации.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шать других, принимать другую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значения выражения (№ 1315, с. 206).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умно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жение десятичных дробей на натуральные числа (№ 1333, с. 207). Тест 12 по теме: «Умножение деся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тичных дробей» (Прило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жение 14)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десятичных дробей. 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выведение правил 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ния десятичной дроби на натуральное число, десятичной дроби на 10, на 100, на 1000...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деление десятичных дробей на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туральные числа (№ 1340, с. 210); запись обыкновен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дроби в виде 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ной (№ 1354, с. 211).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 по теме: «Деление десятичных дробей на натуральные числа» (№ 1341, 1342, с. 210)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десятичных дробей на натуральные числа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десятичной дроби на натуральное число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209),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уравнений (№ 1348, с. 210).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дроби от числа (№ 1343, 1344, с. 210)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№10 «Умножение и деление десятичных дробей на натуральные числа»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осуществля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 поиск средств её достижения. 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 (распределя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 роли, договариваются друг с другом и т. д.)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обыкновенной дроби в ви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 десятичной и выполне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действий (№ 1357, с. 211).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уравнений (№ 1358, с. 211)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 десятичной дроби на десятичную дробь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состав-ленному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(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спра-вочная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литерату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ра, средства ИКТ).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сопоставляют и отбирают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полнять различные роли в груп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пе, сотрудничать в совместном 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решение задач при помощи уравне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ний (№ 1349, 1350, с. 210). 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значения выражения (№ 1359, с. 211)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десятичных дробей, упрощение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умножения и деления десятичной дроби на натуральное число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решение уравнений (№ 1379, с. 213).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деление десятичных дробей на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туральные числа (№ 1375, с. 212). Тест 13 по теме: «Деление десятичных дро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бей» (Приложение 15)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десятичных дробей. Решение задач.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умножения и деления десятичной дроби 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средства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10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130)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десятичных дробей.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умножения и деления десятичной дроби 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 (распределя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 роли, договариваются друг с другом и т. д.)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выведение правила умножения на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сятичную дробь; обсужде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вопроса: как умножить десятичную дробь на 0,1; на 0,01; на 0,001.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Фронтальная - умножение десятичных дробей на 0,1; на 0,01; на 0,001 (№ 1391, с. 215); решение задач на умножение десятичных дробей (№ 1392, № 1393, с. 215).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буквенного выражения (№ 1398, с. 215); умноже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десятичных дробей (№ 1397, с. 215)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с помощью составления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умножения и деления десятичной дроби 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ментируя ее, подтверждая фак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(с. 215), чтение выражений (№ 1399. с. 215).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запись переместительного и соче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тательного законов умно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 и нахождение зна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чения произведения удоб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ным способом (№ 1402, 1403, с. 216)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 десятичную дробь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умножения и деления десятичной дроби 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оформлять мысли в устной и письменной речи с учетом речевых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запись распределительного закона умножения с помощью букв и проверка этого за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кона (№ 1404, с. 216).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дение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значения числового выражения (№ 1407,с. 216)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 десятичную дробь, упрощение выражений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осуще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упрощение выражений (№ 1405, с. 216); решение задач на нахождение объемов (№ 1408, 1409, с. 216).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буквенного выражения (№ 1406, с. 216)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 десятичную дробь. 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сказывать точку зрения, её обос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новать, приводя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решение задач на движении (№ 1410, с. 216, № 1412, с. 217).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уравнений (№ 1441, с. 220); нахождение значения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ражения со степенью (№ 1413, с. 217)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 десятичную дробь.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выведение правила деления 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дроби на десятичную дробь; обсуждение вопро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са: как разделить 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ную дробь на 0,1; на 0,01; на 0,001.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нахождение частного и выполнение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верки умножением и 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нием (№1443, 1444, с. 221).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деление десятичной дроби на деся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тичную дробь (№ 1445, с. 221)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Деление на десятичную дробь. Решение задач с помощью составления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211), запись выражений (№ 1446, с. 221); чтение выражений (№ 1447, с. 221).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деление 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дроби на десятичную дробь (№ 1148-1450, с. 221)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Среднее арифметическое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среднего арифметического нескольких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деление десятичной дроби на 0,1; на 0,01; на 0,001 (№ 1457, с. 222).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уравнений (№ 1459, с. 222)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Нахождение среднего арифметического нескольких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среднего арифметического нескольких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задачи на движение и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ставление задач на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стоимости и количе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ства товара, площади поля и урожая, времени, затра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ченного на работу, с теми же числами в условии и ответе (№ 1454, с. 222).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примеров на все действия с десятичными дробями (№ 1464, с. 223)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Среднее арифметическое нескольких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среднего арифметического нескольких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оформля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 мысли в устной и письмен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речи с учётом речевых си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решение задач при помощи уравне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ний (Ко 1460-1462, с. 222). Индивидуальная - решение уравнений (№1489, с. 225); нахождение частного (№ 1483, с. 225)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десятичных дробей. Среднее арифметическое нескольких чисел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среднего арифметического нескольких чисел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Групповая - обсуждение и выведение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определения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: какое число называют средним арифметическим нескольких чисел; правил: как найти среднее арифме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тическое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неско-льких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сел, как найти среднюю скорость.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среднего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ариф-метиче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ского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нескольких чисел (№ 1497, с. 227).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 на нахождение сред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ней урожайности поля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1499, № 1500, с. 227)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десятичных дробей. 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Понятия умножения и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217), нахо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ждение среднего арифме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тического нескольких 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сел и округление результа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та до указанного разряда (№ 1501, с. 227). Индивидуальная -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 на нахождение средней оценки (№ 1502, с. 227)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Умножение и деление десятичных дробей. 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Понятия умножения и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состав-ленному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(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спра-вочная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литерату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ра, средства ИКТ).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ченную из разных источников (справочники, Интернет).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полнять различные роли в груп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пе,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сотрудни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>-чают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совместном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решении задачи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решение задач на нахождение сред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ней скорости (№ 1503, 1504, с. 227).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задачи на нахождение среднего арифметического при помощи уравнения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1509, с. 228)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Обобщающий урок по теме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«Умножение и деление десятичных дробей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Понятия умножения и деления десятичных дробей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 на нахождение сред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ней скорости (№ 1526, 1527, с. 230).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среднего арифмети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ческого нескольких чисел и округление результата до указанного разряда (№ 1524, с. 230)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№11 «Умножение и деление десятичных дробей»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подтверждать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11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134)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Микрокалькулятор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вычислений на микрокалькуляторе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объяснение, как ввести в микрокалькулятор нату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ральное число, десятичную дробь; как сложить,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честь, умножить, разде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лить с помощью микро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калькулятора два числа. 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чтение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казаний на индикатор (№ 1536, с. 233); ввод в микрокалькулятор числа (№ 1537, с. 234).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выпол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с помощью микро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калькулятора действия (№ 1538, с. 234)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процента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 (распределя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 роли, договариваются друг с другом и т. д.)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233),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полнение действий пись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менно, а затем проверка на микрокалькуляторе (№ 1539, с. 234).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выражения с помощью микрокальку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лятора (№ 1540, с. 234)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Обращение десятичной дроби в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проценты</w:t>
            </w: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 и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Групповая - обсуждение вопросов: что называют процентом; как обратить десятичную дробь в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центы; как перевести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центы в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десятичную дробь. 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запись процентов в виде десятич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ной дроби (№ 1561, с. 237).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 на нахождение части от числа (№ 1567-1569, с. 238)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Перевод процентов в десятичную дробь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 и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237), запись в процентах десятичной дроби (№ 1562, с. 237).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решение задач на нахождение по части числа (1576- 1578, с. 239)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Основные задачи на проценты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 и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сказывать точку зрения, пытаясь её обосновать, приводя аргу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перевод процентов в десятичную дробь, перевод десятичной дроби в проценты и запол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таблицы (№ 1564, с. 237).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задач, содержащих в усло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вии понятие «процент»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1580-1582, с. 240)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на проценты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 и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12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136)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Тест 14 по теме: «Процен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ты» (Приложение 16)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 на проценты с табличным представлением данных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 и процентов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объяснение нового мате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риала: что такое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угол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; ка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кой угол называется пря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мым, развернутым; как построить прямой угол с помощью чертежного треугольника.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определе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видов углов и запись их обозначения (№ 1613, с. 245).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углов и запись их обозначения (№ 1614, с. 246)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№12 «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Проценты. Основные задачи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на проценты</w:t>
            </w:r>
            <w:proofErr w:type="gramStart"/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.»</w:t>
            </w:r>
            <w:proofErr w:type="gramEnd"/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задач, решения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 творческого и поискового характера.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ми иных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ответы на вопросы (с. 245), запись точек, расположенных внутри угла, вне угла, 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жащих на сторонах угла (№1615, с. 246).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изобра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жение с помощью чертеж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ного треугольника прямых углов (№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1618, с. 246);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хождение прямых углов на рисунке с помощью чертежного треугольника (№ 1619, с. 246)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Углы.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угла как 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составленному плану, используют основные и дополнительные средства (справочная литерату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ра, средства ИКТ).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положение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обсуждение и объяснение нов-ого мате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риала: для чего служит транспортир; что такое градус, как его обознача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ют; сколько градусов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держит развернутый, пря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мой угол; какой угол назы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вается острым, тупым.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построение с помощью транспортира углов данной величины (№ 1650, с. 251).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измере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углов,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изобра-женных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на рисунке, и запись 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зультатов измерения(№ 1651, с. 251)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Угол. Прямой и развернутый углы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угла как 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го, слушать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(с. 251), вычис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ление градусной меры уг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ла, если он составляет часть от прямого (развернутого) угла (№ 1654, с. 252).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с помощью чертеж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ного треугольника острых, тупых, прямых углов, 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браженных на рисунке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1661, с. 252)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Угол. Виды углов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угла как 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~ записывают выводы в виде правил «если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 при помощи уравне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ния, содержащих в усло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вии понятие угла (№ 1663, 1664, с. 253).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измере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каждого угла тре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угольника и нахождение суммы градусных мер этих углов (№ 1666, 1667, с. 253)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Чертежный треугольник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угла как 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чины своего неуспеха и находят способы выхода из этой ситуации.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Групповая - обсуждение и объяснение понятия «круговая диаграмма». Фронтальная - построение круговых диаграмм (№ 1693, 1694, с. 257). Индивидуальная - запол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нение таблицы и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круговой диаграммы (№ 1696, с. 257)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Измерение углов.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Транспортир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Понятие угла как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устные вычисления (№ 1697, с. 258); вычисление гра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дусных мер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углов по 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сунку (№ 1701, с. 258).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строение круговой диа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граммы распределения суши по Земле, предвари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тельно выполнив вычисле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ния (№ 1707, с. 259)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Измерение углов. Построение угла, заданной величины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угла как геометрической фигуры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держание в сжатом, 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построение круговой диаграммы рас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пределения дневной нор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мы питания (№ 1695, с. 257).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задачи на движение (№ 1709, с. 259)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Примеры таблиц и диаграмм. Круговые диаграммы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круговой диаграммы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оформляют свои мысли в устной и письмен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речи с учётом речевых си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контрольной работы 13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138)</w:t>
            </w:r>
            <w:proofErr w:type="gramEnd"/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Круговые диаграммы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круговой диаграммы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информации. 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высказывать точку зрения, пытаясь её обосновать, приводя аргу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(№ 1711, 1712, с. 260); нахождение координаты точки, лежа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щей между данными точ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ками (№ 1735, с. 263).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- запись с помощью букв свой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ств сл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ожения, вычитания, ум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ножения; выполнение 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ления с остатком (№ 1721. с. 261)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№13 «Инструменты для вычислений и измерений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осуще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ствления.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вычисления (№ 1717,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а-г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, с. 261); ответы на вопросы (№ 1720, с. 261).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числового выражения (№ 1718, с. 261)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Натуральные числа. Действия с натуральными числами и их свойства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натурального числа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в диалоге с учи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телем совершенствуют критерии оценки и пользуются ими в ходе оценки и самооценки.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уважительно относиться к пози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договариваться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вычисления (№1717, д-з, с. 261); ответы на вопросы (№ 1722, с. 261).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буквенного выражения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1723, с. 261)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Координатный луч. Координаты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координатного луча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положение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слушать других, принимать дру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гую точку зрения, изменить свою точку зрения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устные вычисления (№ 1741,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а-г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, с. 263); ответы на вопросы (№ 1751, с. 265).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числового выражения (№ 1745, а-б, с. 264); решение уравнений (№ 1752, с. 265)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Площади и объемы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Понятия площади и объема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состав-ленному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(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справоч-ная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литерату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ра, средства ИКТ).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сопоставляют и отбирают информацию, полу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ченную из разных источников (справочники, Интернет).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взглянуть на ситуацию с иной позиции и договориться с людь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ми иных позиций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ние значения числового выражения (№ 1851, с. 271).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– решение задач (№ 1748, 1749, с. 265)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Математи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ческий диктант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Обыкновенные дроби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обыкновенной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выборочном или развёрнутом виде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принимать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Фронтальная - ответы на вопросы (№ 1794, 1795, с. 269; № 1796, 1797, с. 270).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 на нахождение пло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щади и объема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1801- 1804, с. 270)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Действия с обыкновенными дробями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обыкновенной дроби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(№ 1724, с. 236); запись смешанного числа в виде неправильной дроби (№ 1725, с. 262). Индивидуальная - сложе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и вычитание обыкно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венных дробей (№ 1726, с. 262)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Действия с десятичными дробями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десятичной дроби</w:t>
            </w:r>
          </w:p>
        </w:tc>
        <w:tc>
          <w:tcPr>
            <w:tcW w:w="3750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ситуации.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выделение целой части из смешанно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го числа (№ 1820, с. 272); сложение и вычитание обыкновенных дробей (№ 1821, с. 272).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решение задач, содержащих в усло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вии обыкновенные дроби (№ 1731-733, с. 262)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Регулятивные - работают по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состав-ленному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нимать точку зрения другого</w:t>
            </w:r>
            <w:proofErr w:type="gramEnd"/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– ответы на вопросы (№ 1743, 1744, с. 264); нахождение значе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ния буквенного выражения (№ 1746, с. 265).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 на течение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1787, 1788, с. 269)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Решение задач с помощью </w:t>
            </w: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составления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уравнения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держание в сжатом,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выборочном или развёрнутом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Фронтальная - устные вычисления (№ 1741, д-з, с. 263); упрощение выра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жения (№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1835, с. 273).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задач, содержащих в усло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вии десятичные дроби, при помощи уравнения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1756, 1757, с. 265)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составляют план выполнения заданий совместно с учителем.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содер-жание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сжатом, выборочном или развёрнутом виде.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Коммуникативные - умеют </w:t>
            </w:r>
            <w:proofErr w:type="spellStart"/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высказы-вать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точку зрения, пытаясь её обо-сновать, приводя аргументы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нахожде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значения выражения (№1834, а-в, с. 273); на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хождение значения бук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венного выражения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(№ 1836, с. 273).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решение задачи на нахождение общего пути, пройденного теп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лоходом, с учетом собст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венной скорости и скоро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сти течения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(№1833, с. 273)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Основные задачи на проценты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Понятие процентов</w:t>
            </w: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работают по со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ставленному плану, используют основные и дополнительные средства получения информа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передают 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ние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сжатом или развер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нутом виде.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уважительно относиться к пози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ции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другого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>, договориться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решение задачи на нахождение объ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ема (№ 1844, с. 274).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значения выражения (№ 1834, г-е, с. 273)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Угол. Измерение углов. Диаграммы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записывают выводы в виде 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(№ 1771, с. 267); построение углов и опре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деление их градусной меры (№ 1772, 1773, с. 267).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дение равных фигур, изо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браженных на рисунке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1806, 1807, с. 270); по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строение углов заданной величины (№ 1843, с. 274)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Контрольная работа №14 «Итоговая контрольная работа за курс математики 5-го класса»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обнаруживают и формулируют учебную про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блему совместно с учителем. 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метной учебной задачи.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оформлять мысли в устной и письменной речи с учетом речевых ситуаций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выполне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рисунков (№ 1765, с. 266); доказательство 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венства углов (№ 1776, с. 267).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постро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ение четырехугольника по заданным углам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1774, с. 267)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Тестирова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Познавательные - записывают выводы в виде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правил «если ..., то ...».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– умеют кри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тично относиться к своему мне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нию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Индивидуальная - решение контрольной работы 14 (Чесноков А. С., 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Нешков</w:t>
            </w:r>
            <w:proofErr w:type="spell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К. И. Дидактический материал по 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математике для 5 класса.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М.: Классике Стиль, 2010.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С. 142).</w:t>
            </w:r>
            <w:proofErr w:type="gramEnd"/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Итоговая контрольная 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бота (Приложение 17)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lastRenderedPageBreak/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Самостоя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тельная работа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понимают при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чины своего неуспеха и находят способы выхода из этой ситуа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ции.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</w:t>
            </w:r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- умеют ор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ганизовывать учебное взаимо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действие в группе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составле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ние выражения для нахож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дения объема параллеле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пипеда (№ 1803, с. 270); ответы на вопросы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(№ 1761, с. 266). 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- решение задач, </w:t>
            </w:r>
            <w:proofErr w:type="gramStart"/>
            <w:r w:rsidRPr="00F668FA">
              <w:rPr>
                <w:rFonts w:eastAsia="Calibri"/>
                <w:sz w:val="16"/>
                <w:szCs w:val="16"/>
                <w:lang w:eastAsia="en-US"/>
              </w:rPr>
              <w:t>содержа-</w:t>
            </w:r>
            <w:proofErr w:type="spellStart"/>
            <w:r w:rsidRPr="00F668FA">
              <w:rPr>
                <w:rFonts w:eastAsia="Calibri"/>
                <w:sz w:val="16"/>
                <w:szCs w:val="16"/>
                <w:lang w:eastAsia="en-US"/>
              </w:rPr>
              <w:t>щих</w:t>
            </w:r>
            <w:proofErr w:type="spellEnd"/>
            <w:proofErr w:type="gramEnd"/>
            <w:r w:rsidRPr="00F668FA">
              <w:rPr>
                <w:rFonts w:eastAsia="Calibri"/>
                <w:sz w:val="16"/>
                <w:szCs w:val="16"/>
                <w:lang w:eastAsia="en-US"/>
              </w:rPr>
              <w:t xml:space="preserve"> в усло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вии проценты (№ 1762, 1763, с. 266)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  <w:tr w:rsidR="00F668FA" w:rsidRPr="00F668FA" w:rsidTr="00713971">
        <w:tc>
          <w:tcPr>
            <w:tcW w:w="928" w:type="dxa"/>
          </w:tcPr>
          <w:p w:rsidR="00F668FA" w:rsidRPr="00F668FA" w:rsidRDefault="00F668FA" w:rsidP="00F668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138" w:type="dxa"/>
          </w:tcPr>
          <w:p w:rsidR="00F668FA" w:rsidRPr="00F668FA" w:rsidRDefault="00F668FA" w:rsidP="00F668F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ascii="Calibri" w:eastAsia="Calibri" w:hAnsi="Calibri"/>
                <w:sz w:val="22"/>
                <w:szCs w:val="22"/>
                <w:lang w:eastAsia="en-US"/>
              </w:rPr>
              <w:t>Решение уравнений и задач</w:t>
            </w:r>
          </w:p>
        </w:tc>
        <w:tc>
          <w:tcPr>
            <w:tcW w:w="1011" w:type="dxa"/>
            <w:vAlign w:val="center"/>
          </w:tcPr>
          <w:p w:rsidR="00F668FA" w:rsidRPr="00F668FA" w:rsidRDefault="00F668FA" w:rsidP="00F668F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68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5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Регулятивные - определяют цель учебной деятельности, осущест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вляют поиск средств её дости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жения.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Познавательные - делают пред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положения об информации, ко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торая нужна для решения учеб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ной задачи.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Коммуникативные - умеют от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стаивать точку зрения, аргумен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тируя ее, подтверждая фактами</w:t>
            </w:r>
          </w:p>
        </w:tc>
        <w:tc>
          <w:tcPr>
            <w:tcW w:w="2410" w:type="dxa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Фронтальная - ответы на вопросы (№1811, с. 271); построение окружности и радиусов, которые обра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зуют прямой угол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1812, с. 271).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Индивидуальная - перевод одной величины измерения в другую (№ 1792, с. 269; № 1825, 1826, с. 272); сравнение чисел</w:t>
            </w:r>
          </w:p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(№ 1829, с. 272)</w:t>
            </w:r>
          </w:p>
        </w:tc>
        <w:tc>
          <w:tcPr>
            <w:tcW w:w="2126" w:type="dxa"/>
            <w:vAlign w:val="center"/>
          </w:tcPr>
          <w:p w:rsidR="00F668FA" w:rsidRPr="00F668FA" w:rsidRDefault="00F668FA" w:rsidP="00F668F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668FA">
              <w:rPr>
                <w:rFonts w:eastAsia="Calibri"/>
                <w:sz w:val="16"/>
                <w:szCs w:val="16"/>
                <w:lang w:eastAsia="en-US"/>
              </w:rPr>
              <w:t>Индивиду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альная. Устный опрос по кар</w:t>
            </w:r>
            <w:r w:rsidRPr="00F668FA">
              <w:rPr>
                <w:rFonts w:eastAsia="Calibri"/>
                <w:sz w:val="16"/>
                <w:szCs w:val="16"/>
                <w:lang w:eastAsia="en-US"/>
              </w:rPr>
              <w:softHyphen/>
              <w:t>точкам</w:t>
            </w:r>
          </w:p>
        </w:tc>
      </w:tr>
    </w:tbl>
    <w:p w:rsidR="00F668FA" w:rsidRPr="00F668FA" w:rsidRDefault="00F668FA" w:rsidP="00F668FA">
      <w:pPr>
        <w:spacing w:line="276" w:lineRule="auto"/>
        <w:rPr>
          <w:rFonts w:eastAsia="Calibri"/>
          <w:lang w:eastAsia="en-US"/>
        </w:rPr>
      </w:pPr>
    </w:p>
    <w:p w:rsidR="00F668FA" w:rsidRPr="00F668FA" w:rsidRDefault="00F668FA" w:rsidP="00F668FA">
      <w:pPr>
        <w:spacing w:line="276" w:lineRule="auto"/>
        <w:rPr>
          <w:rFonts w:eastAsia="Calibri"/>
          <w:b/>
          <w:lang w:eastAsia="en-US"/>
        </w:rPr>
      </w:pPr>
      <w:r w:rsidRPr="00F668FA">
        <w:rPr>
          <w:rFonts w:eastAsia="Calibri"/>
          <w:b/>
          <w:lang w:eastAsia="en-US"/>
        </w:rPr>
        <w:t>Итого: 170 часов</w:t>
      </w:r>
    </w:p>
    <w:p w:rsidR="00F668FA" w:rsidRPr="00F668FA" w:rsidRDefault="00F668FA" w:rsidP="00F668FA">
      <w:pPr>
        <w:spacing w:line="276" w:lineRule="auto"/>
        <w:rPr>
          <w:rFonts w:eastAsia="Calibri"/>
          <w:b/>
          <w:lang w:eastAsia="en-US"/>
        </w:rPr>
      </w:pPr>
      <w:r w:rsidRPr="00F668FA">
        <w:rPr>
          <w:rFonts w:eastAsia="Calibri"/>
          <w:b/>
          <w:lang w:eastAsia="en-US"/>
        </w:rPr>
        <w:t>14 – к/</w:t>
      </w:r>
      <w:proofErr w:type="gramStart"/>
      <w:r w:rsidRPr="00F668FA">
        <w:rPr>
          <w:rFonts w:eastAsia="Calibri"/>
          <w:b/>
          <w:lang w:eastAsia="en-US"/>
        </w:rPr>
        <w:t>р</w:t>
      </w:r>
      <w:proofErr w:type="gramEnd"/>
      <w:r w:rsidRPr="00F668FA">
        <w:rPr>
          <w:rFonts w:eastAsia="Calibri"/>
          <w:b/>
          <w:lang w:eastAsia="en-US"/>
        </w:rPr>
        <w:t xml:space="preserve">                                  90 – с/р                         14 – тестирований</w:t>
      </w:r>
    </w:p>
    <w:p w:rsidR="00F668FA" w:rsidRPr="00F668FA" w:rsidRDefault="00F668FA" w:rsidP="00F668FA">
      <w:pPr>
        <w:spacing w:line="276" w:lineRule="auto"/>
        <w:ind w:firstLine="1843"/>
        <w:rPr>
          <w:rFonts w:eastAsia="Calibri"/>
          <w:lang w:eastAsia="en-US"/>
        </w:rPr>
      </w:pPr>
    </w:p>
    <w:p w:rsidR="00F55606" w:rsidRDefault="00F55606" w:rsidP="00F55606">
      <w:pPr>
        <w:autoSpaceDE w:val="0"/>
        <w:autoSpaceDN w:val="0"/>
        <w:adjustRightInd w:val="0"/>
        <w:spacing w:before="120" w:after="60"/>
        <w:jc w:val="center"/>
        <w:rPr>
          <w:b/>
          <w:bCs/>
          <w:caps/>
        </w:rPr>
      </w:pPr>
    </w:p>
    <w:sectPr w:rsidR="00F55606" w:rsidSect="00F668FA">
      <w:pgSz w:w="16838" w:h="11906" w:orient="landscape"/>
      <w:pgMar w:top="56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E90"/>
    <w:multiLevelType w:val="hybridMultilevel"/>
    <w:tmpl w:val="7C08B3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BC43EC"/>
    <w:multiLevelType w:val="multilevel"/>
    <w:tmpl w:val="C89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75"/>
    <w:rsid w:val="00280B21"/>
    <w:rsid w:val="003937BD"/>
    <w:rsid w:val="004C5F18"/>
    <w:rsid w:val="006D5DD2"/>
    <w:rsid w:val="00720007"/>
    <w:rsid w:val="007C0D47"/>
    <w:rsid w:val="008A2C4B"/>
    <w:rsid w:val="00B63B21"/>
    <w:rsid w:val="00DC4EE5"/>
    <w:rsid w:val="00F55606"/>
    <w:rsid w:val="00F668FA"/>
    <w:rsid w:val="00F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D4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0D47"/>
    <w:rPr>
      <w:b/>
      <w:bCs/>
    </w:rPr>
  </w:style>
  <w:style w:type="character" w:customStyle="1" w:styleId="apple-converted-space">
    <w:name w:val="apple-converted-space"/>
    <w:basedOn w:val="a0"/>
    <w:rsid w:val="007C0D47"/>
  </w:style>
  <w:style w:type="paragraph" w:styleId="a5">
    <w:name w:val="Balloon Text"/>
    <w:basedOn w:val="a"/>
    <w:link w:val="a6"/>
    <w:uiPriority w:val="99"/>
    <w:semiHidden/>
    <w:unhideWhenUsed/>
    <w:rsid w:val="006D5D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DD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68FA"/>
  </w:style>
  <w:style w:type="table" w:styleId="a7">
    <w:name w:val="Table Grid"/>
    <w:basedOn w:val="a1"/>
    <w:uiPriority w:val="59"/>
    <w:rsid w:val="00F668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uiPriority w:val="99"/>
    <w:rsid w:val="00F668FA"/>
    <w:rPr>
      <w:shd w:val="clear" w:color="auto" w:fill="FFFFFF"/>
    </w:rPr>
  </w:style>
  <w:style w:type="paragraph" w:styleId="a9">
    <w:name w:val="Body Text"/>
    <w:basedOn w:val="a"/>
    <w:link w:val="a8"/>
    <w:uiPriority w:val="99"/>
    <w:rsid w:val="00F668F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66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">
    <w:name w:val="Основной текст + 7.5 pt"/>
    <w:aliases w:val="Полужирный12"/>
    <w:uiPriority w:val="99"/>
    <w:rsid w:val="00F668F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eastAsia="ru-RU"/>
    </w:rPr>
  </w:style>
  <w:style w:type="character" w:customStyle="1" w:styleId="12">
    <w:name w:val="Основной текст (12)_"/>
    <w:link w:val="120"/>
    <w:uiPriority w:val="99"/>
    <w:rsid w:val="00F668FA"/>
    <w:rPr>
      <w:i/>
      <w:shd w:val="clear" w:color="auto" w:fill="FFFFFF"/>
    </w:rPr>
  </w:style>
  <w:style w:type="character" w:customStyle="1" w:styleId="121">
    <w:name w:val="Основной текст (12) + Не курсив"/>
    <w:uiPriority w:val="99"/>
    <w:rsid w:val="00F668FA"/>
    <w:rPr>
      <w:i/>
      <w:iCs w:val="0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668FA"/>
    <w:pPr>
      <w:shd w:val="clear" w:color="auto" w:fill="FFFFFF"/>
      <w:spacing w:line="249" w:lineRule="exac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00">
    <w:name w:val="Основной текст (10)_"/>
    <w:link w:val="101"/>
    <w:uiPriority w:val="99"/>
    <w:rsid w:val="00F668FA"/>
    <w:rPr>
      <w:b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Основной текст (14) + Полужирный"/>
    <w:aliases w:val="Не курсив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"/>
    <w:aliases w:val="Курсив20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3">
    <w:name w:val="Основной текст (13)_"/>
    <w:link w:val="130"/>
    <w:uiPriority w:val="99"/>
    <w:rsid w:val="00F668FA"/>
    <w:rPr>
      <w:b/>
      <w:smallCap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mallCaps/>
      <w:sz w:val="19"/>
      <w:szCs w:val="19"/>
      <w:lang w:eastAsia="en-US"/>
    </w:rPr>
  </w:style>
  <w:style w:type="character" w:customStyle="1" w:styleId="1229">
    <w:name w:val="Основной текст (12) + Не курсив2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51">
    <w:name w:val="Основной текст + Курсив5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50">
    <w:name w:val="Основной текст + Курсив5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0">
    <w:name w:val="Основной текст (14) + Не курсив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8">
    <w:name w:val="Основной текст + Курсив4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5">
    <w:name w:val="Основной текст (15)_"/>
    <w:link w:val="150"/>
    <w:uiPriority w:val="99"/>
    <w:rsid w:val="00F668FA"/>
    <w:rPr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510pt">
    <w:name w:val="Основной текст (15) + 10 pt"/>
    <w:aliases w:val="Курсив16"/>
    <w:uiPriority w:val="99"/>
    <w:rsid w:val="00F668FA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6">
    <w:name w:val="Основной текст (12) + Не курсив2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6">
    <w:name w:val="Основной текст + Курсив4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4">
    <w:name w:val="Основной текст + Курсив4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2">
    <w:name w:val="Основной текст + Курсив4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uiPriority w:val="99"/>
    <w:rsid w:val="00F668FA"/>
    <w:rPr>
      <w:b w:val="0"/>
      <w:smallCaps/>
      <w:sz w:val="19"/>
      <w:szCs w:val="19"/>
      <w:shd w:val="clear" w:color="auto" w:fill="FFFFFF"/>
    </w:rPr>
  </w:style>
  <w:style w:type="character" w:customStyle="1" w:styleId="41">
    <w:name w:val="Основной текст + Курсив4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1pt">
    <w:name w:val="Основной текст + 11 pt"/>
    <w:uiPriority w:val="99"/>
    <w:rsid w:val="00F668FA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223">
    <w:name w:val="Основной текст (12) + Не курсив2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0">
    <w:name w:val="Основной текст + Курсив4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1">
    <w:name w:val="Основной текст (12) + Не курсив2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8">
    <w:name w:val="Основной текст + Курсив3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">
    <w:name w:val="Основной текст (10) + Не полужирный10"/>
    <w:aliases w:val="Курсив13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29">
    <w:name w:val="Основной текст + Курсив2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0">
    <w:name w:val="Основной текст (12) + Не курсив20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219">
    <w:name w:val="Основной текст (12) + Не курсив1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6">
    <w:name w:val="Основной текст + Курсив3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uiPriority w:val="99"/>
    <w:rsid w:val="00F668FA"/>
    <w:rPr>
      <w:b w:val="0"/>
      <w:smallCaps/>
      <w:sz w:val="19"/>
      <w:szCs w:val="19"/>
      <w:shd w:val="clear" w:color="auto" w:fill="FFFFFF"/>
    </w:rPr>
  </w:style>
  <w:style w:type="character" w:customStyle="1" w:styleId="35">
    <w:name w:val="Основной текст + Курсив3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7">
    <w:name w:val="Основной текст (10) + Не полужирный7"/>
    <w:aliases w:val="Курсив10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+ Курсив3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6">
    <w:name w:val="Основной текст (10) + Не полужирный6"/>
    <w:aliases w:val="Курсив9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8pt">
    <w:name w:val="Основной текст (10) + 8 pt"/>
    <w:uiPriority w:val="99"/>
    <w:rsid w:val="00F668FA"/>
    <w:rPr>
      <w:b w:val="0"/>
      <w:sz w:val="16"/>
      <w:szCs w:val="16"/>
      <w:shd w:val="clear" w:color="auto" w:fill="FFFFFF"/>
    </w:rPr>
  </w:style>
  <w:style w:type="character" w:customStyle="1" w:styleId="33">
    <w:name w:val="Основной текст + Курсив3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8">
    <w:name w:val="Основной текст (12) + Не курсив1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uiPriority w:val="99"/>
    <w:rsid w:val="00F668FA"/>
    <w:rPr>
      <w:b/>
      <w:bCs/>
      <w:sz w:val="22"/>
      <w:szCs w:val="22"/>
      <w:shd w:val="clear" w:color="auto" w:fill="FFFFFF"/>
      <w:lang w:bidi="ar-SA"/>
    </w:rPr>
  </w:style>
  <w:style w:type="character" w:customStyle="1" w:styleId="105">
    <w:name w:val="Основной текст (10) + Не полужирный5"/>
    <w:aliases w:val="Курсив8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3">
    <w:name w:val="Основной текст (14) + Полужирный3"/>
    <w:aliases w:val="Не курсив3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32">
    <w:name w:val="Основной текст + Курсив3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7">
    <w:name w:val="Основной текст (12) + Не курсив1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7pt">
    <w:name w:val="Основной текст + 7 pt"/>
    <w:aliases w:val="Малые прописные6"/>
    <w:uiPriority w:val="99"/>
    <w:rsid w:val="00F668FA"/>
    <w:rPr>
      <w:rFonts w:ascii="Times New Roman" w:eastAsia="Times New Roman" w:hAnsi="Times New Roman" w:cs="Times New Roman"/>
      <w:smallCaps/>
      <w:noProof/>
      <w:sz w:val="14"/>
      <w:szCs w:val="14"/>
      <w:shd w:val="clear" w:color="auto" w:fill="FFFFFF"/>
      <w:lang w:eastAsia="ru-RU"/>
    </w:rPr>
  </w:style>
  <w:style w:type="character" w:customStyle="1" w:styleId="1430">
    <w:name w:val="Основной текст (14) + Не курсив3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">
    <w:name w:val="Основной текст + Курсив3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 + Полужирный2"/>
    <w:aliases w:val="Не курсив2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1">
    <w:name w:val="Основной текст (12) + Не курсив1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16">
    <w:name w:val="Основной текст (12) + Не курсив1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8">
    <w:name w:val="Основной текст + Курсив2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215">
    <w:name w:val="Основной текст (12) + Не курсив1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7">
    <w:name w:val="Основной текст + Курсив2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2">
    <w:name w:val="Основной текст + Курсив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a"/>
    <w:uiPriority w:val="99"/>
    <w:rsid w:val="00F668FA"/>
    <w:rPr>
      <w:b/>
      <w:sz w:val="51"/>
      <w:szCs w:val="51"/>
      <w:shd w:val="clear" w:color="auto" w:fill="FFFFFF"/>
    </w:rPr>
  </w:style>
  <w:style w:type="paragraph" w:customStyle="1" w:styleId="3a">
    <w:name w:val="Основной текст (3)"/>
    <w:basedOn w:val="a"/>
    <w:link w:val="3"/>
    <w:uiPriority w:val="99"/>
    <w:rsid w:val="00F668FA"/>
    <w:pPr>
      <w:shd w:val="clear" w:color="auto" w:fill="FFFFFF"/>
      <w:spacing w:before="960" w:after="420" w:line="566" w:lineRule="exact"/>
      <w:jc w:val="center"/>
    </w:pPr>
    <w:rPr>
      <w:rFonts w:asciiTheme="minorHAnsi" w:eastAsiaTheme="minorHAnsi" w:hAnsiTheme="minorHAnsi" w:cstheme="minorBidi"/>
      <w:b/>
      <w:sz w:val="51"/>
      <w:szCs w:val="51"/>
      <w:lang w:eastAsia="en-US"/>
    </w:rPr>
  </w:style>
  <w:style w:type="character" w:customStyle="1" w:styleId="11">
    <w:name w:val="Основной текст + Курсив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10">
    <w:name w:val="Основной текст (3) + Не курсив1"/>
    <w:uiPriority w:val="99"/>
    <w:rsid w:val="00F668FA"/>
    <w:rPr>
      <w:rFonts w:ascii="Times New Roman" w:hAnsi="Times New Roman" w:cs="Times New Roman"/>
      <w:b/>
      <w:spacing w:val="0"/>
      <w:sz w:val="19"/>
      <w:szCs w:val="19"/>
      <w:shd w:val="clear" w:color="auto" w:fill="FFFFFF"/>
    </w:rPr>
  </w:style>
  <w:style w:type="paragraph" w:styleId="ab">
    <w:name w:val="No Spacing"/>
    <w:link w:val="ac"/>
    <w:uiPriority w:val="1"/>
    <w:qFormat/>
    <w:rsid w:val="00F668FA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F668FA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25">
    <w:name w:val="Основной текст + Курсив2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31">
    <w:name w:val="Основной текст + Курсив1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3">
    <w:name w:val="Основной текст (12) + Не курсив1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3"/>
    <w:aliases w:val="Курсив6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8pt1">
    <w:name w:val="Основной текст (10) + 8 pt1"/>
    <w:uiPriority w:val="99"/>
    <w:rsid w:val="00F668FA"/>
    <w:rPr>
      <w:b w:val="0"/>
      <w:sz w:val="16"/>
      <w:szCs w:val="16"/>
      <w:shd w:val="clear" w:color="auto" w:fill="FFFFFF"/>
    </w:rPr>
  </w:style>
  <w:style w:type="character" w:customStyle="1" w:styleId="19">
    <w:name w:val="Основной текст (19)_"/>
    <w:link w:val="190"/>
    <w:uiPriority w:val="99"/>
    <w:rsid w:val="00F668FA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F668FA"/>
    <w:pPr>
      <w:shd w:val="clear" w:color="auto" w:fill="FFFFFF"/>
      <w:spacing w:before="1800" w:line="240" w:lineRule="atLeast"/>
    </w:pPr>
    <w:rPr>
      <w:rFonts w:ascii="CordiaUPC" w:eastAsiaTheme="minorHAnsi" w:hAnsi="CordiaUPC" w:cs="CordiaUPC"/>
      <w:b/>
      <w:noProof/>
      <w:sz w:val="16"/>
      <w:szCs w:val="16"/>
      <w:lang w:eastAsia="en-US"/>
    </w:rPr>
  </w:style>
  <w:style w:type="character" w:customStyle="1" w:styleId="22">
    <w:name w:val="Основной текст + Курсив2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5pt">
    <w:name w:val="Основной текст + 10.5 pt"/>
    <w:aliases w:val="Полужирный10,Малые прописные7"/>
    <w:uiPriority w:val="99"/>
    <w:rsid w:val="00F668FA"/>
    <w:rPr>
      <w:rFonts w:ascii="Times New Roman" w:eastAsia="Times New Roman" w:hAnsi="Times New Roman" w:cs="Times New Roman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21">
    <w:name w:val="Основной текст + Курсив2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2">
    <w:name w:val="Основной текст (12) + Не курсив1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0">
    <w:name w:val="Основной текст + Курсив2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-1pt">
    <w:name w:val="Основной текст + Интервал -1 pt"/>
    <w:uiPriority w:val="99"/>
    <w:rsid w:val="00F668FA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191">
    <w:name w:val="Основной текст + Курсив1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0">
    <w:name w:val="Основной текст (12) + Не курсив10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8">
    <w:name w:val="Основной текст + Курсив1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7">
    <w:name w:val="Основной текст + Курсив1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6">
    <w:name w:val="Основной текст + Курсив1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9">
    <w:name w:val="Основной текст (12) + Не курсив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51">
    <w:name w:val="Основной текст + Курсив1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8">
    <w:name w:val="Основной текст (12) + Не курсив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1">
    <w:name w:val="Основной текст + Курсив1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">
    <w:name w:val="Основной текст + Курсив1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7">
    <w:name w:val="Основной текст (12) + Не курсив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6">
    <w:name w:val="Основной текст (12) + Не курсив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10">
    <w:name w:val="Основной текст + Курсив1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5">
    <w:name w:val="Основной текст (12) + Не курсив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a">
    <w:name w:val="Основной текст + Курсив1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Курсив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8">
    <w:name w:val="Основной текст + Курсив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">
    <w:name w:val="Основной текст + Курсив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4">
    <w:name w:val="Основной текст (12) + Не курсив4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3">
    <w:name w:val="Основной текст (12) + Не курсив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6">
    <w:name w:val="Основной текст + Курсив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5">
    <w:name w:val="Основной текст + Курсив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">
    <w:name w:val="Основной текст + Курсив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420">
    <w:name w:val="Основной текст (14) + Не курсив2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b">
    <w:name w:val="Основной текст + Курсив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0">
    <w:name w:val="Основной текст (10) + Не полужирный2"/>
    <w:aliases w:val="Курсив5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4">
    <w:name w:val="Основной текст (12) + Не курсив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11">
    <w:name w:val="Основной текст (14) + Не курсив1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paragraph" w:customStyle="1" w:styleId="ParagraphStyle">
    <w:name w:val="Paragraph Style"/>
    <w:rsid w:val="00F668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D4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0D47"/>
    <w:rPr>
      <w:b/>
      <w:bCs/>
    </w:rPr>
  </w:style>
  <w:style w:type="character" w:customStyle="1" w:styleId="apple-converted-space">
    <w:name w:val="apple-converted-space"/>
    <w:basedOn w:val="a0"/>
    <w:rsid w:val="007C0D47"/>
  </w:style>
  <w:style w:type="paragraph" w:styleId="a5">
    <w:name w:val="Balloon Text"/>
    <w:basedOn w:val="a"/>
    <w:link w:val="a6"/>
    <w:uiPriority w:val="99"/>
    <w:semiHidden/>
    <w:unhideWhenUsed/>
    <w:rsid w:val="006D5D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DD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68FA"/>
  </w:style>
  <w:style w:type="table" w:styleId="a7">
    <w:name w:val="Table Grid"/>
    <w:basedOn w:val="a1"/>
    <w:uiPriority w:val="59"/>
    <w:rsid w:val="00F668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uiPriority w:val="99"/>
    <w:rsid w:val="00F668FA"/>
    <w:rPr>
      <w:shd w:val="clear" w:color="auto" w:fill="FFFFFF"/>
    </w:rPr>
  </w:style>
  <w:style w:type="paragraph" w:styleId="a9">
    <w:name w:val="Body Text"/>
    <w:basedOn w:val="a"/>
    <w:link w:val="a8"/>
    <w:uiPriority w:val="99"/>
    <w:rsid w:val="00F668F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66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">
    <w:name w:val="Основной текст + 7.5 pt"/>
    <w:aliases w:val="Полужирный12"/>
    <w:uiPriority w:val="99"/>
    <w:rsid w:val="00F668F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eastAsia="ru-RU"/>
    </w:rPr>
  </w:style>
  <w:style w:type="character" w:customStyle="1" w:styleId="12">
    <w:name w:val="Основной текст (12)_"/>
    <w:link w:val="120"/>
    <w:uiPriority w:val="99"/>
    <w:rsid w:val="00F668FA"/>
    <w:rPr>
      <w:i/>
      <w:shd w:val="clear" w:color="auto" w:fill="FFFFFF"/>
    </w:rPr>
  </w:style>
  <w:style w:type="character" w:customStyle="1" w:styleId="121">
    <w:name w:val="Основной текст (12) + Не курсив"/>
    <w:uiPriority w:val="99"/>
    <w:rsid w:val="00F668FA"/>
    <w:rPr>
      <w:i/>
      <w:iCs w:val="0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668FA"/>
    <w:pPr>
      <w:shd w:val="clear" w:color="auto" w:fill="FFFFFF"/>
      <w:spacing w:line="249" w:lineRule="exac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100">
    <w:name w:val="Основной текст (10)_"/>
    <w:link w:val="101"/>
    <w:uiPriority w:val="99"/>
    <w:rsid w:val="00F668FA"/>
    <w:rPr>
      <w:b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Основной текст (14) + Полужирный"/>
    <w:aliases w:val="Не курсив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"/>
    <w:aliases w:val="Курсив20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3">
    <w:name w:val="Основной текст (13)_"/>
    <w:link w:val="130"/>
    <w:uiPriority w:val="99"/>
    <w:rsid w:val="00F668FA"/>
    <w:rPr>
      <w:b/>
      <w:smallCap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mallCaps/>
      <w:sz w:val="19"/>
      <w:szCs w:val="19"/>
      <w:lang w:eastAsia="en-US"/>
    </w:rPr>
  </w:style>
  <w:style w:type="character" w:customStyle="1" w:styleId="1229">
    <w:name w:val="Основной текст (12) + Не курсив2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51">
    <w:name w:val="Основной текст + Курсив5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50">
    <w:name w:val="Основной текст + Курсив5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0">
    <w:name w:val="Основной текст (14) + Не курсив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8">
    <w:name w:val="Основной текст + Курсив4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5">
    <w:name w:val="Основной текст (15)_"/>
    <w:link w:val="150"/>
    <w:uiPriority w:val="99"/>
    <w:rsid w:val="00F668FA"/>
    <w:rPr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F668F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510pt">
    <w:name w:val="Основной текст (15) + 10 pt"/>
    <w:aliases w:val="Курсив16"/>
    <w:uiPriority w:val="99"/>
    <w:rsid w:val="00F668FA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6">
    <w:name w:val="Основной текст (12) + Не курсив2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6">
    <w:name w:val="Основной текст + Курсив4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4">
    <w:name w:val="Основной текст + Курсив4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2">
    <w:name w:val="Основной текст + Курсив4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uiPriority w:val="99"/>
    <w:rsid w:val="00F668FA"/>
    <w:rPr>
      <w:b w:val="0"/>
      <w:smallCaps/>
      <w:sz w:val="19"/>
      <w:szCs w:val="19"/>
      <w:shd w:val="clear" w:color="auto" w:fill="FFFFFF"/>
    </w:rPr>
  </w:style>
  <w:style w:type="character" w:customStyle="1" w:styleId="41">
    <w:name w:val="Основной текст + Курсив4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1pt">
    <w:name w:val="Основной текст + 11 pt"/>
    <w:uiPriority w:val="99"/>
    <w:rsid w:val="00F668FA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223">
    <w:name w:val="Основной текст (12) + Не курсив2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40">
    <w:name w:val="Основной текст + Курсив4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1">
    <w:name w:val="Основной текст (12) + Не курсив2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8">
    <w:name w:val="Основной текст + Курсив3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">
    <w:name w:val="Основной текст (10) + Не полужирный10"/>
    <w:aliases w:val="Курсив13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29">
    <w:name w:val="Основной текст + Курсив2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0">
    <w:name w:val="Основной текст (12) + Не курсив20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219">
    <w:name w:val="Основной текст (12) + Не курсив1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6">
    <w:name w:val="Основной текст + Курсив3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uiPriority w:val="99"/>
    <w:rsid w:val="00F668FA"/>
    <w:rPr>
      <w:b w:val="0"/>
      <w:smallCaps/>
      <w:sz w:val="19"/>
      <w:szCs w:val="19"/>
      <w:shd w:val="clear" w:color="auto" w:fill="FFFFFF"/>
    </w:rPr>
  </w:style>
  <w:style w:type="character" w:customStyle="1" w:styleId="35">
    <w:name w:val="Основной текст + Курсив3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7">
    <w:name w:val="Основной текст (10) + Не полужирный7"/>
    <w:aliases w:val="Курсив10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+ Курсив3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6">
    <w:name w:val="Основной текст (10) + Не полужирный6"/>
    <w:aliases w:val="Курсив9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8pt">
    <w:name w:val="Основной текст (10) + 8 pt"/>
    <w:uiPriority w:val="99"/>
    <w:rsid w:val="00F668FA"/>
    <w:rPr>
      <w:b w:val="0"/>
      <w:sz w:val="16"/>
      <w:szCs w:val="16"/>
      <w:shd w:val="clear" w:color="auto" w:fill="FFFFFF"/>
    </w:rPr>
  </w:style>
  <w:style w:type="character" w:customStyle="1" w:styleId="33">
    <w:name w:val="Основной текст + Курсив3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8">
    <w:name w:val="Основной текст (12) + Не курсив1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uiPriority w:val="99"/>
    <w:rsid w:val="00F668FA"/>
    <w:rPr>
      <w:b/>
      <w:bCs/>
      <w:sz w:val="22"/>
      <w:szCs w:val="22"/>
      <w:shd w:val="clear" w:color="auto" w:fill="FFFFFF"/>
      <w:lang w:bidi="ar-SA"/>
    </w:rPr>
  </w:style>
  <w:style w:type="character" w:customStyle="1" w:styleId="105">
    <w:name w:val="Основной текст (10) + Не полужирный5"/>
    <w:aliases w:val="Курсив8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3">
    <w:name w:val="Основной текст (14) + Полужирный3"/>
    <w:aliases w:val="Не курсив3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32">
    <w:name w:val="Основной текст + Курсив3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7">
    <w:name w:val="Основной текст (12) + Не курсив1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7pt">
    <w:name w:val="Основной текст + 7 pt"/>
    <w:aliases w:val="Малые прописные6"/>
    <w:uiPriority w:val="99"/>
    <w:rsid w:val="00F668FA"/>
    <w:rPr>
      <w:rFonts w:ascii="Times New Roman" w:eastAsia="Times New Roman" w:hAnsi="Times New Roman" w:cs="Times New Roman"/>
      <w:smallCaps/>
      <w:noProof/>
      <w:sz w:val="14"/>
      <w:szCs w:val="14"/>
      <w:shd w:val="clear" w:color="auto" w:fill="FFFFFF"/>
      <w:lang w:eastAsia="ru-RU"/>
    </w:rPr>
  </w:style>
  <w:style w:type="character" w:customStyle="1" w:styleId="1430">
    <w:name w:val="Основной текст (14) + Не курсив3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">
    <w:name w:val="Основной текст + Курсив3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 + Полужирный2"/>
    <w:aliases w:val="Не курсив2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1">
    <w:name w:val="Основной текст (12) + Не курсив1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16">
    <w:name w:val="Основной текст (12) + Не курсив1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8">
    <w:name w:val="Основной текст + Курсив2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215">
    <w:name w:val="Основной текст (12) + Не курсив1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7">
    <w:name w:val="Основной текст + Курсив2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2">
    <w:name w:val="Основной текст + Курсив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a"/>
    <w:uiPriority w:val="99"/>
    <w:rsid w:val="00F668FA"/>
    <w:rPr>
      <w:b/>
      <w:sz w:val="51"/>
      <w:szCs w:val="51"/>
      <w:shd w:val="clear" w:color="auto" w:fill="FFFFFF"/>
    </w:rPr>
  </w:style>
  <w:style w:type="paragraph" w:customStyle="1" w:styleId="3a">
    <w:name w:val="Основной текст (3)"/>
    <w:basedOn w:val="a"/>
    <w:link w:val="3"/>
    <w:uiPriority w:val="99"/>
    <w:rsid w:val="00F668FA"/>
    <w:pPr>
      <w:shd w:val="clear" w:color="auto" w:fill="FFFFFF"/>
      <w:spacing w:before="960" w:after="420" w:line="566" w:lineRule="exact"/>
      <w:jc w:val="center"/>
    </w:pPr>
    <w:rPr>
      <w:rFonts w:asciiTheme="minorHAnsi" w:eastAsiaTheme="minorHAnsi" w:hAnsiTheme="minorHAnsi" w:cstheme="minorBidi"/>
      <w:b/>
      <w:sz w:val="51"/>
      <w:szCs w:val="51"/>
      <w:lang w:eastAsia="en-US"/>
    </w:rPr>
  </w:style>
  <w:style w:type="character" w:customStyle="1" w:styleId="11">
    <w:name w:val="Основной текст + Курсив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10">
    <w:name w:val="Основной текст (3) + Не курсив1"/>
    <w:uiPriority w:val="99"/>
    <w:rsid w:val="00F668FA"/>
    <w:rPr>
      <w:rFonts w:ascii="Times New Roman" w:hAnsi="Times New Roman" w:cs="Times New Roman"/>
      <w:b/>
      <w:spacing w:val="0"/>
      <w:sz w:val="19"/>
      <w:szCs w:val="19"/>
      <w:shd w:val="clear" w:color="auto" w:fill="FFFFFF"/>
    </w:rPr>
  </w:style>
  <w:style w:type="paragraph" w:styleId="ab">
    <w:name w:val="No Spacing"/>
    <w:link w:val="ac"/>
    <w:uiPriority w:val="1"/>
    <w:qFormat/>
    <w:rsid w:val="00F668FA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F668FA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25">
    <w:name w:val="Основной текст + Курсив2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31">
    <w:name w:val="Основной текст + Курсив1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3">
    <w:name w:val="Основной текст (12) + Не курсив1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3"/>
    <w:aliases w:val="Курсив6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08pt1">
    <w:name w:val="Основной текст (10) + 8 pt1"/>
    <w:uiPriority w:val="99"/>
    <w:rsid w:val="00F668FA"/>
    <w:rPr>
      <w:b w:val="0"/>
      <w:sz w:val="16"/>
      <w:szCs w:val="16"/>
      <w:shd w:val="clear" w:color="auto" w:fill="FFFFFF"/>
    </w:rPr>
  </w:style>
  <w:style w:type="character" w:customStyle="1" w:styleId="19">
    <w:name w:val="Основной текст (19)_"/>
    <w:link w:val="190"/>
    <w:uiPriority w:val="99"/>
    <w:rsid w:val="00F668FA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F668FA"/>
    <w:pPr>
      <w:shd w:val="clear" w:color="auto" w:fill="FFFFFF"/>
      <w:spacing w:before="1800" w:line="240" w:lineRule="atLeast"/>
    </w:pPr>
    <w:rPr>
      <w:rFonts w:ascii="CordiaUPC" w:eastAsiaTheme="minorHAnsi" w:hAnsi="CordiaUPC" w:cs="CordiaUPC"/>
      <w:b/>
      <w:noProof/>
      <w:sz w:val="16"/>
      <w:szCs w:val="16"/>
      <w:lang w:eastAsia="en-US"/>
    </w:rPr>
  </w:style>
  <w:style w:type="character" w:customStyle="1" w:styleId="22">
    <w:name w:val="Основной текст + Курсив2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5pt">
    <w:name w:val="Основной текст + 10.5 pt"/>
    <w:aliases w:val="Полужирный10,Малые прописные7"/>
    <w:uiPriority w:val="99"/>
    <w:rsid w:val="00F668FA"/>
    <w:rPr>
      <w:rFonts w:ascii="Times New Roman" w:eastAsia="Times New Roman" w:hAnsi="Times New Roman" w:cs="Times New Roman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21">
    <w:name w:val="Основной текст + Курсив2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2">
    <w:name w:val="Основной текст (12) + Не курсив1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20">
    <w:name w:val="Основной текст + Курсив2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-1pt">
    <w:name w:val="Основной текст + Интервал -1 pt"/>
    <w:uiPriority w:val="99"/>
    <w:rsid w:val="00F668FA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191">
    <w:name w:val="Основной текст + Курсив1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0">
    <w:name w:val="Основной текст (12) + Не курсив10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8">
    <w:name w:val="Основной текст + Курсив1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7">
    <w:name w:val="Основной текст + Курсив1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6">
    <w:name w:val="Основной текст + Курсив1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9">
    <w:name w:val="Основной текст (12) + Не курсив9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51">
    <w:name w:val="Основной текст + Курсив1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8">
    <w:name w:val="Основной текст (12) + Не курсив8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1">
    <w:name w:val="Основной текст + Курсив1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">
    <w:name w:val="Основной текст + Курсив12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7">
    <w:name w:val="Основной текст (12) + Не курсив7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6">
    <w:name w:val="Основной текст (12) + Не курсив6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10">
    <w:name w:val="Основной текст + Курсив11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5">
    <w:name w:val="Основной текст (12) + Не курсив5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0a">
    <w:name w:val="Основной текст + Курсив10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Курсив9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8">
    <w:name w:val="Основной текст + Курсив8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">
    <w:name w:val="Основной текст + Курсив7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4">
    <w:name w:val="Основной текст (12) + Не курсив4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23">
    <w:name w:val="Основной текст (12) + Не курсив3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6">
    <w:name w:val="Основной текст + Курсив6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5">
    <w:name w:val="Основной текст + Курсив5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">
    <w:name w:val="Основной текст + Курсив4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uiPriority w:val="99"/>
    <w:rsid w:val="00F668FA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420">
    <w:name w:val="Основной текст (14) + Не курсив2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3b">
    <w:name w:val="Основной текст + Курсив3"/>
    <w:uiPriority w:val="99"/>
    <w:rsid w:val="00F668F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0">
    <w:name w:val="Основной текст (10) + Не полужирный2"/>
    <w:aliases w:val="Курсив5"/>
    <w:uiPriority w:val="99"/>
    <w:rsid w:val="00F668FA"/>
    <w:rPr>
      <w:b/>
      <w:bCs w:val="0"/>
      <w:i/>
      <w:iCs/>
      <w:sz w:val="20"/>
      <w:szCs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uiPriority w:val="99"/>
    <w:rsid w:val="00F668FA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4">
    <w:name w:val="Основной текст (12) + Не курсив1"/>
    <w:uiPriority w:val="99"/>
    <w:rsid w:val="00F668FA"/>
    <w:rPr>
      <w:i/>
      <w:iCs w:val="0"/>
      <w:sz w:val="20"/>
      <w:szCs w:val="20"/>
      <w:shd w:val="clear" w:color="auto" w:fill="FFFFFF"/>
    </w:rPr>
  </w:style>
  <w:style w:type="character" w:customStyle="1" w:styleId="1411">
    <w:name w:val="Основной текст (14) + Не курсив1"/>
    <w:uiPriority w:val="99"/>
    <w:rsid w:val="00F668FA"/>
    <w:rPr>
      <w:i w:val="0"/>
      <w:iCs w:val="0"/>
      <w:sz w:val="20"/>
      <w:szCs w:val="20"/>
      <w:shd w:val="clear" w:color="auto" w:fill="FFFFFF"/>
    </w:rPr>
  </w:style>
  <w:style w:type="paragraph" w:customStyle="1" w:styleId="ParagraphStyle">
    <w:name w:val="Paragraph Style"/>
    <w:rsid w:val="00F668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41</Pages>
  <Words>17105</Words>
  <Characters>97502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HC</Company>
  <LinksUpToDate>false</LinksUpToDate>
  <CharactersWithSpaces>114379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2014-10-17T10:52:00Z</cp:lastPrinted>
  <dcterms:created xsi:type="dcterms:W3CDTF">2012-09-01T17:27:00Z</dcterms:created>
  <dcterms:modified xsi:type="dcterms:W3CDTF">2014-11-27T13:46:00Z</dcterms:modified>
</cp:coreProperties>
</file>