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02" w:rsidRPr="00A652E4" w:rsidRDefault="00917D02" w:rsidP="00644827">
      <w:pPr>
        <w:spacing w:after="0" w:line="240" w:lineRule="auto"/>
        <w:jc w:val="center"/>
        <w:rPr>
          <w:rFonts w:ascii="Times New Roman" w:hAnsi="Times New Roman"/>
          <w:sz w:val="36"/>
          <w:szCs w:val="36"/>
        </w:rPr>
      </w:pPr>
      <w:r w:rsidRPr="00A652E4">
        <w:rPr>
          <w:rFonts w:ascii="Times New Roman" w:hAnsi="Times New Roman"/>
          <w:sz w:val="36"/>
          <w:szCs w:val="36"/>
        </w:rPr>
        <w:t>Воспитание подрастающе</w:t>
      </w:r>
      <w:r>
        <w:rPr>
          <w:rFonts w:ascii="Times New Roman" w:hAnsi="Times New Roman"/>
          <w:sz w:val="36"/>
          <w:szCs w:val="36"/>
        </w:rPr>
        <w:t xml:space="preserve">го поколения через любовь к народной культуре. </w:t>
      </w:r>
    </w:p>
    <w:p w:rsidR="00917D02" w:rsidRDefault="00917D02" w:rsidP="00644827">
      <w:pPr>
        <w:spacing w:after="0" w:line="240" w:lineRule="auto"/>
        <w:jc w:val="right"/>
        <w:rPr>
          <w:rFonts w:ascii="Times New Roman" w:hAnsi="Times New Roman"/>
          <w:b/>
          <w:i/>
          <w:sz w:val="28"/>
          <w:szCs w:val="28"/>
        </w:rPr>
      </w:pPr>
      <w:r>
        <w:rPr>
          <w:rFonts w:ascii="Times New Roman" w:hAnsi="Times New Roman"/>
          <w:b/>
          <w:i/>
          <w:sz w:val="28"/>
          <w:szCs w:val="28"/>
        </w:rPr>
        <w:t xml:space="preserve"> Пинаева Елена Алексеевна</w:t>
      </w:r>
    </w:p>
    <w:p w:rsidR="00917D02" w:rsidRPr="00D57F41" w:rsidRDefault="00917D02" w:rsidP="00644827">
      <w:pPr>
        <w:spacing w:after="0" w:line="240" w:lineRule="auto"/>
        <w:jc w:val="right"/>
        <w:rPr>
          <w:rFonts w:ascii="Times New Roman" w:hAnsi="Times New Roman"/>
          <w:i/>
          <w:sz w:val="28"/>
          <w:szCs w:val="28"/>
        </w:rPr>
      </w:pPr>
      <w:r>
        <w:rPr>
          <w:rFonts w:ascii="Times New Roman" w:hAnsi="Times New Roman"/>
          <w:i/>
          <w:sz w:val="28"/>
          <w:szCs w:val="28"/>
        </w:rPr>
        <w:t>учитель</w:t>
      </w:r>
      <w:r w:rsidRPr="00D57F41">
        <w:rPr>
          <w:rFonts w:ascii="Times New Roman" w:hAnsi="Times New Roman"/>
          <w:i/>
          <w:sz w:val="28"/>
          <w:szCs w:val="28"/>
        </w:rPr>
        <w:t xml:space="preserve"> музыки</w:t>
      </w:r>
    </w:p>
    <w:p w:rsidR="00917D02" w:rsidRDefault="00917D02" w:rsidP="00644827">
      <w:pPr>
        <w:spacing w:after="0" w:line="240" w:lineRule="auto"/>
        <w:jc w:val="right"/>
        <w:rPr>
          <w:rFonts w:ascii="Times New Roman" w:hAnsi="Times New Roman"/>
          <w:i/>
          <w:sz w:val="28"/>
          <w:szCs w:val="28"/>
        </w:rPr>
      </w:pPr>
      <w:r>
        <w:rPr>
          <w:rFonts w:ascii="Times New Roman" w:hAnsi="Times New Roman"/>
          <w:i/>
          <w:sz w:val="28"/>
          <w:szCs w:val="28"/>
        </w:rPr>
        <w:t xml:space="preserve">                                                   МАОУ «СОШ № 1»</w:t>
      </w:r>
    </w:p>
    <w:p w:rsidR="00917D02" w:rsidRDefault="00917D02" w:rsidP="00644827">
      <w:pPr>
        <w:spacing w:after="0" w:line="240" w:lineRule="auto"/>
        <w:jc w:val="right"/>
        <w:rPr>
          <w:rFonts w:ascii="Times New Roman" w:hAnsi="Times New Roman"/>
          <w:i/>
          <w:sz w:val="28"/>
          <w:szCs w:val="28"/>
        </w:rPr>
      </w:pPr>
      <w:r>
        <w:rPr>
          <w:rFonts w:ascii="Times New Roman" w:hAnsi="Times New Roman"/>
          <w:i/>
          <w:sz w:val="28"/>
          <w:szCs w:val="28"/>
        </w:rPr>
        <w:t>г. Верещагино</w:t>
      </w:r>
    </w:p>
    <w:p w:rsidR="00917D02" w:rsidRDefault="00917D02" w:rsidP="00644827">
      <w:pPr>
        <w:spacing w:after="0" w:line="240" w:lineRule="auto"/>
        <w:jc w:val="right"/>
        <w:rPr>
          <w:rFonts w:ascii="Times New Roman" w:hAnsi="Times New Roman"/>
          <w:i/>
          <w:sz w:val="28"/>
          <w:szCs w:val="28"/>
        </w:rPr>
      </w:pPr>
      <w:r>
        <w:rPr>
          <w:rFonts w:ascii="Times New Roman" w:hAnsi="Times New Roman"/>
          <w:i/>
          <w:sz w:val="28"/>
          <w:szCs w:val="28"/>
        </w:rPr>
        <w:t>Пермский край</w:t>
      </w:r>
    </w:p>
    <w:p w:rsidR="00917D02" w:rsidRDefault="00917D02" w:rsidP="00644827">
      <w:pPr>
        <w:spacing w:after="0" w:line="240" w:lineRule="auto"/>
        <w:ind w:firstLine="709"/>
        <w:jc w:val="both"/>
        <w:rPr>
          <w:rFonts w:ascii="Times New Roman" w:hAnsi="Times New Roman"/>
          <w:sz w:val="28"/>
          <w:szCs w:val="28"/>
        </w:rPr>
      </w:pPr>
      <w:r>
        <w:rPr>
          <w:rFonts w:ascii="Times New Roman" w:hAnsi="Times New Roman"/>
          <w:sz w:val="28"/>
          <w:szCs w:val="28"/>
        </w:rPr>
        <w:t>В Концепции духовно-нравственного развития и воспитания личности гражданина России говорится о том, что содержание духовно-нравственного развития и воспитания определяется в соответствии с базовыми национальными ценностями и приобретает определенный характер и направления в зависимости от того, какие ценности общество разделяет, как организована их передача от поколения к поколению.</w:t>
      </w:r>
    </w:p>
    <w:p w:rsidR="00917D02" w:rsidRDefault="00917D02" w:rsidP="00FA4F17">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Сегодня в нашем обществе остро стоит </w:t>
      </w:r>
      <w:r w:rsidRPr="00D9028B">
        <w:rPr>
          <w:rFonts w:ascii="Times New Roman" w:hAnsi="Times New Roman"/>
          <w:sz w:val="28"/>
          <w:szCs w:val="28"/>
        </w:rPr>
        <w:t>проблема</w:t>
      </w:r>
      <w:r>
        <w:rPr>
          <w:rFonts w:ascii="Times New Roman" w:hAnsi="Times New Roman"/>
          <w:sz w:val="28"/>
          <w:szCs w:val="28"/>
        </w:rPr>
        <w:t xml:space="preserve"> отсутствия духовно-нравственных ценностей, ориентиров у молодежи. Одна из причин  - отказ от идеологии прошлого, который привёл к распаду «связи времён», чувства сопричастности к истории своей Родины.</w:t>
      </w:r>
      <w:r>
        <w:rPr>
          <w:rFonts w:ascii="Times New Roman" w:hAnsi="Times New Roman"/>
          <w:b/>
          <w:sz w:val="28"/>
          <w:szCs w:val="28"/>
        </w:rPr>
        <w:t xml:space="preserve"> </w:t>
      </w:r>
      <w:r>
        <w:rPr>
          <w:rFonts w:ascii="Times New Roman" w:hAnsi="Times New Roman"/>
          <w:sz w:val="28"/>
          <w:szCs w:val="28"/>
        </w:rPr>
        <w:t>В настоящее время педагогической общественностью бурно обсуждается вопрос о том, каким быть нравственному образованию, о месте и роли в нём религии. И многие сейчас уже  пришли к осознанию того, что единственно правильное воспитание основывается на православном понимании смысла жизни, на сохранении христианских ценностей и традиций, которые складывались на протяжении столетий в истории русского народа.</w:t>
      </w:r>
    </w:p>
    <w:p w:rsidR="00917D02" w:rsidRDefault="00917D02" w:rsidP="00D820F2">
      <w:pPr>
        <w:spacing w:after="0" w:line="240" w:lineRule="auto"/>
        <w:ind w:firstLine="709"/>
        <w:jc w:val="both"/>
        <w:rPr>
          <w:rFonts w:ascii="Times New Roman" w:hAnsi="Times New Roman"/>
          <w:sz w:val="28"/>
          <w:szCs w:val="28"/>
        </w:rPr>
      </w:pPr>
      <w:r>
        <w:rPr>
          <w:rFonts w:ascii="Times New Roman" w:hAnsi="Times New Roman"/>
          <w:sz w:val="28"/>
          <w:szCs w:val="28"/>
        </w:rPr>
        <w:t>Особая роль в духовно-нравственном воспитании ребёнка принадлежит музыке. Еще не так давно музыкальная культура была неотъемлемой частью признанных обществом духовных ценностей. Дети, несмотря на разницу сословий, получали богатые, разнообразные музыкальные впечатления.</w:t>
      </w:r>
    </w:p>
    <w:p w:rsidR="00917D02" w:rsidRDefault="00917D02" w:rsidP="00D820F2">
      <w:pPr>
        <w:spacing w:after="0" w:line="240" w:lineRule="auto"/>
        <w:ind w:firstLine="709"/>
        <w:jc w:val="both"/>
        <w:rPr>
          <w:rFonts w:ascii="Times New Roman" w:hAnsi="Times New Roman"/>
          <w:b/>
          <w:sz w:val="28"/>
          <w:szCs w:val="28"/>
        </w:rPr>
      </w:pPr>
      <w:r>
        <w:rPr>
          <w:rFonts w:ascii="Times New Roman" w:hAnsi="Times New Roman"/>
          <w:sz w:val="28"/>
          <w:szCs w:val="28"/>
        </w:rPr>
        <w:t>Современные исследования свидетельствуют о том, что музыкальное развитие оказывает ничем незаменимое воздействие на общее развитие: формируется эмоциональная сфера, совершенствуется мышление, ребёнок становится чутким к красоте в искусстве и в жизни. Кому же, как ни нам, учителям музыки, найти тропинку к душам наших детей, раскрывая мир любви и добра.</w:t>
      </w:r>
    </w:p>
    <w:p w:rsidR="00917D02" w:rsidRDefault="00917D02" w:rsidP="00AA731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Работая учителем музыки в школе более 25 лет, я понимаю, что все программы по музыке ориентированы на постижение, главным образом, классики, а изучению традиционно русской музыки отводится меньше времени. И поэтому у детей нет возможности глубже окунуться в мир русской народной культуры и проникнуться ее красотой. Внеурочная деятельность по предмету - возможность восполнить этот недостаток. </w:t>
      </w:r>
    </w:p>
    <w:p w:rsidR="00917D02" w:rsidRPr="00EC5545" w:rsidRDefault="00917D02" w:rsidP="0064488A">
      <w:pPr>
        <w:spacing w:after="0" w:line="240" w:lineRule="auto"/>
        <w:ind w:firstLine="709"/>
        <w:jc w:val="both"/>
        <w:rPr>
          <w:rFonts w:ascii="Times New Roman" w:hAnsi="Times New Roman"/>
          <w:sz w:val="28"/>
          <w:szCs w:val="28"/>
        </w:rPr>
      </w:pPr>
      <w:r w:rsidRPr="00952B72">
        <w:rPr>
          <w:rFonts w:ascii="Times New Roman" w:hAnsi="Times New Roman"/>
          <w:sz w:val="28"/>
          <w:szCs w:val="28"/>
        </w:rPr>
        <w:t xml:space="preserve">В нашей школе внеклассной работе всегда уделялось много </w:t>
      </w:r>
      <w:r>
        <w:rPr>
          <w:rFonts w:ascii="Times New Roman" w:hAnsi="Times New Roman"/>
          <w:sz w:val="28"/>
          <w:szCs w:val="28"/>
        </w:rPr>
        <w:t>внимания, ведется активная</w:t>
      </w:r>
      <w:r w:rsidRPr="00952B72">
        <w:rPr>
          <w:rFonts w:ascii="Times New Roman" w:hAnsi="Times New Roman"/>
          <w:sz w:val="28"/>
          <w:szCs w:val="28"/>
        </w:rPr>
        <w:t xml:space="preserve"> кружк</w:t>
      </w:r>
      <w:r>
        <w:rPr>
          <w:rFonts w:ascii="Times New Roman" w:hAnsi="Times New Roman"/>
          <w:sz w:val="28"/>
          <w:szCs w:val="28"/>
        </w:rPr>
        <w:t>овая</w:t>
      </w:r>
      <w:r w:rsidRPr="00952B72">
        <w:rPr>
          <w:rFonts w:ascii="Times New Roman" w:hAnsi="Times New Roman"/>
          <w:sz w:val="28"/>
          <w:szCs w:val="28"/>
        </w:rPr>
        <w:t xml:space="preserve"> </w:t>
      </w:r>
      <w:r>
        <w:rPr>
          <w:rFonts w:ascii="Times New Roman" w:hAnsi="Times New Roman"/>
          <w:sz w:val="28"/>
          <w:szCs w:val="28"/>
        </w:rPr>
        <w:t>работа</w:t>
      </w:r>
      <w:r w:rsidRPr="00952B72">
        <w:rPr>
          <w:rFonts w:ascii="Times New Roman" w:hAnsi="Times New Roman"/>
          <w:sz w:val="28"/>
          <w:szCs w:val="28"/>
        </w:rPr>
        <w:t xml:space="preserve">. </w:t>
      </w:r>
      <w:r>
        <w:rPr>
          <w:rFonts w:ascii="Times New Roman" w:hAnsi="Times New Roman"/>
          <w:sz w:val="28"/>
          <w:szCs w:val="28"/>
        </w:rPr>
        <w:t>Проводятся</w:t>
      </w:r>
      <w:r w:rsidRPr="00952B72">
        <w:rPr>
          <w:rFonts w:ascii="Times New Roman" w:hAnsi="Times New Roman"/>
          <w:sz w:val="28"/>
          <w:szCs w:val="28"/>
        </w:rPr>
        <w:t xml:space="preserve"> традиционные школьные </w:t>
      </w:r>
      <w:r>
        <w:rPr>
          <w:rFonts w:ascii="Times New Roman" w:hAnsi="Times New Roman"/>
          <w:sz w:val="28"/>
          <w:szCs w:val="28"/>
        </w:rPr>
        <w:t xml:space="preserve">и районные </w:t>
      </w:r>
      <w:r w:rsidRPr="00952B72">
        <w:rPr>
          <w:rFonts w:ascii="Times New Roman" w:hAnsi="Times New Roman"/>
          <w:sz w:val="28"/>
          <w:szCs w:val="28"/>
        </w:rPr>
        <w:t xml:space="preserve">праздники, </w:t>
      </w:r>
      <w:r>
        <w:rPr>
          <w:rFonts w:ascii="Times New Roman" w:hAnsi="Times New Roman"/>
          <w:sz w:val="28"/>
          <w:szCs w:val="28"/>
        </w:rPr>
        <w:t>концерты</w:t>
      </w:r>
      <w:r w:rsidRPr="00952B72">
        <w:rPr>
          <w:rFonts w:ascii="Times New Roman" w:hAnsi="Times New Roman"/>
          <w:sz w:val="28"/>
          <w:szCs w:val="28"/>
        </w:rPr>
        <w:t xml:space="preserve">. </w:t>
      </w:r>
      <w:r w:rsidRPr="00EC5545">
        <w:rPr>
          <w:rFonts w:ascii="Times New Roman" w:hAnsi="Times New Roman"/>
          <w:sz w:val="28"/>
          <w:szCs w:val="28"/>
        </w:rPr>
        <w:t>Но всё же</w:t>
      </w:r>
      <w:r>
        <w:rPr>
          <w:rFonts w:ascii="Times New Roman" w:hAnsi="Times New Roman"/>
          <w:sz w:val="28"/>
          <w:szCs w:val="28"/>
        </w:rPr>
        <w:t>, считаю, что</w:t>
      </w:r>
      <w:r w:rsidRPr="00EC5545">
        <w:rPr>
          <w:rFonts w:ascii="Times New Roman" w:hAnsi="Times New Roman"/>
          <w:sz w:val="28"/>
          <w:szCs w:val="28"/>
        </w:rPr>
        <w:t xml:space="preserve"> </w:t>
      </w:r>
      <w:r>
        <w:rPr>
          <w:rFonts w:ascii="Times New Roman" w:hAnsi="Times New Roman"/>
          <w:sz w:val="28"/>
          <w:szCs w:val="28"/>
        </w:rPr>
        <w:t>знакомство с народной культурой происходит поверхностно.</w:t>
      </w:r>
    </w:p>
    <w:p w:rsidR="00917D02" w:rsidRDefault="00917D02" w:rsidP="002603F4">
      <w:pPr>
        <w:spacing w:after="0" w:line="240" w:lineRule="auto"/>
        <w:ind w:firstLine="709"/>
        <w:jc w:val="both"/>
        <w:rPr>
          <w:rFonts w:ascii="Times New Roman" w:hAnsi="Times New Roman"/>
          <w:sz w:val="28"/>
          <w:szCs w:val="28"/>
        </w:rPr>
      </w:pPr>
      <w:r>
        <w:rPr>
          <w:rFonts w:ascii="Times New Roman" w:hAnsi="Times New Roman"/>
          <w:sz w:val="28"/>
          <w:szCs w:val="28"/>
        </w:rPr>
        <w:t>Более 10 лет я сотрудничаю с православной церковью, занимаюсь с детьми в воскресной школе</w:t>
      </w:r>
      <w:r w:rsidRPr="002603F4">
        <w:rPr>
          <w:rFonts w:ascii="Times New Roman" w:hAnsi="Times New Roman"/>
          <w:sz w:val="28"/>
          <w:szCs w:val="28"/>
        </w:rPr>
        <w:t xml:space="preserve"> </w:t>
      </w:r>
      <w:r>
        <w:rPr>
          <w:rFonts w:ascii="Times New Roman" w:hAnsi="Times New Roman"/>
          <w:sz w:val="28"/>
          <w:szCs w:val="28"/>
        </w:rPr>
        <w:t xml:space="preserve">по программе «Народное пение». Занятия  посещают учащиеся нашей школы, школ города и района. И именно здесь у ребят есть возможность приобщения к православной культуре.  Используются разнообразные формы работы по духовно-нравственному воспитанию. </w:t>
      </w:r>
    </w:p>
    <w:p w:rsidR="00917D02" w:rsidRDefault="00917D02" w:rsidP="00FA4F17">
      <w:pPr>
        <w:spacing w:after="0" w:line="240" w:lineRule="auto"/>
        <w:ind w:firstLine="709"/>
        <w:jc w:val="both"/>
        <w:rPr>
          <w:rFonts w:ascii="Times New Roman" w:hAnsi="Times New Roman"/>
          <w:sz w:val="28"/>
          <w:szCs w:val="28"/>
        </w:rPr>
      </w:pPr>
      <w:r w:rsidRPr="00FA4F17">
        <w:rPr>
          <w:rFonts w:ascii="Times New Roman" w:hAnsi="Times New Roman"/>
          <w:sz w:val="28"/>
          <w:szCs w:val="28"/>
        </w:rPr>
        <w:t xml:space="preserve">Рождественские спектакли. </w:t>
      </w:r>
    </w:p>
    <w:p w:rsidR="00917D02" w:rsidRPr="00FA4F17"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Работа начиналась с малого. Первые спектакли показывали родителям в небольшом помещении, артистов и зрителей было не более 20 человек. Но постепенно вырос исполнительский уровень юных артистов, качество сценариев, музыкальное сопровождение, количественный состав артистов. Сегодня благотворительные Рождественские спектакли идут на лучшей сцене города. Количество детей, вовлечённых в действо, доходит до 40 человек. Администрация города  и района, понимая важность этого события, помогает материально. Но самое главное, дети делают общее полезное дело, и в их душе, и в душе зрителей остаётся кусочек света и добра от Рождественской сказки.</w:t>
      </w:r>
    </w:p>
    <w:p w:rsidR="00917D02" w:rsidRDefault="00917D02" w:rsidP="00FA4F17">
      <w:pPr>
        <w:spacing w:after="0" w:line="240" w:lineRule="auto"/>
        <w:ind w:firstLine="709"/>
        <w:jc w:val="both"/>
        <w:rPr>
          <w:rFonts w:ascii="Times New Roman" w:hAnsi="Times New Roman"/>
          <w:sz w:val="28"/>
          <w:szCs w:val="28"/>
        </w:rPr>
      </w:pPr>
      <w:r w:rsidRPr="00FA4F17">
        <w:rPr>
          <w:rFonts w:ascii="Times New Roman" w:hAnsi="Times New Roman"/>
          <w:sz w:val="28"/>
          <w:szCs w:val="28"/>
        </w:rPr>
        <w:t>Слёты православной молодёжи «Мы - потомки Ермака!».</w:t>
      </w:r>
      <w:r>
        <w:rPr>
          <w:rFonts w:ascii="Times New Roman" w:hAnsi="Times New Roman"/>
          <w:sz w:val="28"/>
          <w:szCs w:val="28"/>
        </w:rPr>
        <w:t xml:space="preserve"> </w:t>
      </w:r>
    </w:p>
    <w:p w:rsidR="00917D02"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В октябре 2011 года на базе приюта для мальчиков при Свято-Лазаревском женском монастыре прошёл первый слёт детей и подростков Верещагинского района. Около 70 подростков из Путино, Сепыча, Вознесенского, Зюкайки, Ленино и Верещагино съехались для участия в детском православном слёте. Целью мероприятия было приобщение подростков к русской православной культуре и традициям казачества.  В течение трех дней дети занимались по секциям: основы живописи, гончарное дело, верховая езда, казачьи песни. Каждый нашел себе дело по душе.</w:t>
      </w:r>
    </w:p>
    <w:p w:rsidR="00917D02" w:rsidRDefault="00917D02" w:rsidP="00FA4F17">
      <w:pPr>
        <w:spacing w:after="0" w:line="240" w:lineRule="auto"/>
        <w:ind w:firstLine="709"/>
        <w:jc w:val="both"/>
        <w:rPr>
          <w:rFonts w:ascii="Times New Roman" w:hAnsi="Times New Roman"/>
          <w:sz w:val="28"/>
          <w:szCs w:val="28"/>
        </w:rPr>
      </w:pPr>
      <w:r w:rsidRPr="00FA4F17">
        <w:rPr>
          <w:rFonts w:ascii="Times New Roman" w:hAnsi="Times New Roman"/>
          <w:sz w:val="28"/>
          <w:szCs w:val="28"/>
        </w:rPr>
        <w:t>Участие в Краевых фестивалях духовной музыки.</w:t>
      </w:r>
      <w:r>
        <w:rPr>
          <w:rFonts w:ascii="Times New Roman" w:hAnsi="Times New Roman"/>
          <w:sz w:val="28"/>
          <w:szCs w:val="28"/>
        </w:rPr>
        <w:t xml:space="preserve"> </w:t>
      </w:r>
    </w:p>
    <w:p w:rsidR="00917D02"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Воспитанники приюта, учащиеся воскресной школы исполняют духовные песнопения, народные песни, песни о России, казачьи песни. Дети получают радость от  хорового  музицирования,  коллективного творчества, получают хороший опыт общения.</w:t>
      </w:r>
    </w:p>
    <w:p w:rsidR="00917D02" w:rsidRDefault="00917D02" w:rsidP="00FA4F17">
      <w:pPr>
        <w:spacing w:after="0" w:line="240" w:lineRule="auto"/>
        <w:ind w:firstLine="709"/>
        <w:jc w:val="both"/>
        <w:rPr>
          <w:rFonts w:ascii="Times New Roman" w:hAnsi="Times New Roman"/>
          <w:sz w:val="28"/>
          <w:szCs w:val="28"/>
        </w:rPr>
      </w:pPr>
      <w:r w:rsidRPr="00DC347D">
        <w:rPr>
          <w:rFonts w:ascii="Times New Roman" w:hAnsi="Times New Roman"/>
          <w:sz w:val="28"/>
          <w:szCs w:val="28"/>
        </w:rPr>
        <w:t>Участие в</w:t>
      </w:r>
      <w:r>
        <w:rPr>
          <w:rFonts w:ascii="Times New Roman" w:hAnsi="Times New Roman"/>
          <w:sz w:val="28"/>
          <w:szCs w:val="28"/>
        </w:rPr>
        <w:t xml:space="preserve"> концертах. </w:t>
      </w:r>
    </w:p>
    <w:p w:rsidR="00917D02" w:rsidRDefault="00917D02" w:rsidP="00FA4F17">
      <w:pPr>
        <w:spacing w:after="0" w:line="240" w:lineRule="auto"/>
        <w:ind w:firstLine="709"/>
        <w:jc w:val="both"/>
        <w:rPr>
          <w:rFonts w:ascii="Times New Roman" w:hAnsi="Times New Roman"/>
          <w:sz w:val="28"/>
          <w:szCs w:val="28"/>
        </w:rPr>
      </w:pPr>
      <w:r w:rsidRPr="00D82EDA">
        <w:rPr>
          <w:rFonts w:ascii="Times New Roman" w:hAnsi="Times New Roman"/>
          <w:sz w:val="28"/>
          <w:szCs w:val="28"/>
        </w:rPr>
        <w:t>Концерты</w:t>
      </w:r>
      <w:r>
        <w:rPr>
          <w:rFonts w:ascii="Times New Roman" w:hAnsi="Times New Roman"/>
          <w:b/>
          <w:sz w:val="28"/>
          <w:szCs w:val="28"/>
        </w:rPr>
        <w:t xml:space="preserve"> </w:t>
      </w:r>
      <w:r w:rsidRPr="00AE3174">
        <w:rPr>
          <w:rFonts w:ascii="Times New Roman" w:hAnsi="Times New Roman"/>
          <w:sz w:val="28"/>
          <w:szCs w:val="28"/>
        </w:rPr>
        <w:t>органи</w:t>
      </w:r>
      <w:r>
        <w:rPr>
          <w:rFonts w:ascii="Times New Roman" w:hAnsi="Times New Roman"/>
          <w:sz w:val="28"/>
          <w:szCs w:val="28"/>
        </w:rPr>
        <w:t xml:space="preserve">зуются </w:t>
      </w:r>
      <w:r w:rsidRPr="00AE3174">
        <w:rPr>
          <w:rFonts w:ascii="Times New Roman" w:hAnsi="Times New Roman"/>
          <w:sz w:val="28"/>
          <w:szCs w:val="28"/>
        </w:rPr>
        <w:t>Пермской налоговой инспекцией</w:t>
      </w:r>
      <w:r>
        <w:rPr>
          <w:rFonts w:ascii="Times New Roman" w:hAnsi="Times New Roman"/>
          <w:sz w:val="28"/>
          <w:szCs w:val="28"/>
        </w:rPr>
        <w:t xml:space="preserve">, так как воспитанники приюта и конно-спортивной школы являются подшефными этой организации. Исполнение детьми в казачьих костюмах народных, патриотических, казачьих песен всегда встречается радостно и восторженно. </w:t>
      </w:r>
    </w:p>
    <w:p w:rsidR="00917D02" w:rsidRPr="00DC347D" w:rsidRDefault="00917D02" w:rsidP="00FA4F17">
      <w:pPr>
        <w:spacing w:after="0" w:line="240" w:lineRule="auto"/>
        <w:ind w:firstLine="709"/>
        <w:jc w:val="both"/>
        <w:rPr>
          <w:rFonts w:ascii="Times New Roman" w:hAnsi="Times New Roman"/>
          <w:sz w:val="28"/>
          <w:szCs w:val="28"/>
        </w:rPr>
      </w:pPr>
      <w:r w:rsidRPr="00DC347D">
        <w:rPr>
          <w:rFonts w:ascii="Times New Roman" w:hAnsi="Times New Roman"/>
          <w:sz w:val="28"/>
          <w:szCs w:val="28"/>
        </w:rPr>
        <w:t>Выступление на городском празднике Победы 9 мая и празднике Пасхи.</w:t>
      </w:r>
    </w:p>
    <w:p w:rsidR="00917D02" w:rsidRDefault="00917D02" w:rsidP="004714F4">
      <w:pPr>
        <w:spacing w:after="0" w:line="240" w:lineRule="auto"/>
        <w:ind w:firstLine="709"/>
        <w:jc w:val="both"/>
        <w:rPr>
          <w:rFonts w:ascii="Times New Roman" w:hAnsi="Times New Roman"/>
          <w:b/>
          <w:sz w:val="28"/>
          <w:szCs w:val="28"/>
        </w:rPr>
      </w:pPr>
      <w:r>
        <w:rPr>
          <w:rFonts w:ascii="Times New Roman" w:hAnsi="Times New Roman"/>
          <w:sz w:val="28"/>
          <w:szCs w:val="28"/>
        </w:rPr>
        <w:t>Выступление детей приюта и воскресной школы на городских мероприятиях стало традицией. Воспитательное значение этих концертов велико. Участие  ребят в праздниках развивает их музыкальные способности, повышает активную жизненную позицию, способствует воспитанию патриотических чувств.  Дети получают опыт публичных выступлений.</w:t>
      </w:r>
    </w:p>
    <w:p w:rsidR="00917D02" w:rsidRDefault="00917D02" w:rsidP="00FA4F17">
      <w:pPr>
        <w:spacing w:after="0" w:line="240" w:lineRule="auto"/>
        <w:ind w:firstLine="709"/>
        <w:jc w:val="both"/>
        <w:rPr>
          <w:rFonts w:ascii="Times New Roman" w:hAnsi="Times New Roman"/>
          <w:sz w:val="28"/>
          <w:szCs w:val="28"/>
        </w:rPr>
      </w:pPr>
      <w:r w:rsidRPr="00DC347D">
        <w:rPr>
          <w:rFonts w:ascii="Times New Roman" w:hAnsi="Times New Roman"/>
          <w:sz w:val="28"/>
          <w:szCs w:val="28"/>
        </w:rPr>
        <w:t>Районный конкурс патриотической песни.</w:t>
      </w:r>
      <w:r>
        <w:rPr>
          <w:rFonts w:ascii="Times New Roman" w:hAnsi="Times New Roman"/>
          <w:sz w:val="28"/>
          <w:szCs w:val="28"/>
        </w:rPr>
        <w:t xml:space="preserve"> </w:t>
      </w:r>
    </w:p>
    <w:p w:rsidR="00917D02"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Цель конкурса - воспитание патриотизма, любви к Родине, к истории России. Дети участвуют в постановке музыкально-литературной композиции, исполняют военные песни.</w:t>
      </w:r>
    </w:p>
    <w:p w:rsidR="00917D02"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Ежегодные соревнования </w:t>
      </w:r>
      <w:r w:rsidRPr="00DC347D">
        <w:rPr>
          <w:rFonts w:ascii="Times New Roman" w:hAnsi="Times New Roman"/>
          <w:sz w:val="28"/>
          <w:szCs w:val="28"/>
        </w:rPr>
        <w:t>в День защитника Отечества.</w:t>
      </w:r>
      <w:r>
        <w:rPr>
          <w:rFonts w:ascii="Times New Roman" w:hAnsi="Times New Roman"/>
          <w:sz w:val="28"/>
          <w:szCs w:val="28"/>
        </w:rPr>
        <w:t xml:space="preserve"> </w:t>
      </w:r>
    </w:p>
    <w:p w:rsidR="00917D02"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Команда юных казаков из приюта встречается с Карагайским военно-патриотическим клубом «Ястреб», с Вневедомственной охраной. Устаиваются состязания на выносливость, конкурсы на смекалку, на знание исторических событий. Встреча традиционно завершается концертом детей воскресной школы. </w:t>
      </w:r>
    </w:p>
    <w:p w:rsidR="00917D02" w:rsidRDefault="00917D02" w:rsidP="00FA4F17">
      <w:pPr>
        <w:spacing w:after="0" w:line="240" w:lineRule="auto"/>
        <w:ind w:firstLine="709"/>
        <w:jc w:val="both"/>
        <w:rPr>
          <w:rFonts w:ascii="Times New Roman" w:hAnsi="Times New Roman"/>
          <w:sz w:val="28"/>
          <w:szCs w:val="28"/>
        </w:rPr>
      </w:pPr>
      <w:r w:rsidRPr="00DC347D">
        <w:rPr>
          <w:rFonts w:ascii="Times New Roman" w:hAnsi="Times New Roman"/>
          <w:sz w:val="28"/>
          <w:szCs w:val="28"/>
        </w:rPr>
        <w:t>Участие в очно-заочной игре-путешествии по духовному краеведению «Пермь Великая Православная».</w:t>
      </w:r>
      <w:r>
        <w:rPr>
          <w:rFonts w:ascii="Times New Roman" w:hAnsi="Times New Roman"/>
          <w:sz w:val="28"/>
          <w:szCs w:val="28"/>
        </w:rPr>
        <w:t xml:space="preserve"> </w:t>
      </w:r>
    </w:p>
    <w:p w:rsidR="00917D02" w:rsidRPr="00FA4F17" w:rsidRDefault="00917D02" w:rsidP="00FA4F17">
      <w:pPr>
        <w:spacing w:after="0" w:line="240" w:lineRule="auto"/>
        <w:ind w:firstLine="709"/>
        <w:jc w:val="both"/>
        <w:rPr>
          <w:rFonts w:ascii="Times New Roman" w:hAnsi="Times New Roman"/>
          <w:sz w:val="28"/>
          <w:szCs w:val="28"/>
        </w:rPr>
      </w:pPr>
      <w:r>
        <w:rPr>
          <w:rFonts w:ascii="Times New Roman" w:hAnsi="Times New Roman"/>
          <w:sz w:val="28"/>
          <w:szCs w:val="28"/>
        </w:rPr>
        <w:t>Игра проводится в течение года. Задачи игры:</w:t>
      </w:r>
      <w:r>
        <w:rPr>
          <w:rFonts w:ascii="Times New Roman" w:hAnsi="Times New Roman"/>
          <w:b/>
          <w:sz w:val="28"/>
          <w:szCs w:val="28"/>
        </w:rPr>
        <w:t xml:space="preserve"> </w:t>
      </w:r>
    </w:p>
    <w:p w:rsidR="00917D02" w:rsidRDefault="00917D02" w:rsidP="00FC3569">
      <w:pPr>
        <w:spacing w:after="0" w:line="240" w:lineRule="auto"/>
        <w:ind w:firstLine="709"/>
        <w:jc w:val="both"/>
        <w:rPr>
          <w:rFonts w:ascii="Times New Roman" w:hAnsi="Times New Roman"/>
          <w:b/>
          <w:sz w:val="28"/>
          <w:szCs w:val="28"/>
        </w:rPr>
      </w:pPr>
      <w:r>
        <w:rPr>
          <w:rFonts w:ascii="Times New Roman" w:hAnsi="Times New Roman"/>
          <w:sz w:val="28"/>
          <w:szCs w:val="28"/>
        </w:rPr>
        <w:t>- активизировать самостоятельное изучение истории Православия Пермского края воспитанниками  воскресных школ;</w:t>
      </w:r>
    </w:p>
    <w:p w:rsidR="00917D02" w:rsidRDefault="00917D02" w:rsidP="00FC3569">
      <w:pPr>
        <w:spacing w:after="0" w:line="240" w:lineRule="auto"/>
        <w:ind w:firstLine="709"/>
        <w:jc w:val="both"/>
        <w:rPr>
          <w:rFonts w:ascii="Times New Roman" w:hAnsi="Times New Roman"/>
          <w:sz w:val="28"/>
          <w:szCs w:val="28"/>
        </w:rPr>
      </w:pPr>
      <w:r>
        <w:rPr>
          <w:rFonts w:ascii="Times New Roman" w:hAnsi="Times New Roman"/>
          <w:sz w:val="28"/>
          <w:szCs w:val="28"/>
        </w:rPr>
        <w:t>- воспитывать у детей духовные и нравственные качества: милосердие, сопереживание, доброту, любовь к малой родине и т.д.</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первом этапе участники игры-путешествия собирают материал о истории православного храма в своем родном городе, на втором этапе планируется знакомство по путеводителю с историей Пермских храмов. Победители будут награждены бесплатной поездкой по Р</w:t>
      </w:r>
      <w:r>
        <w:rPr>
          <w:rFonts w:ascii="Times New Roman" w:hAnsi="Times New Roman"/>
          <w:sz w:val="28"/>
          <w:szCs w:val="28"/>
        </w:rPr>
        <w:tab/>
        <w:t>оссии.</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Проводимые мероприятия ценны тем, что:</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 у детей есть возможность общения в новом коллективе, где они учатся понимать других людей, уважать и любить свой край, свою Родину;</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 «трудных подростков» появляются жизненные ориентиры, собственная гражданская позиция;   </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 ребят появляется возможность окунуться в мир православной музыки, православных традиций. </w:t>
      </w:r>
    </w:p>
    <w:p w:rsidR="00917D02" w:rsidRDefault="00917D02" w:rsidP="0064488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с «трудными» подростками помогает наполнить их души теплом и любовью, чего они, как правило, лишены </w:t>
      </w:r>
      <w:r w:rsidRPr="0064488A">
        <w:rPr>
          <w:rFonts w:ascii="Times New Roman" w:hAnsi="Times New Roman"/>
          <w:sz w:val="28"/>
          <w:szCs w:val="28"/>
        </w:rPr>
        <w:t>в семье</w:t>
      </w:r>
      <w:r>
        <w:rPr>
          <w:rFonts w:ascii="Times New Roman" w:hAnsi="Times New Roman"/>
          <w:sz w:val="28"/>
          <w:szCs w:val="28"/>
        </w:rPr>
        <w:t>.</w:t>
      </w:r>
      <w:r w:rsidRPr="0064488A">
        <w:rPr>
          <w:rFonts w:ascii="Times New Roman" w:hAnsi="Times New Roman"/>
          <w:sz w:val="28"/>
          <w:szCs w:val="28"/>
        </w:rPr>
        <w:t xml:space="preserve"> </w:t>
      </w:r>
      <w:r>
        <w:rPr>
          <w:rFonts w:ascii="Times New Roman" w:hAnsi="Times New Roman"/>
          <w:sz w:val="28"/>
          <w:szCs w:val="28"/>
        </w:rPr>
        <w:t>Воздействуя на эмоциональную сферу ребенка, учитель прививает любовь к народной культуре, что способствует духовно-нравственному воспитанию.</w:t>
      </w:r>
      <w:r w:rsidRPr="0064488A">
        <w:rPr>
          <w:rFonts w:ascii="Times New Roman" w:hAnsi="Times New Roman"/>
          <w:sz w:val="28"/>
          <w:szCs w:val="28"/>
        </w:rPr>
        <w:t xml:space="preserve"> </w:t>
      </w:r>
      <w:r>
        <w:rPr>
          <w:rFonts w:ascii="Times New Roman" w:hAnsi="Times New Roman"/>
          <w:sz w:val="28"/>
          <w:szCs w:val="28"/>
        </w:rPr>
        <w:t>Создаются условия для развития личности, его гражданской позиции, принятие им ценностей, нравственных установок и моральных норм общества.</w:t>
      </w:r>
      <w:r w:rsidRPr="00DE2E09">
        <w:rPr>
          <w:rFonts w:ascii="Times New Roman" w:hAnsi="Times New Roman"/>
          <w:sz w:val="28"/>
          <w:szCs w:val="28"/>
        </w:rPr>
        <w:t xml:space="preserve"> </w:t>
      </w:r>
    </w:p>
    <w:p w:rsidR="00917D02" w:rsidRDefault="00917D02" w:rsidP="0064488A">
      <w:pPr>
        <w:spacing w:after="0" w:line="240" w:lineRule="auto"/>
        <w:ind w:firstLine="709"/>
        <w:jc w:val="both"/>
        <w:rPr>
          <w:rFonts w:ascii="Times New Roman" w:hAnsi="Times New Roman"/>
          <w:sz w:val="28"/>
          <w:szCs w:val="28"/>
        </w:rPr>
      </w:pPr>
    </w:p>
    <w:p w:rsidR="00917D02" w:rsidRDefault="00917D02" w:rsidP="008244DB">
      <w:pPr>
        <w:spacing w:after="0" w:line="240" w:lineRule="auto"/>
        <w:ind w:firstLine="709"/>
        <w:jc w:val="center"/>
        <w:rPr>
          <w:rFonts w:ascii="Times New Roman" w:hAnsi="Times New Roman"/>
          <w:b/>
          <w:i/>
          <w:sz w:val="28"/>
          <w:szCs w:val="28"/>
        </w:rPr>
      </w:pPr>
      <w:r w:rsidRPr="008244DB">
        <w:rPr>
          <w:rFonts w:ascii="Times New Roman" w:hAnsi="Times New Roman"/>
          <w:b/>
          <w:i/>
          <w:sz w:val="28"/>
          <w:szCs w:val="28"/>
        </w:rPr>
        <w:t>Библиографический список</w:t>
      </w:r>
    </w:p>
    <w:p w:rsidR="00917D02" w:rsidRDefault="00917D02" w:rsidP="008244DB">
      <w:pPr>
        <w:spacing w:after="0" w:line="240" w:lineRule="auto"/>
        <w:ind w:firstLine="709"/>
        <w:jc w:val="both"/>
        <w:rPr>
          <w:rFonts w:ascii="Times New Roman" w:hAnsi="Times New Roman"/>
          <w:sz w:val="28"/>
          <w:szCs w:val="28"/>
        </w:rPr>
      </w:pPr>
      <w:r w:rsidRPr="008244DB">
        <w:rPr>
          <w:rFonts w:ascii="Times New Roman" w:hAnsi="Times New Roman"/>
          <w:sz w:val="28"/>
          <w:szCs w:val="28"/>
        </w:rPr>
        <w:t>1.</w:t>
      </w:r>
      <w:r>
        <w:rPr>
          <w:rFonts w:ascii="Times New Roman" w:hAnsi="Times New Roman"/>
          <w:sz w:val="28"/>
          <w:szCs w:val="28"/>
        </w:rPr>
        <w:t xml:space="preserve"> Данилюк.А.Я., Кондаков А.М., Тишков В.А. Концепция духовно-нравственного развития и воспитания личности гражданина России. – М.: «Просвещение», 2011 – 24 с.</w:t>
      </w:r>
    </w:p>
    <w:p w:rsidR="00917D02" w:rsidRPr="008244DB" w:rsidRDefault="00917D02" w:rsidP="008244DB">
      <w:pPr>
        <w:spacing w:after="0" w:line="240" w:lineRule="auto"/>
        <w:ind w:firstLine="709"/>
        <w:jc w:val="both"/>
        <w:rPr>
          <w:rFonts w:ascii="Times New Roman" w:hAnsi="Times New Roman"/>
          <w:sz w:val="28"/>
          <w:szCs w:val="28"/>
        </w:rPr>
      </w:pPr>
      <w:r>
        <w:rPr>
          <w:rFonts w:ascii="Times New Roman" w:hAnsi="Times New Roman"/>
          <w:sz w:val="28"/>
          <w:szCs w:val="28"/>
        </w:rPr>
        <w:t>2. Чуракова Р.Г., Рогозина Т.М. и др. Программы по учебным предметам. Программы внеурочной деятельности. – М.: Академкнига/Учебник, 2011 – 192 с.</w:t>
      </w:r>
    </w:p>
    <w:p w:rsidR="00917D02" w:rsidRDefault="00917D02" w:rsidP="0064488A">
      <w:pPr>
        <w:spacing w:after="0" w:line="240" w:lineRule="auto"/>
        <w:ind w:firstLine="709"/>
        <w:jc w:val="both"/>
        <w:rPr>
          <w:rFonts w:ascii="Times New Roman" w:hAnsi="Times New Roman"/>
          <w:sz w:val="28"/>
          <w:szCs w:val="28"/>
        </w:rPr>
      </w:pPr>
    </w:p>
    <w:p w:rsidR="00917D02" w:rsidRDefault="00917D02" w:rsidP="0064488A">
      <w:pPr>
        <w:spacing w:after="0" w:line="240" w:lineRule="auto"/>
        <w:ind w:firstLine="709"/>
        <w:jc w:val="both"/>
        <w:rPr>
          <w:rFonts w:ascii="Times New Roman" w:hAnsi="Times New Roman"/>
          <w:sz w:val="28"/>
          <w:szCs w:val="28"/>
        </w:rPr>
      </w:pPr>
    </w:p>
    <w:p w:rsidR="00917D02" w:rsidRPr="00AE3174" w:rsidRDefault="00917D02" w:rsidP="004714F4">
      <w:pPr>
        <w:spacing w:after="0" w:line="240" w:lineRule="auto"/>
        <w:jc w:val="both"/>
        <w:rPr>
          <w:rFonts w:ascii="Times New Roman" w:hAnsi="Times New Roman"/>
          <w:sz w:val="28"/>
          <w:szCs w:val="28"/>
        </w:rPr>
      </w:pPr>
    </w:p>
    <w:sectPr w:rsidR="00917D02" w:rsidRPr="00AE3174" w:rsidSect="00315C9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95815"/>
    <w:multiLevelType w:val="hybridMultilevel"/>
    <w:tmpl w:val="64268454"/>
    <w:lvl w:ilvl="0" w:tplc="D7B0093A">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1">
    <w:nsid w:val="73CB7A1A"/>
    <w:multiLevelType w:val="hybridMultilevel"/>
    <w:tmpl w:val="C0120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9C3A8B"/>
    <w:multiLevelType w:val="hybridMultilevel"/>
    <w:tmpl w:val="DCAE9C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1F2"/>
    <w:rsid w:val="00002AA6"/>
    <w:rsid w:val="00067737"/>
    <w:rsid w:val="000E152A"/>
    <w:rsid w:val="001302AC"/>
    <w:rsid w:val="001E4DBD"/>
    <w:rsid w:val="00205EAC"/>
    <w:rsid w:val="002603F4"/>
    <w:rsid w:val="00315C98"/>
    <w:rsid w:val="0033055C"/>
    <w:rsid w:val="004071C3"/>
    <w:rsid w:val="00470DFC"/>
    <w:rsid w:val="004714F4"/>
    <w:rsid w:val="00534EA8"/>
    <w:rsid w:val="005455B6"/>
    <w:rsid w:val="00580B0D"/>
    <w:rsid w:val="00591FFA"/>
    <w:rsid w:val="006006D1"/>
    <w:rsid w:val="00644827"/>
    <w:rsid w:val="0064488A"/>
    <w:rsid w:val="00647CBB"/>
    <w:rsid w:val="006611CA"/>
    <w:rsid w:val="006D76C8"/>
    <w:rsid w:val="00791DC4"/>
    <w:rsid w:val="007E1D52"/>
    <w:rsid w:val="007E1FB8"/>
    <w:rsid w:val="008244DB"/>
    <w:rsid w:val="00845B95"/>
    <w:rsid w:val="008634D6"/>
    <w:rsid w:val="00866AFE"/>
    <w:rsid w:val="008810DB"/>
    <w:rsid w:val="00882F9A"/>
    <w:rsid w:val="008C6747"/>
    <w:rsid w:val="00917D02"/>
    <w:rsid w:val="00925FFC"/>
    <w:rsid w:val="00935111"/>
    <w:rsid w:val="00952B72"/>
    <w:rsid w:val="009610C7"/>
    <w:rsid w:val="009C6A2F"/>
    <w:rsid w:val="00A00258"/>
    <w:rsid w:val="00A005F2"/>
    <w:rsid w:val="00A03A0A"/>
    <w:rsid w:val="00A652E4"/>
    <w:rsid w:val="00A80FDE"/>
    <w:rsid w:val="00A836BA"/>
    <w:rsid w:val="00AA074A"/>
    <w:rsid w:val="00AA7315"/>
    <w:rsid w:val="00AE3174"/>
    <w:rsid w:val="00B33BE5"/>
    <w:rsid w:val="00B5658C"/>
    <w:rsid w:val="00BA053A"/>
    <w:rsid w:val="00C13E3D"/>
    <w:rsid w:val="00C4208A"/>
    <w:rsid w:val="00CA1D2B"/>
    <w:rsid w:val="00CA549D"/>
    <w:rsid w:val="00D07D67"/>
    <w:rsid w:val="00D31625"/>
    <w:rsid w:val="00D472B8"/>
    <w:rsid w:val="00D57F41"/>
    <w:rsid w:val="00D820F2"/>
    <w:rsid w:val="00D82EDA"/>
    <w:rsid w:val="00D9028B"/>
    <w:rsid w:val="00DC347D"/>
    <w:rsid w:val="00DE2E09"/>
    <w:rsid w:val="00E056DC"/>
    <w:rsid w:val="00E1504B"/>
    <w:rsid w:val="00E651E2"/>
    <w:rsid w:val="00EC0EE9"/>
    <w:rsid w:val="00EC5545"/>
    <w:rsid w:val="00EF191D"/>
    <w:rsid w:val="00F71F2B"/>
    <w:rsid w:val="00F811F2"/>
    <w:rsid w:val="00FA4F17"/>
    <w:rsid w:val="00FC3569"/>
    <w:rsid w:val="00FE07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0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652</TotalTime>
  <Pages>3</Pages>
  <Words>1093</Words>
  <Characters>6234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16</cp:revision>
  <dcterms:created xsi:type="dcterms:W3CDTF">2012-03-19T07:21:00Z</dcterms:created>
  <dcterms:modified xsi:type="dcterms:W3CDTF">2012-11-23T09:15:00Z</dcterms:modified>
</cp:coreProperties>
</file>