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92" w:rsidRPr="00A33A00" w:rsidRDefault="007E4992" w:rsidP="007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3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родителям</w:t>
      </w:r>
    </w:p>
    <w:p w:rsidR="007E4992" w:rsidRPr="00E15923" w:rsidRDefault="007E4992" w:rsidP="007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eastAsia="Times New Roman" w:cs="Times New Roman"/>
          <w:b/>
          <w:sz w:val="28"/>
          <w:szCs w:val="28"/>
          <w:lang w:eastAsia="ru-RU"/>
        </w:rPr>
        <w:t>Как повысить школьную мотивацию ребенка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ваши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важность школы и образования. 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Спрашивайте вашего ребенка каждый день, как прошел его день в школе. 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позитивные действия. Не надо концентрировать ваше внимание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на его негативных  поступках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плохом поведении.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Поддержите вашего ребенка, если даже он получил плохую оценку.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будьте в постоянном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такте с учителями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следят за успеваемостью и поведением вашего ребенка в школе.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Разработайте приемы поощрения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 при всей семье). Хвалите за дело – стимулируйте мотивацию.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результаты обучения вашего ребенка с ребятами из класса, это может привести к раздражению.</w:t>
      </w:r>
    </w:p>
    <w:p w:rsidR="007E4992" w:rsidRPr="007C5FF9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7E4992" w:rsidRDefault="007E4992" w:rsidP="007E4992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Способствуйте у ребенка  росту  уверенности в себе, своих силах</w:t>
      </w:r>
      <w:proofErr w:type="gramStart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благотворно влияет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мотивации .</w:t>
      </w:r>
    </w:p>
    <w:p w:rsidR="007E4992" w:rsidRDefault="007E4992" w:rsidP="007E4992">
      <w:pPr>
        <w:tabs>
          <w:tab w:val="left" w:pos="8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4992" w:rsidRDefault="007E4992" w:rsidP="007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4992" w:rsidRPr="00A33A00" w:rsidRDefault="007E4992" w:rsidP="007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3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родителям</w:t>
      </w:r>
    </w:p>
    <w:p w:rsidR="007E4992" w:rsidRPr="00E15923" w:rsidRDefault="007E4992" w:rsidP="007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eastAsia="Times New Roman" w:cs="Times New Roman"/>
          <w:b/>
          <w:sz w:val="28"/>
          <w:szCs w:val="28"/>
          <w:lang w:eastAsia="ru-RU"/>
        </w:rPr>
        <w:t>Как повысить школьную мотивацию ребенка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ваши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важность школы и образования. 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Спрашивайте вашего ребенка каждый день, как прошел его день в школе. 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позитивные действия. Не надо концентрировать ваше внимание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на его негативных  поступках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плохом поведении.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Поддержите вашего ребенка, если даже он получил плохую оценку.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будьте в постоянном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такте с учителями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следят за успеваемостью и поведением вашего ребенка в школе.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Разработайте приемы поощрения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 при всей семье). Хвалите за дело – стимулируйте мотивацию.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результаты обучения вашего ребенка с ребятами из класса, это может привести к раздражению.</w:t>
      </w:r>
    </w:p>
    <w:p w:rsidR="007E4992" w:rsidRPr="007C5FF9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7E4992" w:rsidRDefault="007E4992" w:rsidP="007E499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Способствуйте у ребенка  росту  уверенности в себе, своих силах</w:t>
      </w:r>
      <w:proofErr w:type="gramStart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благотворно влияет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</w:t>
      </w:r>
      <w:r w:rsidRPr="007C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мотивации .</w:t>
      </w:r>
    </w:p>
    <w:p w:rsidR="00245FF1" w:rsidRDefault="00245FF1"/>
    <w:sectPr w:rsidR="00245FF1" w:rsidSect="0024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E68"/>
    <w:multiLevelType w:val="hybridMultilevel"/>
    <w:tmpl w:val="D1FAE2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F862A6"/>
    <w:multiLevelType w:val="hybridMultilevel"/>
    <w:tmpl w:val="D1FAE2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92"/>
    <w:rsid w:val="00245FF1"/>
    <w:rsid w:val="007E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>школа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cp:lastPrinted>2013-10-09T07:31:00Z</cp:lastPrinted>
  <dcterms:created xsi:type="dcterms:W3CDTF">2013-10-09T07:29:00Z</dcterms:created>
  <dcterms:modified xsi:type="dcterms:W3CDTF">2013-10-09T07:31:00Z</dcterms:modified>
</cp:coreProperties>
</file>