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DB" w:rsidRDefault="006650DB" w:rsidP="001A781A">
      <w:pPr>
        <w:jc w:val="center"/>
      </w:pPr>
      <w:r>
        <w:t>НОУ СОШ «ВЕНДА»</w:t>
      </w:r>
    </w:p>
    <w:p w:rsidR="006650DB" w:rsidRDefault="006650DB" w:rsidP="001A781A">
      <w:pPr>
        <w:jc w:val="center"/>
      </w:pPr>
    </w:p>
    <w:p w:rsidR="006650DB" w:rsidRDefault="006650DB" w:rsidP="006650DB">
      <w:r>
        <w:t>«Согласовано»                     «Согласовано»                                    «Утверждаю»</w:t>
      </w:r>
    </w:p>
    <w:p w:rsidR="006650DB" w:rsidRDefault="006650DB" w:rsidP="006650DB">
      <w:r>
        <w:t>Председатель МО:              Заместитель директора по УР:        Директор НОУ СОШ «ВЕНДА»:</w:t>
      </w:r>
    </w:p>
    <w:p w:rsidR="006650DB" w:rsidRDefault="006650DB" w:rsidP="006650DB">
      <w:r>
        <w:t xml:space="preserve"> ________________            __________________________         __________________________</w:t>
      </w:r>
    </w:p>
    <w:p w:rsidR="006650DB" w:rsidRDefault="006650DB" w:rsidP="006650DB">
      <w:r>
        <w:t>«____»_____201</w:t>
      </w:r>
      <w:r w:rsidR="00F33F9C">
        <w:t>3</w:t>
      </w:r>
      <w:r>
        <w:t xml:space="preserve"> г.            «____»______________201</w:t>
      </w:r>
      <w:r w:rsidR="00F33F9C">
        <w:t>3</w:t>
      </w:r>
      <w:r>
        <w:t xml:space="preserve"> г.         «____»______________201</w:t>
      </w:r>
      <w:r w:rsidR="00F33F9C">
        <w:t>3</w:t>
      </w:r>
      <w:r>
        <w:t xml:space="preserve"> г.</w:t>
      </w:r>
    </w:p>
    <w:p w:rsidR="006650DB" w:rsidRDefault="006650DB" w:rsidP="006650DB">
      <w:r>
        <w:t>________________             __________________________         __________________________</w:t>
      </w:r>
    </w:p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283647" w:rsidRDefault="00283647" w:rsidP="00283647">
      <w:pPr>
        <w:jc w:val="center"/>
      </w:pPr>
      <w:r>
        <w:t xml:space="preserve">Р А Б О Ч А Я    П Р О Г Р А М </w:t>
      </w:r>
      <w:proofErr w:type="spellStart"/>
      <w:proofErr w:type="gramStart"/>
      <w:r>
        <w:t>М</w:t>
      </w:r>
      <w:proofErr w:type="spellEnd"/>
      <w:proofErr w:type="gramEnd"/>
      <w:r>
        <w:t xml:space="preserve"> А</w:t>
      </w:r>
    </w:p>
    <w:p w:rsidR="00566F6C" w:rsidRDefault="00AF6AD3" w:rsidP="00283647">
      <w:pPr>
        <w:jc w:val="center"/>
      </w:pPr>
      <w:r>
        <w:t>к</w:t>
      </w:r>
      <w:r w:rsidR="00566F6C">
        <w:t>онсультаций по математике</w:t>
      </w:r>
    </w:p>
    <w:p w:rsidR="00283647" w:rsidRDefault="00283647" w:rsidP="00283647">
      <w:pPr>
        <w:jc w:val="center"/>
      </w:pPr>
      <w:r>
        <w:t>на 201</w:t>
      </w:r>
      <w:r w:rsidR="00F33F9C">
        <w:t>3</w:t>
      </w:r>
      <w:r>
        <w:t xml:space="preserve"> – 201</w:t>
      </w:r>
      <w:r w:rsidR="00F33F9C">
        <w:t>4</w:t>
      </w:r>
      <w:r>
        <w:t xml:space="preserve"> учебный год</w:t>
      </w:r>
    </w:p>
    <w:p w:rsidR="00283647" w:rsidRDefault="00283647" w:rsidP="00283647">
      <w:pPr>
        <w:jc w:val="center"/>
      </w:pPr>
      <w:r>
        <w:t>5 класс</w:t>
      </w: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right"/>
      </w:pPr>
      <w:r>
        <w:t>Автор – составитель</w:t>
      </w:r>
      <w:proofErr w:type="gramStart"/>
      <w:r>
        <w:t xml:space="preserve">   :</w:t>
      </w:r>
      <w:proofErr w:type="gramEnd"/>
    </w:p>
    <w:p w:rsidR="00283647" w:rsidRDefault="00283647" w:rsidP="00283647">
      <w:pPr>
        <w:jc w:val="right"/>
      </w:pPr>
      <w:r>
        <w:t>Карпова Н. И.</w:t>
      </w:r>
    </w:p>
    <w:p w:rsidR="00283647" w:rsidRDefault="00283647" w:rsidP="00283647">
      <w:pPr>
        <w:jc w:val="right"/>
      </w:pPr>
    </w:p>
    <w:p w:rsidR="00283647" w:rsidRDefault="00252A19" w:rsidP="00283647">
      <w:pPr>
        <w:jc w:val="center"/>
      </w:pPr>
      <w:proofErr w:type="spellStart"/>
      <w:r>
        <w:t>г</w:t>
      </w:r>
      <w:proofErr w:type="gramStart"/>
      <w:r w:rsidR="00283647">
        <w:t>.М</w:t>
      </w:r>
      <w:proofErr w:type="gramEnd"/>
      <w:r w:rsidR="00283647">
        <w:t>осква</w:t>
      </w:r>
      <w:proofErr w:type="spellEnd"/>
    </w:p>
    <w:p w:rsidR="005D1196" w:rsidRDefault="001A781A" w:rsidP="001A781A">
      <w:pPr>
        <w:jc w:val="center"/>
      </w:pPr>
      <w:r>
        <w:lastRenderedPageBreak/>
        <w:t>Пояснительная записка.</w:t>
      </w:r>
    </w:p>
    <w:p w:rsidR="0008585F" w:rsidRDefault="00844F7D" w:rsidP="00A614FA">
      <w:pPr>
        <w:spacing w:after="0"/>
      </w:pPr>
      <w:r>
        <w:t xml:space="preserve">       </w:t>
      </w:r>
      <w:proofErr w:type="gramStart"/>
      <w:r>
        <w:t>Рабочая программа</w:t>
      </w:r>
      <w:r w:rsidR="00566F6C">
        <w:t xml:space="preserve"> консультаций</w:t>
      </w:r>
      <w:r>
        <w:t xml:space="preserve"> по математике для </w:t>
      </w:r>
      <w:r w:rsidR="00566F6C">
        <w:t xml:space="preserve">учащихся </w:t>
      </w:r>
      <w:r>
        <w:t>5 класс</w:t>
      </w:r>
      <w:r w:rsidR="00A614FA">
        <w:t>ов</w:t>
      </w:r>
      <w:r>
        <w:t xml:space="preserve"> составлена на основе Федерального государственного образовательного стандарта основного общего образования, учитывает в полной мере Фундаментальное ядро содержания общего образования, Требования к результатам освоения основной общеобразовательной программы основного общего образования, основные идеи и положения Программы развития и формирования универсальных учебных </w:t>
      </w:r>
      <w:r w:rsidR="0008585F">
        <w:t>действий для основн</w:t>
      </w:r>
      <w:r w:rsidR="00C74708">
        <w:t>о</w:t>
      </w:r>
      <w:r w:rsidR="0008585F">
        <w:t>го общего образования.</w:t>
      </w:r>
      <w:proofErr w:type="gramEnd"/>
    </w:p>
    <w:p w:rsidR="00A614FA" w:rsidRDefault="0008585F" w:rsidP="00A614FA">
      <w:pPr>
        <w:spacing w:after="0"/>
      </w:pPr>
      <w:r>
        <w:t xml:space="preserve">       Целью </w:t>
      </w:r>
      <w:r w:rsidR="00A614FA">
        <w:t>курса</w:t>
      </w:r>
      <w:r w:rsidR="00566F6C">
        <w:t xml:space="preserve"> консультаций по математике </w:t>
      </w:r>
      <w:r w:rsidR="00A614FA">
        <w:t>в</w:t>
      </w:r>
      <w:r w:rsidR="00844F7D">
        <w:t xml:space="preserve"> </w:t>
      </w:r>
      <w:r w:rsidR="00A614FA">
        <w:t>5 классах является</w:t>
      </w:r>
      <w:r w:rsidR="00566F6C">
        <w:t xml:space="preserve"> работа по устранению </w:t>
      </w:r>
      <w:bookmarkStart w:id="0" w:name="_GoBack"/>
      <w:bookmarkEnd w:id="0"/>
      <w:r w:rsidR="00566F6C">
        <w:t>пробел</w:t>
      </w:r>
      <w:r w:rsidR="00C74708">
        <w:t>ов</w:t>
      </w:r>
      <w:r w:rsidR="00566F6C">
        <w:t xml:space="preserve"> в знаниях, умениях и навыках учащихся,</w:t>
      </w:r>
      <w:r w:rsidR="00A614FA">
        <w:t xml:space="preserve">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CB6324" w:rsidRDefault="00A614FA" w:rsidP="00A614FA">
      <w:pPr>
        <w:spacing w:after="0"/>
      </w:pPr>
      <w:r>
        <w:t xml:space="preserve">       </w:t>
      </w:r>
      <w:proofErr w:type="gramStart"/>
      <w:r>
        <w:t xml:space="preserve">В ходе изучения курса учащиеся </w:t>
      </w:r>
      <w:r w:rsidR="00566F6C">
        <w:t xml:space="preserve">совершенствуют </w:t>
      </w:r>
      <w:r>
        <w:t xml:space="preserve"> навыки вычислений с натуральными числами, овладевают</w:t>
      </w:r>
      <w:r w:rsidR="00566F6C">
        <w:t xml:space="preserve"> более прочными</w:t>
      </w:r>
      <w:r>
        <w:t xml:space="preserve"> навыками </w:t>
      </w:r>
      <w:r w:rsidR="00CB6324">
        <w:t xml:space="preserve">действий с </w:t>
      </w:r>
      <w:r w:rsidR="00566F6C">
        <w:t xml:space="preserve"> натуральными числами, </w:t>
      </w:r>
      <w:r w:rsidR="00CB6324">
        <w:t>обыкновенными и десятичными дробями</w:t>
      </w:r>
      <w:r w:rsidR="00566F6C">
        <w:t xml:space="preserve">, закрепляют </w:t>
      </w:r>
      <w:r w:rsidR="00CB6324">
        <w:t xml:space="preserve">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2D3D9D" w:rsidRDefault="00CB6324" w:rsidP="00A614FA">
      <w:pPr>
        <w:spacing w:after="0"/>
      </w:pPr>
      <w:r>
        <w:t xml:space="preserve">       </w:t>
      </w:r>
      <w:r w:rsidR="002D3D9D">
        <w:t xml:space="preserve">       Арифметика является одним из опорных предметов основной школы</w:t>
      </w:r>
      <w:r w:rsidR="00AF35A9">
        <w:t>: она обеспечивает изучение других дисциплин. В первую очередь это относится</w:t>
      </w:r>
      <w:r w:rsidR="00E71388">
        <w:t xml:space="preserve"> к предметам </w:t>
      </w:r>
      <w:proofErr w:type="gramStart"/>
      <w:r w:rsidR="00E71388">
        <w:t>естественно-научного</w:t>
      </w:r>
      <w:proofErr w:type="gramEnd"/>
      <w:r w:rsidR="00E71388">
        <w:t xml:space="preserve"> цикла. Развитие логического мышления учащихся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CB6324" w:rsidRDefault="00B90D33" w:rsidP="00A614FA">
      <w:pPr>
        <w:spacing w:after="0"/>
      </w:pPr>
      <w:r>
        <w:t xml:space="preserve">       </w:t>
      </w:r>
      <w:proofErr w:type="gramStart"/>
      <w:r>
        <w:t xml:space="preserve">Развитие у учащихся правильных представлений </w:t>
      </w:r>
      <w:r w:rsidR="00AA3942">
        <w:t xml:space="preserve">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</w:t>
      </w:r>
      <w:r w:rsidR="00785188">
        <w:t>необходимых для адаптации в современном информационном обществе.</w:t>
      </w:r>
      <w:proofErr w:type="gramEnd"/>
    </w:p>
    <w:p w:rsidR="00785188" w:rsidRDefault="00785188" w:rsidP="00A614FA">
      <w:pPr>
        <w:spacing w:after="0"/>
      </w:pPr>
      <w:r>
        <w:t xml:space="preserve">       Требуя от учащихся умственных и волевых усилий, концентрации внимания, активности воображения, </w:t>
      </w:r>
      <w:r w:rsidR="00ED4751">
        <w:t>арифметика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убеждения и взгляды,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6F64CD" w:rsidRDefault="00566F6C" w:rsidP="00A614FA">
      <w:pPr>
        <w:spacing w:after="0"/>
      </w:pPr>
      <w:r>
        <w:t xml:space="preserve">Консультации по предмету </w:t>
      </w:r>
      <w:r w:rsidR="00ED4751">
        <w:t xml:space="preserve"> позволя</w:t>
      </w:r>
      <w:r>
        <w:t>ю</w:t>
      </w:r>
      <w:r w:rsidR="00ED4751">
        <w:t>т</w:t>
      </w:r>
      <w:r>
        <w:t xml:space="preserve"> более эффективно </w:t>
      </w:r>
      <w:r w:rsidR="00ED4751">
        <w:t xml:space="preserve"> формировать умения и навыки умственного труда: планирование своей работы, поиск рациональных путей её выполнения, критическую оценку результатов.</w:t>
      </w:r>
    </w:p>
    <w:p w:rsidR="006F64CD" w:rsidRDefault="006F64CD" w:rsidP="00A614FA">
      <w:pPr>
        <w:spacing w:after="0"/>
      </w:pPr>
      <w:r>
        <w:t xml:space="preserve">      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</w:t>
      </w:r>
      <w:r w:rsidR="00787160">
        <w:t xml:space="preserve">с реализацией целей </w:t>
      </w:r>
      <w:proofErr w:type="spellStart"/>
      <w:r w:rsidR="00787160">
        <w:t>общеинтеллектуального</w:t>
      </w:r>
      <w:proofErr w:type="spellEnd"/>
      <w:r w:rsidR="00787160">
        <w:t xml:space="preserve"> и общекультурного развития учащихся.</w:t>
      </w:r>
      <w:r>
        <w:t xml:space="preserve"> </w:t>
      </w:r>
    </w:p>
    <w:p w:rsidR="00566F6C" w:rsidRDefault="00566F6C" w:rsidP="00A614FA">
      <w:pPr>
        <w:spacing w:after="0"/>
      </w:pPr>
    </w:p>
    <w:p w:rsidR="00566F6C" w:rsidRDefault="00566F6C" w:rsidP="00A614FA">
      <w:pPr>
        <w:spacing w:after="0"/>
      </w:pPr>
    </w:p>
    <w:p w:rsidR="004715CE" w:rsidRPr="00283647" w:rsidRDefault="00283647" w:rsidP="00283647">
      <w:pPr>
        <w:spacing w:after="0"/>
        <w:jc w:val="center"/>
        <w:rPr>
          <w:b/>
        </w:rPr>
      </w:pPr>
      <w:r w:rsidRPr="00283647">
        <w:rPr>
          <w:b/>
        </w:rPr>
        <w:lastRenderedPageBreak/>
        <w:t xml:space="preserve">Авторы: Н. Я. </w:t>
      </w:r>
      <w:proofErr w:type="spellStart"/>
      <w:r w:rsidRPr="00283647">
        <w:rPr>
          <w:b/>
        </w:rPr>
        <w:t>Виленкин</w:t>
      </w:r>
      <w:proofErr w:type="spellEnd"/>
      <w:r w:rsidRPr="00283647">
        <w:rPr>
          <w:b/>
        </w:rPr>
        <w:t xml:space="preserve">, В. И. </w:t>
      </w:r>
      <w:proofErr w:type="gramStart"/>
      <w:r w:rsidRPr="00283647">
        <w:rPr>
          <w:b/>
        </w:rPr>
        <w:t>Жохов</w:t>
      </w:r>
      <w:proofErr w:type="gramEnd"/>
      <w:r w:rsidRPr="00283647">
        <w:rPr>
          <w:b/>
        </w:rPr>
        <w:t xml:space="preserve">, А. С. Чесноков, С. И. </w:t>
      </w:r>
      <w:proofErr w:type="spellStart"/>
      <w:r w:rsidRPr="00283647">
        <w:rPr>
          <w:b/>
        </w:rPr>
        <w:t>Шварцбурд</w:t>
      </w:r>
      <w:proofErr w:type="spellEnd"/>
    </w:p>
    <w:p w:rsidR="00283647" w:rsidRDefault="00283647" w:rsidP="00283647">
      <w:pPr>
        <w:spacing w:after="0"/>
        <w:jc w:val="center"/>
        <w:rPr>
          <w:b/>
        </w:rPr>
      </w:pPr>
      <w:r w:rsidRPr="00283647">
        <w:rPr>
          <w:b/>
        </w:rPr>
        <w:t>Учебник «Математика. 5 класс»</w:t>
      </w:r>
    </w:p>
    <w:p w:rsidR="006B2DF9" w:rsidRPr="00283647" w:rsidRDefault="00566F6C" w:rsidP="00283647">
      <w:pPr>
        <w:spacing w:after="0"/>
        <w:jc w:val="center"/>
        <w:rPr>
          <w:b/>
        </w:rPr>
      </w:pPr>
      <w:r>
        <w:rPr>
          <w:b/>
        </w:rPr>
        <w:t>1</w:t>
      </w:r>
      <w:r w:rsidR="006B2DF9">
        <w:rPr>
          <w:b/>
        </w:rPr>
        <w:t xml:space="preserve"> час в неделю</w:t>
      </w:r>
      <w:r>
        <w:rPr>
          <w:b/>
        </w:rPr>
        <w:t>, 33</w:t>
      </w:r>
      <w:r w:rsidR="006B2DF9">
        <w:rPr>
          <w:b/>
        </w:rPr>
        <w:t xml:space="preserve"> час</w:t>
      </w:r>
      <w:r>
        <w:rPr>
          <w:b/>
        </w:rPr>
        <w:t>а</w:t>
      </w:r>
      <w:r w:rsidR="006B2DF9">
        <w:rPr>
          <w:b/>
        </w:rPr>
        <w:t xml:space="preserve"> за год</w:t>
      </w:r>
    </w:p>
    <w:p w:rsidR="004715CE" w:rsidRPr="004715CE" w:rsidRDefault="004715CE" w:rsidP="004715CE">
      <w:pPr>
        <w:spacing w:after="0"/>
        <w:jc w:val="center"/>
        <w:rPr>
          <w:b/>
        </w:rPr>
      </w:pPr>
      <w:r w:rsidRPr="004715CE">
        <w:rPr>
          <w:b/>
        </w:rPr>
        <w:t>Содержание курса.</w:t>
      </w:r>
    </w:p>
    <w:p w:rsidR="00B62260" w:rsidRDefault="00B62260" w:rsidP="00B62260">
      <w:pPr>
        <w:spacing w:after="0"/>
        <w:jc w:val="both"/>
      </w:pPr>
      <w:r w:rsidRPr="00DD43AF">
        <w:rPr>
          <w:u w:val="single"/>
        </w:rPr>
        <w:t xml:space="preserve"> 1.</w:t>
      </w:r>
      <w:r w:rsidR="00073190">
        <w:rPr>
          <w:u w:val="single"/>
        </w:rPr>
        <w:t xml:space="preserve"> </w:t>
      </w:r>
      <w:r w:rsidRPr="00DD43AF">
        <w:rPr>
          <w:u w:val="single"/>
        </w:rPr>
        <w:t>Натуральные числа и шкалы</w:t>
      </w:r>
      <w:proofErr w:type="gramStart"/>
      <w:r w:rsidRPr="00DD43AF"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  <w:r>
        <w:t xml:space="preserve">Натуральные числа и их сравнение. Геометрические фигуры: отрезок, </w:t>
      </w:r>
      <w:proofErr w:type="gramStart"/>
      <w:r>
        <w:t>прямая</w:t>
      </w:r>
      <w:proofErr w:type="gramEnd"/>
      <w:r>
        <w:t>, луч, треугольник. Измерение и построение отрезков. Координатный луч.</w:t>
      </w:r>
    </w:p>
    <w:p w:rsidR="00B62260" w:rsidRDefault="00B62260" w:rsidP="00B62260">
      <w:pPr>
        <w:spacing w:after="0"/>
        <w:jc w:val="both"/>
      </w:pPr>
      <w:r>
        <w:t xml:space="preserve">       О с н о в н а я   ц е </w:t>
      </w:r>
      <w:proofErr w:type="gramStart"/>
      <w:r>
        <w:t>л ь</w:t>
      </w:r>
      <w:proofErr w:type="gramEnd"/>
      <w:r>
        <w:t xml:space="preserve"> –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4101BB" w:rsidRDefault="004101BB" w:rsidP="00B62260">
      <w:pPr>
        <w:spacing w:after="0"/>
        <w:jc w:val="both"/>
      </w:pPr>
      <w:r>
        <w:t xml:space="preserve">       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чисел.</w:t>
      </w:r>
    </w:p>
    <w:p w:rsidR="008E425D" w:rsidRDefault="004101BB" w:rsidP="00B62260">
      <w:pPr>
        <w:spacing w:after="0"/>
        <w:jc w:val="both"/>
      </w:pPr>
      <w:r>
        <w:t xml:space="preserve">       В ходе изучения темы вводятся понятия координатного луча, единичного отрезка и координаты точки, формирование умения чертить координатный луч, отмечать на нём заданные числа, называть число, соответствующее данному делению</w:t>
      </w:r>
      <w:r w:rsidR="008E425D">
        <w:t xml:space="preserve"> на координатном луче.</w:t>
      </w:r>
    </w:p>
    <w:p w:rsidR="008E425D" w:rsidRPr="00DD43AF" w:rsidRDefault="008E425D" w:rsidP="00B62260">
      <w:pPr>
        <w:spacing w:after="0"/>
        <w:jc w:val="both"/>
        <w:rPr>
          <w:u w:val="single"/>
        </w:rPr>
      </w:pPr>
      <w:r w:rsidRPr="00DD43AF">
        <w:rPr>
          <w:u w:val="single"/>
        </w:rPr>
        <w:t xml:space="preserve"> 2. Сложение и вычитание натуральных чисел</w:t>
      </w:r>
      <w:proofErr w:type="gramStart"/>
      <w:r w:rsidRPr="00DD43AF"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</w:p>
    <w:p w:rsidR="003B2244" w:rsidRDefault="008E425D" w:rsidP="00B62260">
      <w:pPr>
        <w:spacing w:after="0"/>
        <w:jc w:val="both"/>
      </w:pPr>
      <w:r>
        <w:t>Сложение и вычитание натуральных чисел, свойства сложения. Решения текстовых задач.</w:t>
      </w:r>
      <w:r w:rsidR="003B2244">
        <w:t xml:space="preserve"> </w:t>
      </w:r>
      <w:proofErr w:type="gramStart"/>
      <w:r w:rsidR="003B2244">
        <w:t>Числовое</w:t>
      </w:r>
      <w:proofErr w:type="gramEnd"/>
      <w:r w:rsidR="003B2244">
        <w:t xml:space="preserve"> выражения. Буквенное выражение и его числовое значение. Решение линейных уравнений.</w:t>
      </w:r>
    </w:p>
    <w:p w:rsidR="004101BB" w:rsidRDefault="003B2244" w:rsidP="00B62260">
      <w:pPr>
        <w:spacing w:after="0"/>
        <w:jc w:val="both"/>
      </w:pPr>
      <w:r>
        <w:t xml:space="preserve">       О с н о в н а я   ц е </w:t>
      </w:r>
      <w:proofErr w:type="gramStart"/>
      <w:r>
        <w:t>л ь</w:t>
      </w:r>
      <w:proofErr w:type="gramEnd"/>
      <w:r>
        <w:t xml:space="preserve"> – закрепить и</w:t>
      </w:r>
      <w:r w:rsidR="004101BB">
        <w:t xml:space="preserve"> </w:t>
      </w:r>
      <w:r>
        <w:t>развить навыки сложения и вычитания натуральных чисел,</w:t>
      </w:r>
    </w:p>
    <w:p w:rsidR="00DD43AF" w:rsidRDefault="003B2244" w:rsidP="00B62260">
      <w:pPr>
        <w:spacing w:after="0"/>
        <w:jc w:val="both"/>
      </w:pPr>
      <w:r>
        <w:t>начать алгебраическую подготовку: составление буквенных выражений по условию задачи, решение уравнений на основе зависимости между компонентами</w:t>
      </w:r>
      <w:r w:rsidR="00DD43AF">
        <w:t xml:space="preserve"> действий сложения и вычитания.</w:t>
      </w:r>
    </w:p>
    <w:p w:rsidR="00DD43AF" w:rsidRPr="00DD43AF" w:rsidRDefault="00DD43AF" w:rsidP="00B62260">
      <w:pPr>
        <w:spacing w:after="0"/>
        <w:jc w:val="both"/>
        <w:rPr>
          <w:u w:val="single"/>
        </w:rPr>
      </w:pPr>
      <w:r w:rsidRPr="00DD43AF">
        <w:rPr>
          <w:u w:val="single"/>
        </w:rPr>
        <w:t xml:space="preserve"> 3.</w:t>
      </w:r>
      <w:r w:rsidR="00073190">
        <w:rPr>
          <w:u w:val="single"/>
        </w:rPr>
        <w:t xml:space="preserve"> </w:t>
      </w:r>
      <w:r w:rsidRPr="00DD43AF">
        <w:rPr>
          <w:u w:val="single"/>
        </w:rPr>
        <w:t xml:space="preserve"> Умножение и деление натуральных чисел</w:t>
      </w:r>
      <w:proofErr w:type="gramStart"/>
      <w:r w:rsidRPr="00DD43AF"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</w:p>
    <w:p w:rsidR="003B2244" w:rsidRDefault="00DD43AF" w:rsidP="00B62260">
      <w:pPr>
        <w:spacing w:after="0"/>
        <w:jc w:val="both"/>
      </w:pPr>
      <w:r>
        <w:t xml:space="preserve"> </w:t>
      </w:r>
      <w:r w:rsidR="003B2244">
        <w:t xml:space="preserve"> </w:t>
      </w:r>
      <w:r>
        <w:t>Умножение и деление натуральных чисел, свойства умножения. Квадрат и куб числа. Решение текстовых задач.</w:t>
      </w:r>
    </w:p>
    <w:p w:rsidR="002F1683" w:rsidRDefault="00DD43AF" w:rsidP="00B62260">
      <w:pPr>
        <w:spacing w:after="0"/>
        <w:jc w:val="both"/>
      </w:pPr>
      <w:r>
        <w:t xml:space="preserve">      О с н о в н а я   ц е </w:t>
      </w:r>
      <w:proofErr w:type="gramStart"/>
      <w:r>
        <w:t>л ь</w:t>
      </w:r>
      <w:proofErr w:type="gramEnd"/>
      <w:r>
        <w:t xml:space="preserve"> – закрепить и развить навыки арифметических действий с натуральными числами, ввести понятия квадрата и куба числа, развивать умения решать текстовые задачи (на «движение», на </w:t>
      </w:r>
      <w:r w:rsidR="002F1683">
        <w:t>соотношения между величинами: цена, количество, стоимость, на понимание смысла отношений «больше на… (в…)», «меньше на… (в…)», на части).</w:t>
      </w:r>
    </w:p>
    <w:p w:rsidR="002F1683" w:rsidRPr="002F1683" w:rsidRDefault="002F1683" w:rsidP="00B62260">
      <w:pPr>
        <w:spacing w:after="0"/>
        <w:jc w:val="both"/>
        <w:rPr>
          <w:u w:val="single"/>
        </w:rPr>
      </w:pPr>
      <w:r w:rsidRPr="002F1683">
        <w:rPr>
          <w:u w:val="single"/>
        </w:rPr>
        <w:t>4.</w:t>
      </w:r>
      <w:r w:rsidR="00073190">
        <w:rPr>
          <w:u w:val="single"/>
        </w:rPr>
        <w:t xml:space="preserve"> </w:t>
      </w:r>
      <w:r w:rsidRPr="002F1683">
        <w:rPr>
          <w:u w:val="single"/>
        </w:rPr>
        <w:t>Площади и объёмы</w:t>
      </w:r>
      <w:r w:rsidR="0031622B">
        <w:rPr>
          <w:u w:val="single"/>
        </w:rPr>
        <w:t>.</w:t>
      </w:r>
      <w:r w:rsidRPr="002F1683">
        <w:rPr>
          <w:u w:val="single"/>
        </w:rPr>
        <w:t xml:space="preserve"> </w:t>
      </w:r>
    </w:p>
    <w:p w:rsidR="002F1683" w:rsidRDefault="002F1683" w:rsidP="00B62260">
      <w:pPr>
        <w:spacing w:after="0"/>
        <w:jc w:val="both"/>
      </w:pPr>
      <w:r>
        <w:t>Вычисления по формулам. Прямоугольник. Площадь прямоугольника. Единицы площадей.</w:t>
      </w:r>
    </w:p>
    <w:p w:rsidR="00B55688" w:rsidRDefault="002F1683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расширить представления учащихся об измерении геометрических величин на примере вычисления площадей и объёмов и систематизировать известные </w:t>
      </w:r>
      <w:r w:rsidR="00B55688">
        <w:t>им сведения о единицах измерения, развивать умение переходить от одних единиц измерения к другим в соответствии с условием задачи.</w:t>
      </w:r>
    </w:p>
    <w:p w:rsidR="002F1683" w:rsidRDefault="00B55688" w:rsidP="00B62260">
      <w:pPr>
        <w:spacing w:after="0"/>
        <w:jc w:val="both"/>
        <w:rPr>
          <w:u w:val="single"/>
        </w:rPr>
      </w:pPr>
      <w:r w:rsidRPr="00B55688">
        <w:rPr>
          <w:u w:val="single"/>
        </w:rPr>
        <w:t>5. Обыкновенные дроби</w:t>
      </w:r>
      <w:proofErr w:type="gramStart"/>
      <w:r w:rsidRPr="00B55688"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</w:p>
    <w:p w:rsidR="00B55688" w:rsidRDefault="00B55688" w:rsidP="00B62260">
      <w:pPr>
        <w:spacing w:after="0"/>
        <w:jc w:val="both"/>
      </w:pPr>
      <w:r w:rsidRPr="00B55688">
        <w:t>Окружность и круг</w:t>
      </w:r>
      <w:r>
        <w:t>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082C4D" w:rsidRDefault="00B55688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познакомить учащихся с понятием дроби в объёме, достаточном для введения десятичных дробей,</w:t>
      </w:r>
      <w:r w:rsidR="00082C4D">
        <w:t xml:space="preserve"> достаточном для введения десятичных дробей.</w:t>
      </w:r>
    </w:p>
    <w:p w:rsidR="00B55688" w:rsidRDefault="00082C4D" w:rsidP="00B62260">
      <w:pPr>
        <w:spacing w:after="0"/>
        <w:jc w:val="both"/>
        <w:rPr>
          <w:u w:val="single"/>
        </w:rPr>
      </w:pPr>
      <w:r w:rsidRPr="00082C4D">
        <w:rPr>
          <w:u w:val="single"/>
        </w:rPr>
        <w:t>6.</w:t>
      </w:r>
      <w:r w:rsidR="00073190">
        <w:rPr>
          <w:u w:val="single"/>
        </w:rPr>
        <w:t xml:space="preserve"> </w:t>
      </w:r>
      <w:r w:rsidRPr="00082C4D">
        <w:rPr>
          <w:u w:val="single"/>
        </w:rPr>
        <w:t xml:space="preserve"> Десятичные дроби. Сложение и вычитание десятичных дробей</w:t>
      </w:r>
      <w:proofErr w:type="gramStart"/>
      <w:r w:rsidRPr="00082C4D"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</w:p>
    <w:p w:rsidR="00082C4D" w:rsidRDefault="00082C4D" w:rsidP="00B62260">
      <w:pPr>
        <w:spacing w:after="0"/>
        <w:jc w:val="both"/>
      </w:pPr>
      <w:r>
        <w:t>Десятичная дробь. Сравнение, округление, сложение и вычитание десятичных дробей. Решение текстовых задач.</w:t>
      </w:r>
    </w:p>
    <w:p w:rsidR="00415883" w:rsidRDefault="00082C4D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 выработать умения читать, записывать, сравнивать, округлять десятичные дроби</w:t>
      </w:r>
      <w:r w:rsidR="00415883">
        <w:t>, выполнять сложение и вычитание десятичных дробей, формировать умения решать текстовые задачи с данными, которые выражены десятичными дробями.</w:t>
      </w:r>
    </w:p>
    <w:p w:rsidR="00415883" w:rsidRDefault="00415883" w:rsidP="00B62260">
      <w:pPr>
        <w:spacing w:after="0"/>
        <w:jc w:val="both"/>
        <w:rPr>
          <w:u w:val="single"/>
        </w:rPr>
      </w:pPr>
      <w:r>
        <w:rPr>
          <w:u w:val="single"/>
        </w:rPr>
        <w:t>7.</w:t>
      </w:r>
      <w:r w:rsidR="00073190">
        <w:rPr>
          <w:u w:val="single"/>
        </w:rPr>
        <w:t xml:space="preserve"> </w:t>
      </w:r>
      <w:r>
        <w:rPr>
          <w:u w:val="single"/>
        </w:rPr>
        <w:t xml:space="preserve"> Умножение и деление десятичных дробей</w:t>
      </w:r>
      <w:proofErr w:type="gramStart"/>
      <w:r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</w:p>
    <w:p w:rsidR="002F3384" w:rsidRDefault="00415883" w:rsidP="00B62260">
      <w:pPr>
        <w:spacing w:after="0"/>
        <w:jc w:val="both"/>
      </w:pPr>
      <w:r>
        <w:lastRenderedPageBreak/>
        <w:t>Умножение и деление</w:t>
      </w:r>
      <w:r w:rsidR="002F3384">
        <w:t xml:space="preserve"> натуральных чисел. Среднее арифметическое нескольких чисел. Решение текстовых задач. </w:t>
      </w:r>
    </w:p>
    <w:p w:rsidR="008C7944" w:rsidRDefault="002F3384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выработать умения умножать и делить десятичные дроби, выполнять задания на все действия </w:t>
      </w:r>
      <w:r w:rsidR="008C7944">
        <w:t>с натуральными числами и десятичными дробями, ввести понятие среднего арифметического нескольких чисел.</w:t>
      </w:r>
    </w:p>
    <w:p w:rsidR="008C7944" w:rsidRDefault="008C7944" w:rsidP="00B62260">
      <w:pPr>
        <w:spacing w:after="0"/>
        <w:jc w:val="both"/>
      </w:pPr>
      <w:r>
        <w:rPr>
          <w:u w:val="single"/>
        </w:rPr>
        <w:t>8. Инструменты для вычислений и измерений</w:t>
      </w:r>
      <w:proofErr w:type="gramStart"/>
      <w:r>
        <w:rPr>
          <w:u w:val="single"/>
        </w:rPr>
        <w:t xml:space="preserve"> </w:t>
      </w:r>
      <w:r w:rsidR="0031622B">
        <w:rPr>
          <w:u w:val="single"/>
        </w:rPr>
        <w:t>.</w:t>
      </w:r>
      <w:proofErr w:type="gramEnd"/>
      <w: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</w:t>
      </w:r>
      <w:r w:rsidR="00082C4D">
        <w:t xml:space="preserve"> </w:t>
      </w:r>
      <w:r>
        <w:t>угла. Единицы измерения углов. Измерение углов. Построение угла заданной величины.</w:t>
      </w:r>
    </w:p>
    <w:p w:rsidR="00BD52D4" w:rsidRDefault="008C7944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 сформировать умения решать простейшие задачи на проценты, выполня</w:t>
      </w:r>
      <w:r w:rsidR="00BD52D4">
        <w:t>ть измерение и построение углов.</w:t>
      </w:r>
    </w:p>
    <w:p w:rsidR="00321031" w:rsidRDefault="00321031" w:rsidP="00B62260">
      <w:pPr>
        <w:spacing w:after="0"/>
        <w:jc w:val="both"/>
      </w:pPr>
    </w:p>
    <w:p w:rsidR="00082C4D" w:rsidRPr="00321031" w:rsidRDefault="00082C4D" w:rsidP="00B62260">
      <w:pPr>
        <w:spacing w:after="0"/>
        <w:jc w:val="both"/>
        <w:rPr>
          <w:b/>
        </w:rPr>
      </w:pPr>
      <w:r>
        <w:t xml:space="preserve">     </w:t>
      </w:r>
      <w:r w:rsidR="0031622B" w:rsidRPr="00321031">
        <w:rPr>
          <w:b/>
        </w:rPr>
        <w:t>Календарно-</w:t>
      </w:r>
      <w:r w:rsidR="00321031" w:rsidRPr="00321031">
        <w:rPr>
          <w:b/>
        </w:rPr>
        <w:t>т</w:t>
      </w:r>
      <w:r w:rsidR="0031622B" w:rsidRPr="00321031">
        <w:rPr>
          <w:b/>
        </w:rPr>
        <w:t>ематическое планирование консультаций по математике в 5 классах</w:t>
      </w:r>
    </w:p>
    <w:p w:rsidR="00622049" w:rsidRPr="00321031" w:rsidRDefault="00622049" w:rsidP="00B62260">
      <w:pPr>
        <w:spacing w:after="0"/>
        <w:jc w:val="both"/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942"/>
        <w:gridCol w:w="1437"/>
        <w:gridCol w:w="1383"/>
      </w:tblGrid>
      <w:tr w:rsidR="00566F6C" w:rsidTr="00EA7A9E">
        <w:tc>
          <w:tcPr>
            <w:tcW w:w="959" w:type="dxa"/>
            <w:vMerge w:val="restart"/>
          </w:tcPr>
          <w:p w:rsidR="00EA7A9E" w:rsidRDefault="00EA7A9E" w:rsidP="005D1196">
            <w:pPr>
              <w:jc w:val="center"/>
            </w:pPr>
          </w:p>
          <w:p w:rsidR="005D1196" w:rsidRDefault="00566F6C" w:rsidP="005D1196">
            <w:pPr>
              <w:jc w:val="center"/>
            </w:pPr>
            <w:r>
              <w:t>Дата</w:t>
            </w:r>
          </w:p>
          <w:p w:rsidR="00566F6C" w:rsidRDefault="00566F6C" w:rsidP="005D1196">
            <w:pPr>
              <w:jc w:val="center"/>
            </w:pPr>
            <w:r>
              <w:t>проведения</w:t>
            </w:r>
          </w:p>
        </w:tc>
        <w:tc>
          <w:tcPr>
            <w:tcW w:w="850" w:type="dxa"/>
            <w:vMerge w:val="restart"/>
          </w:tcPr>
          <w:p w:rsidR="00EA7A9E" w:rsidRDefault="00EA7A9E" w:rsidP="005D1196">
            <w:pPr>
              <w:jc w:val="center"/>
            </w:pPr>
          </w:p>
          <w:p w:rsidR="00566F6C" w:rsidRDefault="005D1196" w:rsidP="005D119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2" w:type="dxa"/>
            <w:vMerge w:val="restart"/>
          </w:tcPr>
          <w:p w:rsidR="00EA7A9E" w:rsidRDefault="00EA7A9E" w:rsidP="005D1196">
            <w:pPr>
              <w:jc w:val="center"/>
            </w:pPr>
          </w:p>
          <w:p w:rsidR="00566F6C" w:rsidRDefault="005D1196" w:rsidP="005D1196">
            <w:pPr>
              <w:jc w:val="center"/>
            </w:pPr>
            <w:r>
              <w:t>Тема курса</w:t>
            </w:r>
          </w:p>
        </w:tc>
        <w:tc>
          <w:tcPr>
            <w:tcW w:w="2820" w:type="dxa"/>
            <w:gridSpan w:val="2"/>
          </w:tcPr>
          <w:p w:rsidR="00566F6C" w:rsidRDefault="005D1196" w:rsidP="005D1196">
            <w:pPr>
              <w:jc w:val="center"/>
            </w:pPr>
            <w:r>
              <w:t>Количество часов</w:t>
            </w:r>
          </w:p>
        </w:tc>
      </w:tr>
      <w:tr w:rsidR="00566F6C" w:rsidTr="00EA7A9E">
        <w:tc>
          <w:tcPr>
            <w:tcW w:w="959" w:type="dxa"/>
            <w:vMerge/>
          </w:tcPr>
          <w:p w:rsidR="00566F6C" w:rsidRDefault="00566F6C" w:rsidP="005D1196">
            <w:pPr>
              <w:jc w:val="center"/>
            </w:pPr>
          </w:p>
        </w:tc>
        <w:tc>
          <w:tcPr>
            <w:tcW w:w="850" w:type="dxa"/>
            <w:vMerge/>
          </w:tcPr>
          <w:p w:rsidR="00566F6C" w:rsidRDefault="00566F6C" w:rsidP="005D1196">
            <w:pPr>
              <w:jc w:val="center"/>
            </w:pPr>
          </w:p>
        </w:tc>
        <w:tc>
          <w:tcPr>
            <w:tcW w:w="4942" w:type="dxa"/>
            <w:vMerge/>
          </w:tcPr>
          <w:p w:rsidR="00566F6C" w:rsidRDefault="00566F6C" w:rsidP="005D1196">
            <w:pPr>
              <w:jc w:val="center"/>
            </w:pPr>
          </w:p>
        </w:tc>
        <w:tc>
          <w:tcPr>
            <w:tcW w:w="1437" w:type="dxa"/>
          </w:tcPr>
          <w:p w:rsidR="00EA7A9E" w:rsidRDefault="00EA7A9E" w:rsidP="005D1196">
            <w:pPr>
              <w:jc w:val="center"/>
            </w:pPr>
          </w:p>
          <w:p w:rsidR="00566F6C" w:rsidRDefault="005D1196" w:rsidP="005D1196">
            <w:pPr>
              <w:jc w:val="center"/>
            </w:pPr>
            <w:r>
              <w:t>по плану</w:t>
            </w:r>
          </w:p>
        </w:tc>
        <w:tc>
          <w:tcPr>
            <w:tcW w:w="1383" w:type="dxa"/>
          </w:tcPr>
          <w:p w:rsidR="00EA7A9E" w:rsidRDefault="00EA7A9E" w:rsidP="005D1196">
            <w:pPr>
              <w:jc w:val="center"/>
            </w:pPr>
          </w:p>
          <w:p w:rsidR="00566F6C" w:rsidRDefault="005D1196" w:rsidP="005D1196">
            <w:pPr>
              <w:jc w:val="center"/>
            </w:pPr>
            <w:r>
              <w:t>фактически</w:t>
            </w: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</w:t>
            </w:r>
          </w:p>
        </w:tc>
        <w:tc>
          <w:tcPr>
            <w:tcW w:w="4942" w:type="dxa"/>
          </w:tcPr>
          <w:p w:rsidR="00244FF6" w:rsidRDefault="00244FF6" w:rsidP="00244FF6">
            <w:pPr>
              <w:jc w:val="both"/>
            </w:pPr>
            <w:r>
              <w:t>Решение примеров на действия.</w:t>
            </w:r>
          </w:p>
        </w:tc>
        <w:tc>
          <w:tcPr>
            <w:tcW w:w="1437" w:type="dxa"/>
          </w:tcPr>
          <w:p w:rsidR="00566F6C" w:rsidRDefault="00244FF6" w:rsidP="00E378C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задач геометрического содержания.</w:t>
            </w:r>
          </w:p>
        </w:tc>
        <w:tc>
          <w:tcPr>
            <w:tcW w:w="1437" w:type="dxa"/>
          </w:tcPr>
          <w:p w:rsidR="00566F6C" w:rsidRDefault="00244FF6" w:rsidP="00E378C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3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Приёмы устных вычислений.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4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1.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5</w:t>
            </w:r>
          </w:p>
        </w:tc>
        <w:tc>
          <w:tcPr>
            <w:tcW w:w="4942" w:type="dxa"/>
          </w:tcPr>
          <w:p w:rsidR="00566F6C" w:rsidRDefault="00244FF6" w:rsidP="00244FF6">
            <w:pPr>
              <w:jc w:val="both"/>
            </w:pPr>
            <w:r>
              <w:t>Решение примеров на сложение натуральных чисел и его свойства.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6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2.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7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примеров на применение свойств вычитания числа из суммы и суммы из числа.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8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3.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9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10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примеров на умножение и вычитание многозначных чисел.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11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4.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12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Упрощение выражений. Решение уравнений.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13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5.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14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задач на применение формул.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15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задач на объём прямоугольного параллелепипеда.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16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6.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17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задач на дроби.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18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7.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19</w:t>
            </w:r>
          </w:p>
        </w:tc>
        <w:tc>
          <w:tcPr>
            <w:tcW w:w="4942" w:type="dxa"/>
          </w:tcPr>
          <w:p w:rsidR="00566F6C" w:rsidRDefault="00244FF6" w:rsidP="00B62260">
            <w:pPr>
              <w:jc w:val="both"/>
            </w:pPr>
            <w:r>
              <w:t>Решение примеров на сложение и вычитание смешанных чисел.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20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Работа над ошибками, допущенными в контрольной работе №</w:t>
            </w:r>
            <w:r w:rsidR="00F33F9C">
              <w:t xml:space="preserve"> </w:t>
            </w:r>
            <w:r>
              <w:t>8.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21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Решение задач с помощью уравнений.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22</w:t>
            </w:r>
          </w:p>
        </w:tc>
        <w:tc>
          <w:tcPr>
            <w:tcW w:w="4942" w:type="dxa"/>
          </w:tcPr>
          <w:p w:rsidR="0031622B" w:rsidRDefault="0031622B" w:rsidP="00B62260">
            <w:pPr>
              <w:jc w:val="both"/>
            </w:pPr>
            <w:r>
              <w:t>Решение примеров на сложение и вычитание десятичных дробей.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23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Решение примеров и задач на округление чисел.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24</w:t>
            </w:r>
          </w:p>
        </w:tc>
        <w:tc>
          <w:tcPr>
            <w:tcW w:w="4942" w:type="dxa"/>
          </w:tcPr>
          <w:p w:rsidR="00566F6C" w:rsidRDefault="0031622B" w:rsidP="00E378CA">
            <w:pPr>
              <w:jc w:val="both"/>
            </w:pPr>
            <w:r>
              <w:t>Работа над ошибками, допущенными в контрольной работе №</w:t>
            </w:r>
            <w:r w:rsidR="00E378CA">
              <w:t xml:space="preserve"> 9</w:t>
            </w:r>
            <w:r>
              <w:t>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25</w:t>
            </w:r>
          </w:p>
        </w:tc>
        <w:tc>
          <w:tcPr>
            <w:tcW w:w="4942" w:type="dxa"/>
          </w:tcPr>
          <w:p w:rsidR="00566F6C" w:rsidRDefault="0031622B" w:rsidP="00E378CA">
            <w:pPr>
              <w:jc w:val="both"/>
            </w:pPr>
            <w:r>
              <w:t>Работа над ошибками, допущенными в контрольной работе №</w:t>
            </w:r>
            <w:r w:rsidR="00E378CA">
              <w:t xml:space="preserve"> 10</w:t>
            </w:r>
            <w:r>
              <w:t>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26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Решение примеров на умножение и деление десятичных дробей.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27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Решение примеров на умножение и деление десятичных дробей.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28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Задачи на проценты.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29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Задачи на проценты.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30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Задачи на нахождение среднего.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66F6C" w:rsidTr="00EA7A9E">
        <w:tc>
          <w:tcPr>
            <w:tcW w:w="959" w:type="dxa"/>
          </w:tcPr>
          <w:p w:rsidR="00566F6C" w:rsidRDefault="00566F6C" w:rsidP="00244FF6">
            <w:pPr>
              <w:jc w:val="center"/>
            </w:pPr>
          </w:p>
        </w:tc>
        <w:tc>
          <w:tcPr>
            <w:tcW w:w="850" w:type="dxa"/>
          </w:tcPr>
          <w:p w:rsidR="00566F6C" w:rsidRDefault="005D1196" w:rsidP="00244FF6">
            <w:pPr>
              <w:jc w:val="center"/>
            </w:pPr>
            <w:r>
              <w:t>31</w:t>
            </w:r>
          </w:p>
        </w:tc>
        <w:tc>
          <w:tcPr>
            <w:tcW w:w="4942" w:type="dxa"/>
          </w:tcPr>
          <w:p w:rsidR="00566F6C" w:rsidRDefault="0031622B" w:rsidP="00B62260">
            <w:pPr>
              <w:jc w:val="both"/>
            </w:pPr>
            <w:r>
              <w:t>Задачи геометрического характера.</w:t>
            </w:r>
          </w:p>
        </w:tc>
        <w:tc>
          <w:tcPr>
            <w:tcW w:w="1437" w:type="dxa"/>
          </w:tcPr>
          <w:p w:rsidR="00566F6C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66F6C" w:rsidRDefault="00566F6C" w:rsidP="00B62260">
            <w:pPr>
              <w:jc w:val="both"/>
            </w:pPr>
          </w:p>
        </w:tc>
      </w:tr>
      <w:tr w:rsidR="005D1196" w:rsidTr="00EA7A9E">
        <w:tc>
          <w:tcPr>
            <w:tcW w:w="959" w:type="dxa"/>
          </w:tcPr>
          <w:p w:rsidR="005D1196" w:rsidRDefault="005D1196" w:rsidP="00244FF6">
            <w:pPr>
              <w:jc w:val="center"/>
            </w:pPr>
          </w:p>
        </w:tc>
        <w:tc>
          <w:tcPr>
            <w:tcW w:w="850" w:type="dxa"/>
          </w:tcPr>
          <w:p w:rsidR="005D1196" w:rsidRDefault="005D1196" w:rsidP="00E378CA">
            <w:pPr>
              <w:jc w:val="center"/>
            </w:pPr>
            <w:r>
              <w:t>3</w:t>
            </w:r>
            <w:r w:rsidR="00E378CA">
              <w:t>2</w:t>
            </w:r>
          </w:p>
        </w:tc>
        <w:tc>
          <w:tcPr>
            <w:tcW w:w="4942" w:type="dxa"/>
          </w:tcPr>
          <w:p w:rsidR="005D1196" w:rsidRDefault="0031622B" w:rsidP="00E378CA">
            <w:pPr>
              <w:jc w:val="both"/>
            </w:pPr>
            <w:r>
              <w:t>Работа над ошибками, допущенными в контрольной работе №</w:t>
            </w:r>
            <w:r w:rsidR="00E378CA">
              <w:t xml:space="preserve"> </w:t>
            </w:r>
            <w:r>
              <w:t>11.</w:t>
            </w:r>
          </w:p>
        </w:tc>
        <w:tc>
          <w:tcPr>
            <w:tcW w:w="1437" w:type="dxa"/>
          </w:tcPr>
          <w:p w:rsidR="005D1196" w:rsidRDefault="00244FF6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D1196" w:rsidRDefault="005D1196" w:rsidP="00B62260">
            <w:pPr>
              <w:jc w:val="both"/>
            </w:pPr>
          </w:p>
        </w:tc>
      </w:tr>
      <w:tr w:rsidR="005D1196" w:rsidTr="00EA7A9E">
        <w:tc>
          <w:tcPr>
            <w:tcW w:w="959" w:type="dxa"/>
          </w:tcPr>
          <w:p w:rsidR="005D1196" w:rsidRDefault="005D1196" w:rsidP="00B62260">
            <w:pPr>
              <w:jc w:val="both"/>
            </w:pPr>
          </w:p>
        </w:tc>
        <w:tc>
          <w:tcPr>
            <w:tcW w:w="850" w:type="dxa"/>
          </w:tcPr>
          <w:p w:rsidR="005D1196" w:rsidRDefault="00E378CA" w:rsidP="00E378CA">
            <w:pPr>
              <w:jc w:val="center"/>
            </w:pPr>
            <w:r>
              <w:t>33</w:t>
            </w:r>
          </w:p>
        </w:tc>
        <w:tc>
          <w:tcPr>
            <w:tcW w:w="4942" w:type="dxa"/>
          </w:tcPr>
          <w:p w:rsidR="005D1196" w:rsidRDefault="00E378CA" w:rsidP="00E378CA">
            <w:pPr>
              <w:jc w:val="both"/>
            </w:pPr>
            <w:r>
              <w:t>Работа над ошибками, допущенными в контрольной работе № 12,13,14.</w:t>
            </w:r>
          </w:p>
        </w:tc>
        <w:tc>
          <w:tcPr>
            <w:tcW w:w="1437" w:type="dxa"/>
          </w:tcPr>
          <w:p w:rsidR="005D1196" w:rsidRDefault="00E378CA" w:rsidP="00244FF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5D1196" w:rsidRDefault="005D1196" w:rsidP="00B62260">
            <w:pPr>
              <w:jc w:val="both"/>
            </w:pPr>
          </w:p>
        </w:tc>
      </w:tr>
    </w:tbl>
    <w:p w:rsidR="00622049" w:rsidRDefault="00622049" w:rsidP="00B62260">
      <w:pPr>
        <w:spacing w:after="0"/>
        <w:jc w:val="both"/>
      </w:pPr>
    </w:p>
    <w:p w:rsidR="006F64CD" w:rsidRPr="00F001CF" w:rsidRDefault="00787160" w:rsidP="00787160">
      <w:pPr>
        <w:spacing w:after="0"/>
        <w:jc w:val="center"/>
        <w:rPr>
          <w:b/>
        </w:rPr>
      </w:pPr>
      <w:r w:rsidRPr="00F001CF">
        <w:rPr>
          <w:b/>
        </w:rPr>
        <w:t xml:space="preserve">Планируемые результаты </w:t>
      </w:r>
      <w:r w:rsidR="00321031">
        <w:rPr>
          <w:b/>
        </w:rPr>
        <w:t>консультаций по математике</w:t>
      </w:r>
      <w:r w:rsidRPr="00F001CF">
        <w:rPr>
          <w:b/>
        </w:rPr>
        <w:t xml:space="preserve"> в 5 классах.</w:t>
      </w:r>
    </w:p>
    <w:p w:rsidR="00484058" w:rsidRDefault="00321031" w:rsidP="00484058">
      <w:pPr>
        <w:spacing w:after="0"/>
        <w:rPr>
          <w:i/>
        </w:rPr>
      </w:pPr>
      <w:r>
        <w:rPr>
          <w:i/>
        </w:rPr>
        <w:t>Учащийся</w:t>
      </w:r>
      <w:r w:rsidR="00484058" w:rsidRPr="00484058">
        <w:rPr>
          <w:i/>
        </w:rPr>
        <w:t xml:space="preserve"> </w:t>
      </w:r>
      <w:r>
        <w:rPr>
          <w:i/>
        </w:rPr>
        <w:t>усовершенствует знания, умения, навыки по следующим направлениям.</w:t>
      </w:r>
    </w:p>
    <w:p w:rsidR="00787160" w:rsidRDefault="00787160" w:rsidP="00484058">
      <w:pPr>
        <w:spacing w:after="0"/>
        <w:jc w:val="center"/>
        <w:rPr>
          <w:b/>
        </w:rPr>
      </w:pPr>
      <w:r w:rsidRPr="00787160">
        <w:rPr>
          <w:b/>
        </w:rPr>
        <w:t>Рациональные числа.</w:t>
      </w:r>
    </w:p>
    <w:p w:rsidR="00321031" w:rsidRPr="00321031" w:rsidRDefault="00321031" w:rsidP="00321031">
      <w:pPr>
        <w:spacing w:after="0"/>
      </w:pPr>
      <w:r w:rsidRPr="00321031">
        <w:t>Будет:</w:t>
      </w:r>
    </w:p>
    <w:p w:rsidR="00787160" w:rsidRDefault="00787160" w:rsidP="00787160">
      <w:pPr>
        <w:spacing w:after="0"/>
      </w:pPr>
      <w:r>
        <w:t>-понимать особенности десятичной системы счисления;</w:t>
      </w:r>
    </w:p>
    <w:p w:rsidR="00787160" w:rsidRDefault="00787160" w:rsidP="00787160">
      <w:pPr>
        <w:spacing w:after="0"/>
      </w:pPr>
      <w:r>
        <w:t>-владеть понятиями, связанными с делимостью натуральных чисел;</w:t>
      </w:r>
    </w:p>
    <w:p w:rsidR="00F001CF" w:rsidRDefault="00787160" w:rsidP="00787160">
      <w:pPr>
        <w:spacing w:after="0"/>
      </w:pPr>
      <w:r>
        <w:t xml:space="preserve">-выражать числа в эквивалентных формах, выбирая наиболее </w:t>
      </w:r>
      <w:proofErr w:type="gramStart"/>
      <w:r>
        <w:t>подходящую</w:t>
      </w:r>
      <w:proofErr w:type="gramEnd"/>
      <w:r>
        <w:t xml:space="preserve"> в зависимости от  </w:t>
      </w:r>
    </w:p>
    <w:p w:rsidR="00787160" w:rsidRDefault="00F001CF" w:rsidP="00787160">
      <w:pPr>
        <w:spacing w:after="0"/>
      </w:pPr>
      <w:r>
        <w:t xml:space="preserve">  </w:t>
      </w:r>
      <w:r w:rsidR="00787160">
        <w:t>конкретной ситуации;</w:t>
      </w:r>
    </w:p>
    <w:p w:rsidR="00787160" w:rsidRDefault="00787160" w:rsidP="00787160">
      <w:pPr>
        <w:spacing w:after="0"/>
      </w:pPr>
      <w:r>
        <w:t>-сравнивать и упорядочивать рациональные числа;</w:t>
      </w:r>
    </w:p>
    <w:p w:rsidR="00F001CF" w:rsidRDefault="00787160" w:rsidP="00787160">
      <w:pPr>
        <w:spacing w:after="0"/>
      </w:pPr>
      <w:r>
        <w:t xml:space="preserve">-выполнять вычисления с рациональными числами, </w:t>
      </w:r>
      <w:r w:rsidR="00484058">
        <w:t xml:space="preserve">сочетая устные и письменные приёмы </w:t>
      </w:r>
    </w:p>
    <w:p w:rsidR="00787160" w:rsidRDefault="00F001CF" w:rsidP="00787160">
      <w:pPr>
        <w:spacing w:after="0"/>
      </w:pPr>
      <w:r>
        <w:t xml:space="preserve"> </w:t>
      </w:r>
      <w:r w:rsidR="00484058">
        <w:t>вычислений, применение калькулятора;</w:t>
      </w:r>
    </w:p>
    <w:p w:rsidR="00F001CF" w:rsidRDefault="00484058" w:rsidP="00787160">
      <w:pPr>
        <w:spacing w:after="0"/>
      </w:pPr>
      <w:r>
        <w:t xml:space="preserve">-использовать понятия и умения, связанные с пропорциональностью величин, процентами в ходе </w:t>
      </w:r>
    </w:p>
    <w:p w:rsidR="00F001CF" w:rsidRDefault="00F001CF" w:rsidP="00787160">
      <w:pPr>
        <w:spacing w:after="0"/>
      </w:pPr>
      <w:r>
        <w:t xml:space="preserve">  </w:t>
      </w:r>
      <w:r w:rsidR="00484058">
        <w:t>решения математических задач и задач из смежных предметов, выполнять несложные</w:t>
      </w:r>
    </w:p>
    <w:p w:rsidR="00484058" w:rsidRDefault="00F001CF" w:rsidP="00787160">
      <w:pPr>
        <w:spacing w:after="0"/>
      </w:pPr>
      <w:r>
        <w:t xml:space="preserve"> </w:t>
      </w:r>
      <w:r w:rsidR="00484058">
        <w:t xml:space="preserve"> практические расчёты;</w:t>
      </w:r>
    </w:p>
    <w:p w:rsidR="00484058" w:rsidRDefault="00484058" w:rsidP="00484058">
      <w:pPr>
        <w:spacing w:after="0"/>
        <w:jc w:val="center"/>
        <w:rPr>
          <w:b/>
        </w:rPr>
      </w:pPr>
      <w:r w:rsidRPr="00484058">
        <w:rPr>
          <w:b/>
        </w:rPr>
        <w:t>Действительные числа.</w:t>
      </w:r>
    </w:p>
    <w:p w:rsidR="00321031" w:rsidRPr="00321031" w:rsidRDefault="00321031" w:rsidP="00321031">
      <w:pPr>
        <w:spacing w:after="0"/>
      </w:pPr>
      <w:r w:rsidRPr="00321031">
        <w:t>Будет:</w:t>
      </w:r>
    </w:p>
    <w:p w:rsidR="00484058" w:rsidRDefault="00484058" w:rsidP="00484058">
      <w:pPr>
        <w:spacing w:after="0"/>
      </w:pPr>
      <w:r>
        <w:rPr>
          <w:b/>
        </w:rPr>
        <w:t>-</w:t>
      </w:r>
      <w:r w:rsidRPr="00484058">
        <w:t>использовать</w:t>
      </w:r>
      <w:r>
        <w:t xml:space="preserve"> начальные представления о</w:t>
      </w:r>
      <w:r w:rsidR="00A556EE">
        <w:t xml:space="preserve"> множестве действительных чисел.</w:t>
      </w:r>
    </w:p>
    <w:p w:rsidR="00A556EE" w:rsidRDefault="00A556EE" w:rsidP="00484058">
      <w:pPr>
        <w:spacing w:after="0"/>
      </w:pPr>
    </w:p>
    <w:p w:rsidR="00484058" w:rsidRDefault="00484058" w:rsidP="00484058">
      <w:pPr>
        <w:spacing w:after="0"/>
        <w:jc w:val="center"/>
        <w:rPr>
          <w:b/>
        </w:rPr>
      </w:pPr>
      <w:r w:rsidRPr="00484058">
        <w:rPr>
          <w:b/>
        </w:rPr>
        <w:t>Измерения, приближения, оценки.</w:t>
      </w:r>
    </w:p>
    <w:p w:rsidR="00321031" w:rsidRPr="00321031" w:rsidRDefault="00321031" w:rsidP="00321031">
      <w:pPr>
        <w:spacing w:after="0"/>
      </w:pPr>
      <w:r w:rsidRPr="00321031">
        <w:t>Будет:</w:t>
      </w:r>
    </w:p>
    <w:p w:rsidR="00F001CF" w:rsidRDefault="00484058" w:rsidP="00484058">
      <w:pPr>
        <w:spacing w:after="0"/>
      </w:pPr>
      <w:r>
        <w:rPr>
          <w:b/>
        </w:rPr>
        <w:t>-</w:t>
      </w:r>
      <w:r w:rsidRPr="00484058">
        <w:t xml:space="preserve">использовать в ходе </w:t>
      </w:r>
      <w:r>
        <w:t xml:space="preserve">решения задач элементарные представления, связанные с приближёнными </w:t>
      </w:r>
    </w:p>
    <w:p w:rsidR="00484058" w:rsidRDefault="00F001CF" w:rsidP="00484058">
      <w:pPr>
        <w:spacing w:after="0"/>
      </w:pPr>
      <w:r>
        <w:t xml:space="preserve"> </w:t>
      </w:r>
      <w:r w:rsidR="00484058">
        <w:t>значениями величин.</w:t>
      </w:r>
    </w:p>
    <w:p w:rsidR="00650F10" w:rsidRDefault="00650F10" w:rsidP="00650F10">
      <w:pPr>
        <w:spacing w:after="0"/>
        <w:jc w:val="center"/>
        <w:rPr>
          <w:b/>
        </w:rPr>
      </w:pPr>
      <w:r w:rsidRPr="00650F10">
        <w:rPr>
          <w:b/>
        </w:rPr>
        <w:t>Наглядная геометрия.</w:t>
      </w:r>
    </w:p>
    <w:p w:rsidR="00321031" w:rsidRPr="00321031" w:rsidRDefault="00321031" w:rsidP="00321031">
      <w:pPr>
        <w:spacing w:after="0"/>
      </w:pPr>
      <w:r w:rsidRPr="00321031">
        <w:t>Будет:</w:t>
      </w:r>
    </w:p>
    <w:p w:rsidR="00F001CF" w:rsidRDefault="00650F10" w:rsidP="00650F10">
      <w:pPr>
        <w:spacing w:after="0"/>
      </w:pPr>
      <w:r>
        <w:t xml:space="preserve">-распознавать на чертежах, рисунках, моделях и в окружающем мире </w:t>
      </w:r>
      <w:proofErr w:type="gramStart"/>
      <w:r>
        <w:t>плоские</w:t>
      </w:r>
      <w:proofErr w:type="gramEnd"/>
      <w:r>
        <w:t xml:space="preserve"> и </w:t>
      </w:r>
    </w:p>
    <w:p w:rsidR="00650F10" w:rsidRDefault="00F001CF" w:rsidP="00650F10">
      <w:pPr>
        <w:spacing w:after="0"/>
      </w:pPr>
      <w:r>
        <w:t xml:space="preserve">  </w:t>
      </w:r>
      <w:r w:rsidR="00650F10">
        <w:t>пространственные геометрические фигуры;</w:t>
      </w:r>
    </w:p>
    <w:p w:rsidR="00F001CF" w:rsidRDefault="00650F10" w:rsidP="00650F10">
      <w:pPr>
        <w:spacing w:after="0"/>
      </w:pPr>
      <w:r>
        <w:t xml:space="preserve">-распознавать развёртки куба, прямоугольного параллелепипеда, правильной пирамиды, </w:t>
      </w:r>
    </w:p>
    <w:p w:rsidR="00650F10" w:rsidRDefault="00F001CF" w:rsidP="00650F10">
      <w:pPr>
        <w:spacing w:after="0"/>
      </w:pPr>
      <w:r>
        <w:t xml:space="preserve">  </w:t>
      </w:r>
      <w:r w:rsidR="00650F10">
        <w:t>цилиндра и конуса;</w:t>
      </w:r>
    </w:p>
    <w:p w:rsidR="00650F10" w:rsidRDefault="00650F10" w:rsidP="00650F10">
      <w:pPr>
        <w:spacing w:after="0"/>
      </w:pPr>
      <w:r>
        <w:lastRenderedPageBreak/>
        <w:t>-строить развёртки куба и прямоугольного параллелепипеда;</w:t>
      </w:r>
    </w:p>
    <w:p w:rsidR="00F001CF" w:rsidRDefault="00650F10" w:rsidP="00650F10">
      <w:pPr>
        <w:spacing w:after="0"/>
      </w:pPr>
      <w:r>
        <w:t xml:space="preserve">-определять по линейным размерам развёртки фигуры линейные размеры самой фигуры и </w:t>
      </w:r>
    </w:p>
    <w:p w:rsidR="00650F10" w:rsidRDefault="00F001CF" w:rsidP="00650F10">
      <w:pPr>
        <w:spacing w:after="0"/>
      </w:pPr>
      <w:r>
        <w:t xml:space="preserve">  </w:t>
      </w:r>
      <w:r w:rsidR="00650F10">
        <w:t>наоборот;</w:t>
      </w:r>
    </w:p>
    <w:p w:rsidR="00650F10" w:rsidRDefault="00650F10" w:rsidP="00650F10">
      <w:pPr>
        <w:spacing w:after="0"/>
      </w:pPr>
      <w:r>
        <w:t>-вычислять объём</w:t>
      </w:r>
      <w:r w:rsidR="007560A4">
        <w:t xml:space="preserve"> прямоугольного параллелепипеда.</w:t>
      </w:r>
    </w:p>
    <w:p w:rsidR="007560A4" w:rsidRDefault="007560A4" w:rsidP="00650F10">
      <w:pPr>
        <w:spacing w:after="0"/>
      </w:pPr>
    </w:p>
    <w:p w:rsidR="007560A4" w:rsidRDefault="007560A4" w:rsidP="00650F10">
      <w:pPr>
        <w:spacing w:after="0"/>
      </w:pPr>
    </w:p>
    <w:p w:rsidR="007560A4" w:rsidRDefault="007560A4" w:rsidP="007560A4">
      <w:pPr>
        <w:spacing w:after="0"/>
        <w:jc w:val="center"/>
        <w:rPr>
          <w:b/>
        </w:rPr>
      </w:pPr>
      <w:r w:rsidRPr="00F001CF">
        <w:rPr>
          <w:b/>
        </w:rPr>
        <w:t>Используемая литература:</w:t>
      </w:r>
    </w:p>
    <w:p w:rsidR="00321031" w:rsidRPr="00F001CF" w:rsidRDefault="00321031" w:rsidP="00321031">
      <w:pPr>
        <w:spacing w:after="0"/>
        <w:rPr>
          <w:b/>
        </w:rPr>
      </w:pPr>
      <w:r w:rsidRPr="00321031">
        <w:t xml:space="preserve">1. Н. Я. </w:t>
      </w:r>
      <w:proofErr w:type="spellStart"/>
      <w:r w:rsidRPr="00321031">
        <w:t>Виленкин</w:t>
      </w:r>
      <w:proofErr w:type="spellEnd"/>
      <w:r w:rsidRPr="00321031">
        <w:t xml:space="preserve">, В. И. </w:t>
      </w:r>
      <w:proofErr w:type="gramStart"/>
      <w:r w:rsidRPr="00321031">
        <w:t>Жохов</w:t>
      </w:r>
      <w:proofErr w:type="gramEnd"/>
      <w:r w:rsidRPr="00321031">
        <w:t xml:space="preserve">, А. С. Чесноков, С. И. </w:t>
      </w:r>
      <w:proofErr w:type="spellStart"/>
      <w:r w:rsidRPr="00321031">
        <w:t>Шварцбурд</w:t>
      </w:r>
      <w:proofErr w:type="spellEnd"/>
      <w:r w:rsidRPr="00321031">
        <w:t xml:space="preserve"> «Математика. 5 класс»</w:t>
      </w:r>
    </w:p>
    <w:p w:rsidR="007560A4" w:rsidRDefault="00321031" w:rsidP="007560A4">
      <w:pPr>
        <w:spacing w:after="0"/>
      </w:pPr>
      <w:r>
        <w:t>2</w:t>
      </w:r>
      <w:r w:rsidR="007560A4">
        <w:t>. Чесноков А. С. Дидактические материалы по математике для 5 класса</w:t>
      </w:r>
    </w:p>
    <w:p w:rsidR="007560A4" w:rsidRDefault="00321031" w:rsidP="007560A4">
      <w:pPr>
        <w:spacing w:after="0"/>
      </w:pPr>
      <w:r>
        <w:t>3</w:t>
      </w:r>
      <w:r w:rsidR="007560A4">
        <w:t xml:space="preserve">. </w:t>
      </w:r>
      <w:proofErr w:type="gramStart"/>
      <w:r w:rsidR="007560A4">
        <w:t>Жохов</w:t>
      </w:r>
      <w:proofErr w:type="gramEnd"/>
      <w:r w:rsidR="007560A4">
        <w:t xml:space="preserve"> В. И. Математика: контрольные работы: 5 класс</w:t>
      </w:r>
    </w:p>
    <w:p w:rsidR="007560A4" w:rsidRDefault="00321031" w:rsidP="007560A4">
      <w:pPr>
        <w:spacing w:after="0"/>
      </w:pPr>
      <w:r>
        <w:t>4</w:t>
      </w:r>
      <w:r w:rsidR="007560A4">
        <w:t xml:space="preserve">. </w:t>
      </w:r>
      <w:proofErr w:type="gramStart"/>
      <w:r w:rsidR="007560A4">
        <w:t>Жохов</w:t>
      </w:r>
      <w:proofErr w:type="gramEnd"/>
      <w:r w:rsidR="007560A4">
        <w:t xml:space="preserve"> В. И. Математические диктанты: 5 класс</w:t>
      </w:r>
    </w:p>
    <w:p w:rsidR="007560A4" w:rsidRDefault="00321031" w:rsidP="007560A4">
      <w:pPr>
        <w:spacing w:after="0"/>
      </w:pPr>
      <w:r>
        <w:t>5</w:t>
      </w:r>
      <w:r w:rsidR="007560A4">
        <w:t xml:space="preserve">. </w:t>
      </w:r>
      <w:proofErr w:type="gramStart"/>
      <w:r w:rsidR="007560A4">
        <w:t>Жохов</w:t>
      </w:r>
      <w:proofErr w:type="gramEnd"/>
      <w:r w:rsidR="007560A4">
        <w:t xml:space="preserve"> В. И. Математический тренажёр: 5 класс</w:t>
      </w:r>
    </w:p>
    <w:p w:rsidR="00F001CF" w:rsidRDefault="00321031" w:rsidP="007560A4">
      <w:pPr>
        <w:spacing w:after="0"/>
      </w:pPr>
      <w:r>
        <w:t>6</w:t>
      </w:r>
      <w:r w:rsidR="007560A4">
        <w:t xml:space="preserve">. Учебное интерактивное пособие к учебнику Н. Я. </w:t>
      </w:r>
      <w:proofErr w:type="spellStart"/>
      <w:r w:rsidR="007560A4">
        <w:t>Виленкина</w:t>
      </w:r>
      <w:proofErr w:type="spellEnd"/>
      <w:r w:rsidR="007560A4">
        <w:t xml:space="preserve">, В. И. Жохова, А. С. </w:t>
      </w:r>
      <w:proofErr w:type="spellStart"/>
      <w:r w:rsidR="007560A4">
        <w:t>Чеснокова</w:t>
      </w:r>
      <w:proofErr w:type="spellEnd"/>
      <w:r w:rsidR="007560A4">
        <w:t>,</w:t>
      </w:r>
    </w:p>
    <w:p w:rsidR="007560A4" w:rsidRDefault="00F001CF" w:rsidP="007560A4">
      <w:pPr>
        <w:spacing w:after="0"/>
      </w:pPr>
      <w:r>
        <w:t xml:space="preserve">   </w:t>
      </w:r>
      <w:r w:rsidR="007560A4">
        <w:t xml:space="preserve"> С. И. </w:t>
      </w:r>
      <w:r>
        <w:t xml:space="preserve">  </w:t>
      </w:r>
      <w:proofErr w:type="spellStart"/>
      <w:r w:rsidR="007560A4">
        <w:t>Шварцбурда</w:t>
      </w:r>
      <w:proofErr w:type="spellEnd"/>
      <w:r w:rsidR="007560A4">
        <w:t xml:space="preserve"> «Математика. 5 класс»</w:t>
      </w:r>
    </w:p>
    <w:p w:rsidR="007560A4" w:rsidRDefault="00321031" w:rsidP="007560A4">
      <w:pPr>
        <w:spacing w:after="0"/>
      </w:pPr>
      <w:r>
        <w:t>7</w:t>
      </w:r>
      <w:r w:rsidR="007560A4">
        <w:t xml:space="preserve">. </w:t>
      </w:r>
      <w:proofErr w:type="gramStart"/>
      <w:r w:rsidR="007560A4">
        <w:t>Жохов</w:t>
      </w:r>
      <w:proofErr w:type="gramEnd"/>
      <w:r w:rsidR="007560A4">
        <w:t xml:space="preserve"> В. И. Программа. Планирование учебного материала. Математика. 5-6 </w:t>
      </w:r>
      <w:proofErr w:type="spellStart"/>
      <w:r w:rsidR="007560A4">
        <w:t>кл</w:t>
      </w:r>
      <w:proofErr w:type="spellEnd"/>
      <w:r w:rsidR="007560A4">
        <w:t>.</w:t>
      </w:r>
    </w:p>
    <w:p w:rsidR="007560A4" w:rsidRDefault="00321031" w:rsidP="007560A4">
      <w:pPr>
        <w:spacing w:after="0"/>
      </w:pPr>
      <w:r>
        <w:t>8</w:t>
      </w:r>
      <w:r w:rsidR="007560A4">
        <w:t xml:space="preserve">. </w:t>
      </w:r>
      <w:proofErr w:type="gramStart"/>
      <w:r w:rsidR="00F001CF">
        <w:t>Жохов</w:t>
      </w:r>
      <w:proofErr w:type="gramEnd"/>
      <w:r w:rsidR="00F001CF">
        <w:t xml:space="preserve"> В. И. Преподавание математики в 5-6 классах: методическое пособие для учителя</w:t>
      </w:r>
    </w:p>
    <w:p w:rsidR="001B171F" w:rsidRDefault="001B171F" w:rsidP="007560A4">
      <w:pPr>
        <w:spacing w:after="0"/>
      </w:pPr>
      <w:r>
        <w:t>9. Электронное учебное пособие «Тренажёр по математике. 5 класс</w:t>
      </w:r>
      <w:proofErr w:type="gramStart"/>
      <w:r>
        <w:t xml:space="preserve">.» </w:t>
      </w:r>
      <w:proofErr w:type="gramEnd"/>
      <w:r>
        <w:t>Группа «Марко Поло».</w:t>
      </w:r>
    </w:p>
    <w:p w:rsidR="001B171F" w:rsidRPr="00650F10" w:rsidRDefault="001B171F" w:rsidP="007560A4">
      <w:pPr>
        <w:spacing w:after="0"/>
      </w:pPr>
      <w:r>
        <w:t>10. Электронное учебное пособие «Математика за 10 минут». Группа «Марко Поло»</w:t>
      </w:r>
    </w:p>
    <w:sectPr w:rsidR="001B171F" w:rsidRPr="00650F10" w:rsidSect="00E5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54" w:rsidRDefault="00775A54" w:rsidP="00622049">
      <w:pPr>
        <w:spacing w:after="0" w:line="240" w:lineRule="auto"/>
      </w:pPr>
      <w:r>
        <w:separator/>
      </w:r>
    </w:p>
  </w:endnote>
  <w:endnote w:type="continuationSeparator" w:id="0">
    <w:p w:rsidR="00775A54" w:rsidRDefault="00775A54" w:rsidP="0062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54" w:rsidRDefault="00775A54" w:rsidP="00622049">
      <w:pPr>
        <w:spacing w:after="0" w:line="240" w:lineRule="auto"/>
      </w:pPr>
      <w:r>
        <w:separator/>
      </w:r>
    </w:p>
  </w:footnote>
  <w:footnote w:type="continuationSeparator" w:id="0">
    <w:p w:rsidR="00775A54" w:rsidRDefault="00775A54" w:rsidP="00622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81A"/>
    <w:rsid w:val="00020AFD"/>
    <w:rsid w:val="00072A9B"/>
    <w:rsid w:val="00073190"/>
    <w:rsid w:val="00082C4D"/>
    <w:rsid w:val="0008585F"/>
    <w:rsid w:val="000E6DD8"/>
    <w:rsid w:val="001335A1"/>
    <w:rsid w:val="001A7270"/>
    <w:rsid w:val="001A781A"/>
    <w:rsid w:val="001B171F"/>
    <w:rsid w:val="00244FF6"/>
    <w:rsid w:val="00252A19"/>
    <w:rsid w:val="00283647"/>
    <w:rsid w:val="002D3D9D"/>
    <w:rsid w:val="002F1683"/>
    <w:rsid w:val="002F3384"/>
    <w:rsid w:val="0031622B"/>
    <w:rsid w:val="00321031"/>
    <w:rsid w:val="003B2244"/>
    <w:rsid w:val="003C686B"/>
    <w:rsid w:val="004101BB"/>
    <w:rsid w:val="00415883"/>
    <w:rsid w:val="004715CE"/>
    <w:rsid w:val="00475ECE"/>
    <w:rsid w:val="00484058"/>
    <w:rsid w:val="004D453E"/>
    <w:rsid w:val="004E6FBF"/>
    <w:rsid w:val="00545BFC"/>
    <w:rsid w:val="00560980"/>
    <w:rsid w:val="00566F6C"/>
    <w:rsid w:val="005677B3"/>
    <w:rsid w:val="005A433A"/>
    <w:rsid w:val="005D1196"/>
    <w:rsid w:val="00622049"/>
    <w:rsid w:val="00650F10"/>
    <w:rsid w:val="006563D9"/>
    <w:rsid w:val="006650DB"/>
    <w:rsid w:val="006B2DF9"/>
    <w:rsid w:val="006E59C2"/>
    <w:rsid w:val="006F64CD"/>
    <w:rsid w:val="007560A4"/>
    <w:rsid w:val="00775A54"/>
    <w:rsid w:val="00785188"/>
    <w:rsid w:val="00787160"/>
    <w:rsid w:val="00844F7D"/>
    <w:rsid w:val="00851EED"/>
    <w:rsid w:val="0089422D"/>
    <w:rsid w:val="008C7944"/>
    <w:rsid w:val="008E425D"/>
    <w:rsid w:val="009338F7"/>
    <w:rsid w:val="009639D8"/>
    <w:rsid w:val="009720F3"/>
    <w:rsid w:val="009D2E85"/>
    <w:rsid w:val="00A556EE"/>
    <w:rsid w:val="00A614FA"/>
    <w:rsid w:val="00AA3942"/>
    <w:rsid w:val="00AF35A9"/>
    <w:rsid w:val="00AF6AD3"/>
    <w:rsid w:val="00B55688"/>
    <w:rsid w:val="00B62260"/>
    <w:rsid w:val="00B90D33"/>
    <w:rsid w:val="00B92761"/>
    <w:rsid w:val="00BC16E9"/>
    <w:rsid w:val="00BD0993"/>
    <w:rsid w:val="00BD52D4"/>
    <w:rsid w:val="00BF5FAA"/>
    <w:rsid w:val="00C74708"/>
    <w:rsid w:val="00CB6324"/>
    <w:rsid w:val="00D50148"/>
    <w:rsid w:val="00D60930"/>
    <w:rsid w:val="00DA544F"/>
    <w:rsid w:val="00DC0858"/>
    <w:rsid w:val="00DD04B8"/>
    <w:rsid w:val="00DD43AF"/>
    <w:rsid w:val="00DF4C96"/>
    <w:rsid w:val="00E11A60"/>
    <w:rsid w:val="00E378CA"/>
    <w:rsid w:val="00E55085"/>
    <w:rsid w:val="00E71388"/>
    <w:rsid w:val="00EA7A9E"/>
    <w:rsid w:val="00ED4751"/>
    <w:rsid w:val="00F001CF"/>
    <w:rsid w:val="00F33F9C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2049"/>
  </w:style>
  <w:style w:type="paragraph" w:styleId="a6">
    <w:name w:val="footer"/>
    <w:basedOn w:val="a"/>
    <w:link w:val="a7"/>
    <w:uiPriority w:val="99"/>
    <w:semiHidden/>
    <w:unhideWhenUsed/>
    <w:rsid w:val="0062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049"/>
  </w:style>
  <w:style w:type="table" w:styleId="a8">
    <w:name w:val="Table Grid"/>
    <w:basedOn w:val="a1"/>
    <w:uiPriority w:val="59"/>
    <w:rsid w:val="0062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344579-193F-4A6B-B0DA-ACFF17C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Ванятка</dc:creator>
  <cp:lastModifiedBy>Иван</cp:lastModifiedBy>
  <cp:revision>22</cp:revision>
  <cp:lastPrinted>2014-05-29T18:45:00Z</cp:lastPrinted>
  <dcterms:created xsi:type="dcterms:W3CDTF">2011-11-06T16:25:00Z</dcterms:created>
  <dcterms:modified xsi:type="dcterms:W3CDTF">2014-12-14T09:48:00Z</dcterms:modified>
</cp:coreProperties>
</file>