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14" w:rsidRPr="004C1549" w:rsidRDefault="00954414" w:rsidP="004C1549">
      <w:pPr>
        <w:shd w:val="clear" w:color="auto" w:fill="FFFFFF"/>
        <w:contextualSpacing/>
        <w:jc w:val="center"/>
        <w:rPr>
          <w:i/>
          <w:shadow/>
          <w:color w:val="002060"/>
          <w:sz w:val="28"/>
          <w:szCs w:val="28"/>
        </w:rPr>
      </w:pPr>
      <w:r w:rsidRPr="004C1549">
        <w:rPr>
          <w:b/>
          <w:bCs/>
          <w:i/>
          <w:shadow/>
          <w:color w:val="002060"/>
          <w:spacing w:val="-8"/>
          <w:sz w:val="28"/>
          <w:szCs w:val="28"/>
        </w:rPr>
        <w:t>СОВЕРШЕНСТВОВАНИЕ ДВИГАТЕЛЬНЫХ НАВЫКОВ</w:t>
      </w:r>
    </w:p>
    <w:p w:rsidR="00954414" w:rsidRPr="004C1549" w:rsidRDefault="00954414" w:rsidP="004C1549">
      <w:pPr>
        <w:shd w:val="clear" w:color="auto" w:fill="FFFFFF"/>
        <w:ind w:right="437"/>
        <w:contextualSpacing/>
        <w:jc w:val="center"/>
        <w:rPr>
          <w:sz w:val="28"/>
          <w:szCs w:val="28"/>
        </w:rPr>
      </w:pPr>
      <w:r w:rsidRPr="004C1549">
        <w:rPr>
          <w:b/>
          <w:bCs/>
          <w:i/>
          <w:shadow/>
          <w:color w:val="002060"/>
          <w:sz w:val="28"/>
          <w:szCs w:val="28"/>
        </w:rPr>
        <w:t>У ДЕТЕЙ В  ИГРАХ</w:t>
      </w:r>
      <w:r w:rsidRPr="004C1549">
        <w:rPr>
          <w:i/>
          <w:shadow/>
          <w:color w:val="002060"/>
          <w:sz w:val="28"/>
          <w:szCs w:val="28"/>
        </w:rPr>
        <w:t xml:space="preserve"> </w:t>
      </w:r>
      <w:r w:rsidRPr="004C1549">
        <w:rPr>
          <w:b/>
          <w:bCs/>
          <w:i/>
          <w:shadow/>
          <w:color w:val="002060"/>
          <w:spacing w:val="-7"/>
          <w:sz w:val="28"/>
          <w:szCs w:val="28"/>
        </w:rPr>
        <w:t>С ИСПОЛЬЗОВАНИЕМ ЭЛЕМЕНТОВ СОРЕВНОВАНИЯ</w:t>
      </w:r>
    </w:p>
    <w:p w:rsidR="00954414" w:rsidRPr="004C1549" w:rsidRDefault="00954414" w:rsidP="004C1549">
      <w:pPr>
        <w:shd w:val="clear" w:color="auto" w:fill="FFFFFF"/>
        <w:ind w:right="480" w:firstLine="426"/>
        <w:contextualSpacing/>
        <w:jc w:val="center"/>
        <w:rPr>
          <w:sz w:val="28"/>
          <w:szCs w:val="28"/>
        </w:rPr>
      </w:pPr>
    </w:p>
    <w:p w:rsidR="00954414" w:rsidRPr="004C1549" w:rsidRDefault="00954414" w:rsidP="004C1549">
      <w:pPr>
        <w:shd w:val="clear" w:color="auto" w:fill="FFFFFF"/>
        <w:ind w:firstLine="426"/>
        <w:contextualSpacing/>
        <w:rPr>
          <w:sz w:val="28"/>
          <w:szCs w:val="28"/>
        </w:rPr>
      </w:pPr>
      <w:r w:rsidRPr="004C1549">
        <w:rPr>
          <w:spacing w:val="-1"/>
          <w:sz w:val="28"/>
          <w:szCs w:val="28"/>
        </w:rPr>
        <w:t xml:space="preserve">Соревнование в спортивной деятельности требует высокого </w:t>
      </w:r>
      <w:r w:rsidRPr="004C1549">
        <w:rPr>
          <w:sz w:val="28"/>
          <w:szCs w:val="28"/>
        </w:rPr>
        <w:t xml:space="preserve">напряжения физических и психических сил человека. В работе </w:t>
      </w:r>
      <w:r w:rsidRPr="004C1549">
        <w:rPr>
          <w:spacing w:val="-1"/>
          <w:sz w:val="28"/>
          <w:szCs w:val="28"/>
        </w:rPr>
        <w:t>с детьми дошкольного возраста возможно применение лишь эле</w:t>
      </w:r>
      <w:r w:rsidRPr="004C1549">
        <w:rPr>
          <w:sz w:val="28"/>
          <w:szCs w:val="28"/>
        </w:rPr>
        <w:t>ментов соревнования.</w:t>
      </w:r>
    </w:p>
    <w:p w:rsidR="00954414" w:rsidRPr="004C1549" w:rsidRDefault="00954414" w:rsidP="004C1549">
      <w:pPr>
        <w:shd w:val="clear" w:color="auto" w:fill="FFFFFF"/>
        <w:ind w:right="595" w:firstLine="426"/>
        <w:contextualSpacing/>
        <w:jc w:val="both"/>
        <w:rPr>
          <w:sz w:val="28"/>
          <w:szCs w:val="28"/>
        </w:rPr>
      </w:pPr>
      <w:r w:rsidRPr="004C1549">
        <w:rPr>
          <w:spacing w:val="-1"/>
          <w:sz w:val="28"/>
          <w:szCs w:val="28"/>
        </w:rPr>
        <w:t xml:space="preserve">Элементы соревнования — это доступные детям двигательные </w:t>
      </w:r>
      <w:r w:rsidRPr="004C1549">
        <w:rPr>
          <w:spacing w:val="-2"/>
          <w:sz w:val="28"/>
          <w:szCs w:val="28"/>
        </w:rPr>
        <w:t xml:space="preserve">действия, связанные с повышением эмоций и сосредоточенности </w:t>
      </w:r>
      <w:r w:rsidRPr="004C1549">
        <w:rPr>
          <w:sz w:val="28"/>
          <w:szCs w:val="28"/>
        </w:rPr>
        <w:t>внимания и направленные на</w:t>
      </w:r>
      <w:r w:rsidR="004C1549">
        <w:rPr>
          <w:sz w:val="28"/>
          <w:szCs w:val="28"/>
        </w:rPr>
        <w:t xml:space="preserve"> лучшее или более быстрое выпол</w:t>
      </w:r>
      <w:r w:rsidRPr="004C1549">
        <w:rPr>
          <w:sz w:val="28"/>
          <w:szCs w:val="28"/>
        </w:rPr>
        <w:t>нение двигательного задания.</w:t>
      </w:r>
    </w:p>
    <w:p w:rsidR="00954414" w:rsidRPr="004C1549" w:rsidRDefault="00954414" w:rsidP="004C1549">
      <w:pPr>
        <w:shd w:val="clear" w:color="auto" w:fill="FFFFFF"/>
        <w:ind w:left="5" w:right="595" w:firstLine="326"/>
        <w:contextualSpacing/>
        <w:jc w:val="both"/>
        <w:rPr>
          <w:sz w:val="28"/>
          <w:szCs w:val="28"/>
        </w:rPr>
      </w:pPr>
      <w:r w:rsidRPr="004C1549">
        <w:rPr>
          <w:sz w:val="28"/>
          <w:szCs w:val="28"/>
        </w:rPr>
        <w:t xml:space="preserve">Детей младшего дошкольного возраста увлекает сам процесс деятельности. Элементы соревнования типа «Дождик! Скорей </w:t>
      </w:r>
      <w:r w:rsidRPr="004C1549">
        <w:rPr>
          <w:spacing w:val="-1"/>
          <w:sz w:val="28"/>
          <w:szCs w:val="28"/>
        </w:rPr>
        <w:t xml:space="preserve">домой!» (в игре «Солнышко и дождик») применяются лишь для </w:t>
      </w:r>
      <w:r w:rsidRPr="004C1549">
        <w:rPr>
          <w:sz w:val="28"/>
          <w:szCs w:val="28"/>
        </w:rPr>
        <w:t>эмоционального побуждения к выполнению движения.</w:t>
      </w:r>
    </w:p>
    <w:p w:rsidR="00954414" w:rsidRPr="004C1549" w:rsidRDefault="00954414" w:rsidP="004C1549">
      <w:pPr>
        <w:shd w:val="clear" w:color="auto" w:fill="FFFFFF"/>
        <w:ind w:left="5" w:right="590" w:firstLine="317"/>
        <w:contextualSpacing/>
        <w:jc w:val="both"/>
        <w:rPr>
          <w:sz w:val="28"/>
          <w:szCs w:val="28"/>
        </w:rPr>
      </w:pPr>
      <w:r w:rsidRPr="004C1549">
        <w:rPr>
          <w:spacing w:val="-1"/>
          <w:sz w:val="28"/>
          <w:szCs w:val="28"/>
        </w:rPr>
        <w:t xml:space="preserve">У детей среднего возраста возникает интерес к правильности </w:t>
      </w:r>
      <w:r w:rsidRPr="004C1549">
        <w:rPr>
          <w:sz w:val="28"/>
          <w:szCs w:val="28"/>
        </w:rPr>
        <w:t>выполнения движения, к резу</w:t>
      </w:r>
      <w:r w:rsidR="004C1549">
        <w:rPr>
          <w:sz w:val="28"/>
          <w:szCs w:val="28"/>
        </w:rPr>
        <w:t>льтату. Они сравнивают выполнен</w:t>
      </w:r>
      <w:r w:rsidRPr="004C1549">
        <w:rPr>
          <w:sz w:val="28"/>
          <w:szCs w:val="28"/>
        </w:rPr>
        <w:t xml:space="preserve">ное движение с образцом. Появляется критическое отношение к </w:t>
      </w:r>
      <w:r w:rsidRPr="004C1549">
        <w:rPr>
          <w:spacing w:val="-1"/>
          <w:sz w:val="28"/>
          <w:szCs w:val="28"/>
        </w:rPr>
        <w:t>успехам. Элементы индивидуального соревнования — «Кто пра</w:t>
      </w:r>
      <w:r w:rsidRPr="004C1549">
        <w:rPr>
          <w:sz w:val="28"/>
          <w:szCs w:val="28"/>
        </w:rPr>
        <w:t>вильнее бросит мяч из-за головы двумя руками» и коллектив</w:t>
      </w:r>
      <w:r w:rsidRPr="004C1549">
        <w:rPr>
          <w:spacing w:val="-1"/>
          <w:sz w:val="28"/>
          <w:szCs w:val="28"/>
        </w:rPr>
        <w:t xml:space="preserve">ного — «Выиграет звено, которое первым приземлится» (в игре «Самолеты») помогают более ясному осознанию двигательного </w:t>
      </w:r>
      <w:r w:rsidRPr="004C1549">
        <w:rPr>
          <w:sz w:val="28"/>
          <w:szCs w:val="28"/>
        </w:rPr>
        <w:t>задания.</w:t>
      </w:r>
    </w:p>
    <w:p w:rsidR="00954414" w:rsidRPr="004C1549" w:rsidRDefault="00954414" w:rsidP="004C1549">
      <w:pPr>
        <w:shd w:val="clear" w:color="auto" w:fill="FFFFFF"/>
        <w:ind w:left="10" w:right="586" w:firstLine="317"/>
        <w:contextualSpacing/>
        <w:jc w:val="both"/>
        <w:rPr>
          <w:sz w:val="28"/>
          <w:szCs w:val="28"/>
        </w:rPr>
      </w:pPr>
      <w:r w:rsidRPr="004C1549">
        <w:rPr>
          <w:sz w:val="28"/>
          <w:szCs w:val="28"/>
        </w:rPr>
        <w:t>Дети старшего дошкольного возраста начинают устанавли</w:t>
      </w:r>
      <w:r w:rsidRPr="004C1549">
        <w:rPr>
          <w:sz w:val="28"/>
          <w:szCs w:val="28"/>
        </w:rPr>
        <w:softHyphen/>
        <w:t>вать связь между способом</w:t>
      </w:r>
      <w:r w:rsidR="004C1549">
        <w:rPr>
          <w:sz w:val="28"/>
          <w:szCs w:val="28"/>
        </w:rPr>
        <w:t xml:space="preserve"> движения и полученным результа</w:t>
      </w:r>
      <w:r w:rsidRPr="004C1549">
        <w:rPr>
          <w:sz w:val="28"/>
          <w:szCs w:val="28"/>
        </w:rPr>
        <w:t>том, между правильным выполнен</w:t>
      </w:r>
      <w:r w:rsidR="004C1549">
        <w:rPr>
          <w:sz w:val="28"/>
          <w:szCs w:val="28"/>
        </w:rPr>
        <w:t>ием отдельных элементов тех</w:t>
      </w:r>
      <w:r w:rsidRPr="004C1549">
        <w:rPr>
          <w:sz w:val="28"/>
          <w:szCs w:val="28"/>
        </w:rPr>
        <w:t xml:space="preserve">ники движения и достижениями, самостоятельно замечают и объясняют причину ошибок и неудач. Ребенок этого возраста понимает значение упражнения для совершенствования навыка, проявляет настойчивость при выполнении трудного задания, </w:t>
      </w:r>
      <w:r w:rsidRPr="004C1549">
        <w:rPr>
          <w:spacing w:val="-1"/>
          <w:sz w:val="28"/>
          <w:szCs w:val="28"/>
        </w:rPr>
        <w:t xml:space="preserve">пытается помериться силой и ловкостью со сверстниками. При </w:t>
      </w:r>
      <w:r w:rsidRPr="004C1549">
        <w:rPr>
          <w:sz w:val="28"/>
          <w:szCs w:val="28"/>
        </w:rPr>
        <w:t>правильном обучении дети р</w:t>
      </w:r>
      <w:r w:rsidR="004C1549">
        <w:rPr>
          <w:sz w:val="28"/>
          <w:szCs w:val="28"/>
        </w:rPr>
        <w:t>уководствуются мотивами достиже</w:t>
      </w:r>
      <w:r w:rsidRPr="004C1549">
        <w:rPr>
          <w:sz w:val="28"/>
          <w:szCs w:val="28"/>
        </w:rPr>
        <w:t>ния хорошего качества движения, стремятся к коллективным результатам, помогают свои</w:t>
      </w:r>
      <w:r w:rsidR="004C1549">
        <w:rPr>
          <w:sz w:val="28"/>
          <w:szCs w:val="28"/>
        </w:rPr>
        <w:t>м товарищам, выручают их. Усили</w:t>
      </w:r>
      <w:r w:rsidRPr="004C1549">
        <w:rPr>
          <w:sz w:val="28"/>
          <w:szCs w:val="28"/>
        </w:rPr>
        <w:t xml:space="preserve">вается проявление самостоятельности и творческой активности в двигательной деятельности. Поэтому в работе со старшими дошкольниками использование элементов соревнования в целях совершенствования двигательных навыков многообразнее. </w:t>
      </w:r>
      <w:proofErr w:type="gramStart"/>
      <w:r w:rsidRPr="004C1549">
        <w:rPr>
          <w:sz w:val="28"/>
          <w:szCs w:val="28"/>
        </w:rPr>
        <w:t>Соревнования типа «победит та подгруппа, которая меньше уронит мячей», «которая первой выполнит задание», «которая сделает меньше бросков биты» воспитывают организованность и дисциплинированность.</w:t>
      </w:r>
      <w:proofErr w:type="gramEnd"/>
    </w:p>
    <w:p w:rsidR="00954414" w:rsidRPr="004C1549" w:rsidRDefault="00954414" w:rsidP="004C1549">
      <w:pPr>
        <w:shd w:val="clear" w:color="auto" w:fill="FFFFFF"/>
        <w:ind w:left="14" w:right="19" w:hanging="14"/>
        <w:contextualSpacing/>
        <w:jc w:val="both"/>
        <w:rPr>
          <w:sz w:val="28"/>
          <w:szCs w:val="28"/>
        </w:rPr>
      </w:pPr>
      <w:r w:rsidRPr="004C1549">
        <w:rPr>
          <w:spacing w:val="-1"/>
          <w:sz w:val="28"/>
          <w:szCs w:val="28"/>
        </w:rPr>
        <w:t xml:space="preserve">Элементы соревнования типа «кто скорее выполнит задание», </w:t>
      </w:r>
      <w:r w:rsidRPr="004C1549">
        <w:rPr>
          <w:sz w:val="28"/>
          <w:szCs w:val="28"/>
        </w:rPr>
        <w:t>вызывая эмоциональный подъем, стимулируют повыше</w:t>
      </w:r>
      <w:r w:rsidR="004C1549">
        <w:rPr>
          <w:sz w:val="28"/>
          <w:szCs w:val="28"/>
        </w:rPr>
        <w:t>ние ско</w:t>
      </w:r>
      <w:r w:rsidRPr="004C1549">
        <w:rPr>
          <w:sz w:val="28"/>
          <w:szCs w:val="28"/>
        </w:rPr>
        <w:t>рости двигательной реакции, скорости отдельных движений и частоты их повторения, способ</w:t>
      </w:r>
      <w:r w:rsidR="004C1549">
        <w:rPr>
          <w:sz w:val="28"/>
          <w:szCs w:val="28"/>
        </w:rPr>
        <w:t>ствуют в конечном итоге воспита</w:t>
      </w:r>
      <w:r w:rsidRPr="004C1549">
        <w:rPr>
          <w:sz w:val="28"/>
          <w:szCs w:val="28"/>
        </w:rPr>
        <w:t>нию быстроты.</w:t>
      </w:r>
    </w:p>
    <w:p w:rsidR="00954414" w:rsidRPr="004C1549" w:rsidRDefault="00954414" w:rsidP="004C1549">
      <w:pPr>
        <w:shd w:val="clear" w:color="auto" w:fill="FFFFFF"/>
        <w:ind w:right="34" w:firstLine="336"/>
        <w:contextualSpacing/>
        <w:jc w:val="both"/>
        <w:rPr>
          <w:sz w:val="28"/>
          <w:szCs w:val="28"/>
        </w:rPr>
      </w:pPr>
      <w:r w:rsidRPr="004C1549">
        <w:rPr>
          <w:sz w:val="28"/>
          <w:szCs w:val="28"/>
        </w:rPr>
        <w:t>Воспитанию ловкости помогают двигательные задания, в ко</w:t>
      </w:r>
      <w:r w:rsidRPr="004C1549">
        <w:rPr>
          <w:spacing w:val="-1"/>
          <w:sz w:val="28"/>
          <w:szCs w:val="28"/>
        </w:rPr>
        <w:t xml:space="preserve">торые включены требования к координации движений (прыгать, </w:t>
      </w:r>
      <w:r w:rsidRPr="004C1549">
        <w:rPr>
          <w:sz w:val="28"/>
          <w:szCs w:val="28"/>
        </w:rPr>
        <w:t>отбивать мяч и одновременно поворачиваться), к последователь</w:t>
      </w:r>
      <w:r w:rsidRPr="004C1549">
        <w:rPr>
          <w:sz w:val="28"/>
          <w:szCs w:val="28"/>
        </w:rPr>
        <w:softHyphen/>
        <w:t>ности выполняемых движений (довести мяч до черты и бросить в корзину).</w:t>
      </w:r>
    </w:p>
    <w:p w:rsidR="00954414" w:rsidRPr="004C1549" w:rsidRDefault="00954414" w:rsidP="004C1549">
      <w:pPr>
        <w:shd w:val="clear" w:color="auto" w:fill="FFFFFF"/>
        <w:ind w:right="43" w:firstLine="326"/>
        <w:contextualSpacing/>
        <w:jc w:val="both"/>
        <w:rPr>
          <w:sz w:val="28"/>
          <w:szCs w:val="28"/>
        </w:rPr>
      </w:pPr>
      <w:r w:rsidRPr="004C1549">
        <w:rPr>
          <w:sz w:val="28"/>
          <w:szCs w:val="28"/>
        </w:rPr>
        <w:t xml:space="preserve">Задания типа «кто сумеет перебросить мяч товарищу через </w:t>
      </w:r>
      <w:r w:rsidRPr="004C1549">
        <w:rPr>
          <w:spacing w:val="-1"/>
          <w:sz w:val="28"/>
          <w:szCs w:val="28"/>
        </w:rPr>
        <w:t xml:space="preserve">обруч» содействуют </w:t>
      </w:r>
      <w:r w:rsidRPr="004C1549">
        <w:rPr>
          <w:spacing w:val="-1"/>
          <w:sz w:val="28"/>
          <w:szCs w:val="28"/>
        </w:rPr>
        <w:lastRenderedPageBreak/>
        <w:t>выполнен</w:t>
      </w:r>
      <w:r w:rsidR="004C1549">
        <w:rPr>
          <w:spacing w:val="-1"/>
          <w:sz w:val="28"/>
          <w:szCs w:val="28"/>
        </w:rPr>
        <w:t>ию движений на ограниченной пло</w:t>
      </w:r>
      <w:r w:rsidRPr="004C1549">
        <w:rPr>
          <w:spacing w:val="-1"/>
          <w:sz w:val="28"/>
          <w:szCs w:val="28"/>
        </w:rPr>
        <w:t>щади, воспитывают чувство пространства и совершенствуют спо</w:t>
      </w:r>
      <w:r w:rsidRPr="004C1549">
        <w:rPr>
          <w:sz w:val="28"/>
          <w:szCs w:val="28"/>
        </w:rPr>
        <w:t>собность поддерживать равновесие.</w:t>
      </w:r>
    </w:p>
    <w:p w:rsidR="00954414" w:rsidRPr="004C1549" w:rsidRDefault="00954414" w:rsidP="004C1549">
      <w:pPr>
        <w:shd w:val="clear" w:color="auto" w:fill="FFFFFF"/>
        <w:ind w:left="43" w:firstLine="298"/>
        <w:contextualSpacing/>
        <w:jc w:val="both"/>
        <w:rPr>
          <w:sz w:val="28"/>
          <w:szCs w:val="28"/>
        </w:rPr>
      </w:pPr>
      <w:r w:rsidRPr="004C1549">
        <w:rPr>
          <w:sz w:val="28"/>
          <w:szCs w:val="28"/>
        </w:rPr>
        <w:t>«Выиграет тот, кто дольше не собьется», «подбросил волан ракеткой девять раз, отбей д</w:t>
      </w:r>
      <w:r w:rsidR="004C1549">
        <w:rPr>
          <w:sz w:val="28"/>
          <w:szCs w:val="28"/>
        </w:rPr>
        <w:t>есятый» — такие задания побужда</w:t>
      </w:r>
      <w:r w:rsidRPr="004C1549">
        <w:rPr>
          <w:sz w:val="28"/>
          <w:szCs w:val="28"/>
        </w:rPr>
        <w:t>ют детей повторять движение большее количество раз, позволя</w:t>
      </w:r>
      <w:r w:rsidRPr="004C1549">
        <w:rPr>
          <w:spacing w:val="-1"/>
          <w:sz w:val="28"/>
          <w:szCs w:val="28"/>
        </w:rPr>
        <w:t xml:space="preserve">ют постепенно увеличивать физическую нагрузку, способствуя </w:t>
      </w:r>
      <w:r w:rsidRPr="004C1549">
        <w:rPr>
          <w:sz w:val="28"/>
          <w:szCs w:val="28"/>
        </w:rPr>
        <w:t>воспитанию выносливости.</w:t>
      </w:r>
    </w:p>
    <w:p w:rsidR="00954414" w:rsidRPr="004C1549" w:rsidRDefault="00954414" w:rsidP="004C1549">
      <w:pPr>
        <w:shd w:val="clear" w:color="auto" w:fill="FFFFFF"/>
        <w:ind w:left="43" w:firstLine="298"/>
        <w:contextualSpacing/>
        <w:jc w:val="both"/>
        <w:rPr>
          <w:sz w:val="28"/>
          <w:szCs w:val="28"/>
        </w:rPr>
      </w:pPr>
      <w:r w:rsidRPr="004C1549">
        <w:rPr>
          <w:sz w:val="28"/>
          <w:szCs w:val="28"/>
        </w:rPr>
        <w:t>Применение того или ин</w:t>
      </w:r>
      <w:r w:rsidR="004C1549">
        <w:rPr>
          <w:sz w:val="28"/>
          <w:szCs w:val="28"/>
        </w:rPr>
        <w:t>ого вида соревнования (индивиду</w:t>
      </w:r>
      <w:r w:rsidRPr="004C1549">
        <w:rPr>
          <w:sz w:val="28"/>
          <w:szCs w:val="28"/>
        </w:rPr>
        <w:t>ального, коллективного или индивидуально-коллективного) зави</w:t>
      </w:r>
      <w:r w:rsidRPr="004C1549">
        <w:rPr>
          <w:spacing w:val="-2"/>
          <w:sz w:val="28"/>
          <w:szCs w:val="28"/>
        </w:rPr>
        <w:t xml:space="preserve">сит от задач, поставленных воспитателем, от умений детей, их </w:t>
      </w:r>
      <w:r w:rsidRPr="004C1549">
        <w:rPr>
          <w:sz w:val="28"/>
          <w:szCs w:val="28"/>
        </w:rPr>
        <w:t>двигательного опыта.</w:t>
      </w:r>
    </w:p>
    <w:p w:rsidR="00954414" w:rsidRPr="004C1549" w:rsidRDefault="00954414" w:rsidP="004C1549">
      <w:pPr>
        <w:shd w:val="clear" w:color="auto" w:fill="FFFFFF"/>
        <w:ind w:left="91" w:right="5" w:firstLine="341"/>
        <w:contextualSpacing/>
        <w:jc w:val="both"/>
        <w:rPr>
          <w:sz w:val="28"/>
          <w:szCs w:val="28"/>
        </w:rPr>
      </w:pPr>
      <w:r w:rsidRPr="004C1549">
        <w:rPr>
          <w:b/>
          <w:bCs/>
          <w:spacing w:val="-5"/>
          <w:sz w:val="28"/>
          <w:szCs w:val="28"/>
        </w:rPr>
        <w:t xml:space="preserve">Индивидуальное соревнование, </w:t>
      </w:r>
      <w:r w:rsidRPr="004C1549">
        <w:rPr>
          <w:spacing w:val="-5"/>
          <w:sz w:val="28"/>
          <w:szCs w:val="28"/>
        </w:rPr>
        <w:t>например «</w:t>
      </w:r>
      <w:proofErr w:type="gramStart"/>
      <w:r w:rsidRPr="004C1549">
        <w:rPr>
          <w:spacing w:val="-5"/>
          <w:sz w:val="28"/>
          <w:szCs w:val="28"/>
        </w:rPr>
        <w:t>кто</w:t>
      </w:r>
      <w:proofErr w:type="gramEnd"/>
      <w:r w:rsidRPr="004C1549">
        <w:rPr>
          <w:spacing w:val="-5"/>
          <w:sz w:val="28"/>
          <w:szCs w:val="28"/>
        </w:rPr>
        <w:t xml:space="preserve"> сумеет пробе</w:t>
      </w:r>
      <w:r w:rsidRPr="004C1549">
        <w:rPr>
          <w:sz w:val="28"/>
          <w:szCs w:val="28"/>
        </w:rPr>
        <w:t xml:space="preserve">жать тише и широким шагом», дает возможность конкретно </w:t>
      </w:r>
      <w:r w:rsidRPr="004C1549">
        <w:rPr>
          <w:spacing w:val="-1"/>
          <w:sz w:val="28"/>
          <w:szCs w:val="28"/>
        </w:rPr>
        <w:t xml:space="preserve">оценить качество выполнения движения каждым ребенком. </w:t>
      </w:r>
      <w:r w:rsidRPr="004C1549">
        <w:rPr>
          <w:i/>
          <w:iCs/>
          <w:sz w:val="28"/>
          <w:szCs w:val="28"/>
        </w:rPr>
        <w:t xml:space="preserve">Наиболее целесообразно его </w:t>
      </w:r>
      <w:r w:rsidR="004C1549">
        <w:rPr>
          <w:i/>
          <w:iCs/>
          <w:sz w:val="28"/>
          <w:szCs w:val="28"/>
        </w:rPr>
        <w:t>применять в начале овладения на</w:t>
      </w:r>
      <w:r w:rsidRPr="004C1549">
        <w:rPr>
          <w:i/>
          <w:iCs/>
          <w:sz w:val="28"/>
          <w:szCs w:val="28"/>
        </w:rPr>
        <w:t xml:space="preserve">выком, </w:t>
      </w:r>
      <w:r w:rsidRPr="004C1549">
        <w:rPr>
          <w:sz w:val="28"/>
          <w:szCs w:val="28"/>
        </w:rPr>
        <w:t>при первых попытках выполнения детьми нескольких элементов движения, при выбо</w:t>
      </w:r>
      <w:r w:rsidR="004C1549">
        <w:rPr>
          <w:sz w:val="28"/>
          <w:szCs w:val="28"/>
        </w:rPr>
        <w:t>ре наиболее рационального спосо</w:t>
      </w:r>
      <w:r w:rsidRPr="004C1549">
        <w:rPr>
          <w:sz w:val="28"/>
          <w:szCs w:val="28"/>
        </w:rPr>
        <w:t xml:space="preserve">ба использования </w:t>
      </w:r>
      <w:r w:rsidRPr="004C1549">
        <w:rPr>
          <w:i/>
          <w:iCs/>
          <w:sz w:val="28"/>
          <w:szCs w:val="28"/>
        </w:rPr>
        <w:t>двигательного навыка с учетом игровой си</w:t>
      </w:r>
      <w:r w:rsidRPr="004C1549">
        <w:rPr>
          <w:i/>
          <w:iCs/>
          <w:spacing w:val="-2"/>
          <w:sz w:val="28"/>
          <w:szCs w:val="28"/>
        </w:rPr>
        <w:t xml:space="preserve">туации. </w:t>
      </w:r>
      <w:r w:rsidRPr="004C1549">
        <w:rPr>
          <w:spacing w:val="-2"/>
          <w:sz w:val="28"/>
          <w:szCs w:val="28"/>
        </w:rPr>
        <w:t xml:space="preserve">При правильном применении этого вида соревнования </w:t>
      </w:r>
      <w:r w:rsidRPr="004C1549">
        <w:rPr>
          <w:sz w:val="28"/>
          <w:szCs w:val="28"/>
        </w:rPr>
        <w:t>снижается количество ошибо</w:t>
      </w:r>
      <w:r w:rsidR="004C1549">
        <w:rPr>
          <w:sz w:val="28"/>
          <w:szCs w:val="28"/>
        </w:rPr>
        <w:t>к, сокращается время на выполне</w:t>
      </w:r>
      <w:r w:rsidRPr="004C1549">
        <w:rPr>
          <w:sz w:val="28"/>
          <w:szCs w:val="28"/>
        </w:rPr>
        <w:t xml:space="preserve">ние движения. Дети становятся более организованными. При </w:t>
      </w:r>
      <w:r w:rsidRPr="004C1549">
        <w:rPr>
          <w:spacing w:val="-1"/>
          <w:sz w:val="28"/>
          <w:szCs w:val="28"/>
        </w:rPr>
        <w:t xml:space="preserve">неудачном выполнении ребенком движения воспитатель тактично </w:t>
      </w:r>
      <w:r w:rsidRPr="004C1549">
        <w:rPr>
          <w:sz w:val="28"/>
          <w:szCs w:val="28"/>
        </w:rPr>
        <w:t>указывает на ошибку, ее причину, предлагает еще раз повторить движение правильно.</w:t>
      </w:r>
    </w:p>
    <w:p w:rsidR="00954414" w:rsidRPr="004C1549" w:rsidRDefault="00954414" w:rsidP="004C1549">
      <w:pPr>
        <w:shd w:val="clear" w:color="auto" w:fill="FFFFFF"/>
        <w:ind w:left="91" w:right="67" w:firstLine="336"/>
        <w:contextualSpacing/>
        <w:jc w:val="both"/>
        <w:rPr>
          <w:sz w:val="28"/>
          <w:szCs w:val="28"/>
        </w:rPr>
      </w:pPr>
      <w:r w:rsidRPr="004C1549">
        <w:rPr>
          <w:b/>
          <w:bCs/>
          <w:spacing w:val="-1"/>
          <w:sz w:val="28"/>
          <w:szCs w:val="28"/>
        </w:rPr>
        <w:t xml:space="preserve">Коллективное соревнование, </w:t>
      </w:r>
      <w:r w:rsidRPr="004C1549">
        <w:rPr>
          <w:spacing w:val="-1"/>
          <w:sz w:val="28"/>
          <w:szCs w:val="28"/>
        </w:rPr>
        <w:t xml:space="preserve">например «чья </w:t>
      </w:r>
      <w:proofErr w:type="gramStart"/>
      <w:r w:rsidRPr="004C1549">
        <w:rPr>
          <w:spacing w:val="-1"/>
          <w:sz w:val="28"/>
          <w:szCs w:val="28"/>
        </w:rPr>
        <w:t>команда</w:t>
      </w:r>
      <w:proofErr w:type="gramEnd"/>
      <w:r w:rsidRPr="004C1549">
        <w:rPr>
          <w:spacing w:val="-1"/>
          <w:sz w:val="28"/>
          <w:szCs w:val="28"/>
        </w:rPr>
        <w:t xml:space="preserve"> пробе</w:t>
      </w:r>
      <w:r w:rsidRPr="004C1549">
        <w:rPr>
          <w:spacing w:val="-2"/>
          <w:sz w:val="28"/>
          <w:szCs w:val="28"/>
        </w:rPr>
        <w:t xml:space="preserve">жит легче и тише», воспитывает чувство ответственности перед </w:t>
      </w:r>
      <w:r w:rsidRPr="004C1549">
        <w:rPr>
          <w:spacing w:val="-1"/>
          <w:sz w:val="28"/>
          <w:szCs w:val="28"/>
        </w:rPr>
        <w:t xml:space="preserve">товарищами, создает общность радостных переживаний, вызывает </w:t>
      </w:r>
      <w:r w:rsidRPr="004C1549">
        <w:rPr>
          <w:sz w:val="28"/>
          <w:szCs w:val="28"/>
        </w:rPr>
        <w:t>уважение друг к другу, гордость за достигнутые успехи.</w:t>
      </w:r>
    </w:p>
    <w:p w:rsidR="00954414" w:rsidRPr="004C1549" w:rsidRDefault="00954414" w:rsidP="004C1549">
      <w:pPr>
        <w:shd w:val="clear" w:color="auto" w:fill="FFFFFF"/>
        <w:ind w:left="14" w:right="77" w:firstLine="317"/>
        <w:contextualSpacing/>
        <w:jc w:val="both"/>
        <w:rPr>
          <w:sz w:val="28"/>
          <w:szCs w:val="28"/>
        </w:rPr>
      </w:pPr>
      <w:r w:rsidRPr="004C1549">
        <w:rPr>
          <w:spacing w:val="-1"/>
          <w:sz w:val="28"/>
          <w:szCs w:val="28"/>
        </w:rPr>
        <w:t xml:space="preserve">Для введения коллективного соревнования необходимо, чтобы </w:t>
      </w:r>
      <w:r w:rsidRPr="004C1549">
        <w:rPr>
          <w:sz w:val="28"/>
          <w:szCs w:val="28"/>
        </w:rPr>
        <w:t>все дети умели правильно выполнять элементы техники движе</w:t>
      </w:r>
      <w:r w:rsidRPr="004C1549">
        <w:rPr>
          <w:sz w:val="28"/>
          <w:szCs w:val="28"/>
        </w:rPr>
        <w:softHyphen/>
        <w:t xml:space="preserve">ния, включенные в </w:t>
      </w:r>
      <w:r w:rsidRPr="004C1549">
        <w:rPr>
          <w:i/>
          <w:iCs/>
          <w:sz w:val="28"/>
          <w:szCs w:val="28"/>
        </w:rPr>
        <w:t xml:space="preserve">задание. Успешное выполнение движения доставит детям удовольствие, вызовет чувство </w:t>
      </w:r>
      <w:r w:rsidRPr="004C1549">
        <w:rPr>
          <w:sz w:val="28"/>
          <w:szCs w:val="28"/>
        </w:rPr>
        <w:t>уверенности в своих силах, желание совершенствовать свои навыки. С появле</w:t>
      </w:r>
      <w:r w:rsidRPr="004C1549">
        <w:rPr>
          <w:sz w:val="28"/>
          <w:szCs w:val="28"/>
        </w:rPr>
        <w:softHyphen/>
        <w:t xml:space="preserve">нием у детей критического отношения к успехам и неудачам, умения устанавливать их причины, с развитием чувства уважения </w:t>
      </w:r>
      <w:r w:rsidRPr="004C1549">
        <w:rPr>
          <w:spacing w:val="-1"/>
          <w:sz w:val="28"/>
          <w:szCs w:val="28"/>
        </w:rPr>
        <w:t xml:space="preserve">к «противнику» возможно включение коллективного соревнования </w:t>
      </w:r>
      <w:r w:rsidRPr="004C1549">
        <w:rPr>
          <w:sz w:val="28"/>
          <w:szCs w:val="28"/>
        </w:rPr>
        <w:t>и на более ранних этапах обучения.</w:t>
      </w:r>
    </w:p>
    <w:p w:rsidR="00954414" w:rsidRPr="004C1549" w:rsidRDefault="00954414" w:rsidP="004C1549">
      <w:pPr>
        <w:shd w:val="clear" w:color="auto" w:fill="FFFFFF"/>
        <w:ind w:right="154" w:firstLine="350"/>
        <w:contextualSpacing/>
        <w:jc w:val="both"/>
        <w:rPr>
          <w:sz w:val="28"/>
          <w:szCs w:val="28"/>
        </w:rPr>
      </w:pPr>
      <w:r w:rsidRPr="004C1549">
        <w:rPr>
          <w:b/>
          <w:bCs/>
          <w:spacing w:val="-7"/>
          <w:sz w:val="28"/>
          <w:szCs w:val="28"/>
        </w:rPr>
        <w:t xml:space="preserve">Индивидуально-коллективное соревнование </w:t>
      </w:r>
      <w:r w:rsidRPr="004C1549">
        <w:rPr>
          <w:spacing w:val="-7"/>
          <w:sz w:val="28"/>
          <w:szCs w:val="28"/>
        </w:rPr>
        <w:t xml:space="preserve">типа «победит </w:t>
      </w:r>
      <w:r w:rsidRPr="004C1549">
        <w:rPr>
          <w:sz w:val="28"/>
          <w:szCs w:val="28"/>
        </w:rPr>
        <w:t xml:space="preserve">тот, кто пробежит быстрее всех, а выиграет команда, в которой </w:t>
      </w:r>
      <w:r w:rsidRPr="004C1549">
        <w:rPr>
          <w:spacing w:val="-2"/>
          <w:sz w:val="28"/>
          <w:szCs w:val="28"/>
        </w:rPr>
        <w:t xml:space="preserve">больше быстроногих» формирует у детей умение сочетать личные </w:t>
      </w:r>
      <w:r w:rsidRPr="004C1549">
        <w:rPr>
          <w:spacing w:val="-1"/>
          <w:sz w:val="28"/>
          <w:szCs w:val="28"/>
        </w:rPr>
        <w:t xml:space="preserve">интересы с </w:t>
      </w:r>
      <w:proofErr w:type="gramStart"/>
      <w:r w:rsidRPr="004C1549">
        <w:rPr>
          <w:spacing w:val="-1"/>
          <w:sz w:val="28"/>
          <w:szCs w:val="28"/>
        </w:rPr>
        <w:t>командными</w:t>
      </w:r>
      <w:proofErr w:type="gramEnd"/>
      <w:r w:rsidRPr="004C1549">
        <w:rPr>
          <w:spacing w:val="-1"/>
          <w:sz w:val="28"/>
          <w:szCs w:val="28"/>
        </w:rPr>
        <w:t>. Используется оно только на этапе совер</w:t>
      </w:r>
      <w:r w:rsidRPr="004C1549">
        <w:rPr>
          <w:sz w:val="28"/>
          <w:szCs w:val="28"/>
        </w:rPr>
        <w:t>шенствования двигательных навыков.</w:t>
      </w:r>
    </w:p>
    <w:p w:rsidR="00954414" w:rsidRPr="004C1549" w:rsidRDefault="00954414" w:rsidP="004C1549">
      <w:pPr>
        <w:shd w:val="clear" w:color="auto" w:fill="FFFFFF"/>
        <w:ind w:left="14" w:right="10" w:firstLine="331"/>
        <w:contextualSpacing/>
        <w:jc w:val="both"/>
        <w:rPr>
          <w:sz w:val="28"/>
          <w:szCs w:val="28"/>
        </w:rPr>
      </w:pPr>
      <w:r w:rsidRPr="004C1549">
        <w:rPr>
          <w:sz w:val="28"/>
          <w:szCs w:val="28"/>
        </w:rPr>
        <w:t xml:space="preserve">Применение соревнования в работе с детьми в целях их </w:t>
      </w:r>
      <w:r w:rsidRPr="004C1549">
        <w:rPr>
          <w:spacing w:val="-1"/>
          <w:sz w:val="28"/>
          <w:szCs w:val="28"/>
        </w:rPr>
        <w:t xml:space="preserve">разностороннего развития возможно лишь при соблюдении ряда </w:t>
      </w:r>
      <w:r w:rsidRPr="004C1549">
        <w:rPr>
          <w:spacing w:val="39"/>
          <w:sz w:val="28"/>
          <w:szCs w:val="28"/>
        </w:rPr>
        <w:t>условий.</w:t>
      </w:r>
    </w:p>
    <w:p w:rsidR="00954414" w:rsidRPr="004C1549" w:rsidRDefault="00954414" w:rsidP="004C1549">
      <w:pPr>
        <w:shd w:val="clear" w:color="auto" w:fill="FFFFFF"/>
        <w:ind w:right="10" w:firstLine="317"/>
        <w:contextualSpacing/>
        <w:jc w:val="both"/>
        <w:rPr>
          <w:sz w:val="28"/>
          <w:szCs w:val="28"/>
        </w:rPr>
      </w:pPr>
      <w:r w:rsidRPr="004C1549">
        <w:rPr>
          <w:spacing w:val="-2"/>
          <w:sz w:val="28"/>
          <w:szCs w:val="28"/>
        </w:rPr>
        <w:t xml:space="preserve">Улучшение движений происходит при наличии положительных </w:t>
      </w:r>
      <w:r w:rsidRPr="004C1549">
        <w:rPr>
          <w:spacing w:val="-1"/>
          <w:sz w:val="28"/>
          <w:szCs w:val="28"/>
        </w:rPr>
        <w:t>эмоций, являющихся результатом хорошей двигательной и пси</w:t>
      </w:r>
      <w:r w:rsidRPr="004C1549">
        <w:rPr>
          <w:sz w:val="28"/>
          <w:szCs w:val="28"/>
        </w:rPr>
        <w:t>хической подготовки. Поэтому включение элементов соревнова</w:t>
      </w:r>
      <w:r w:rsidRPr="004C1549">
        <w:rPr>
          <w:sz w:val="28"/>
          <w:szCs w:val="28"/>
        </w:rPr>
        <w:softHyphen/>
        <w:t>ния в процесс обучения целесообразно при достаточном овла</w:t>
      </w:r>
      <w:r w:rsidRPr="004C1549">
        <w:rPr>
          <w:spacing w:val="-1"/>
          <w:sz w:val="28"/>
          <w:szCs w:val="28"/>
        </w:rPr>
        <w:t xml:space="preserve">дении детьми движениями (особенно на первых порах), строгом </w:t>
      </w:r>
      <w:r w:rsidRPr="004C1549">
        <w:rPr>
          <w:spacing w:val="-2"/>
          <w:sz w:val="28"/>
          <w:szCs w:val="28"/>
        </w:rPr>
        <w:t>соблюдении принципа постепенн</w:t>
      </w:r>
      <w:r w:rsidR="004C1549">
        <w:rPr>
          <w:spacing w:val="-2"/>
          <w:sz w:val="28"/>
          <w:szCs w:val="28"/>
        </w:rPr>
        <w:t>ости, учете уровня развития дви</w:t>
      </w:r>
      <w:r w:rsidRPr="004C1549">
        <w:rPr>
          <w:spacing w:val="-2"/>
          <w:sz w:val="28"/>
          <w:szCs w:val="28"/>
        </w:rPr>
        <w:t>жений, физиологической, психической и особенно эмоционально-</w:t>
      </w:r>
      <w:r w:rsidRPr="004C1549">
        <w:rPr>
          <w:sz w:val="28"/>
          <w:szCs w:val="28"/>
        </w:rPr>
        <w:t>волевой характеристики формирующегося навыка, при воспита</w:t>
      </w:r>
      <w:r w:rsidRPr="004C1549">
        <w:rPr>
          <w:sz w:val="28"/>
          <w:szCs w:val="28"/>
        </w:rPr>
        <w:softHyphen/>
      </w:r>
      <w:r w:rsidRPr="004C1549">
        <w:rPr>
          <w:spacing w:val="-2"/>
          <w:sz w:val="28"/>
          <w:szCs w:val="28"/>
        </w:rPr>
        <w:t xml:space="preserve">нии у детей чувства ответственности перед своими товарищами, </w:t>
      </w:r>
      <w:r w:rsidRPr="004C1549">
        <w:rPr>
          <w:sz w:val="28"/>
          <w:szCs w:val="28"/>
        </w:rPr>
        <w:t>дружбы и взаимовыручки, уважения к достижениям команды «соперника».</w:t>
      </w:r>
    </w:p>
    <w:p w:rsidR="00954414" w:rsidRPr="004C1549" w:rsidRDefault="00954414" w:rsidP="004C1549">
      <w:pPr>
        <w:shd w:val="clear" w:color="auto" w:fill="FFFFFF"/>
        <w:ind w:left="5" w:right="10" w:firstLine="326"/>
        <w:contextualSpacing/>
        <w:jc w:val="both"/>
        <w:rPr>
          <w:sz w:val="28"/>
          <w:szCs w:val="28"/>
        </w:rPr>
      </w:pPr>
      <w:r w:rsidRPr="004C1549">
        <w:rPr>
          <w:sz w:val="28"/>
          <w:szCs w:val="28"/>
        </w:rPr>
        <w:lastRenderedPageBreak/>
        <w:t>Как известно, чувства у маленьких детей неустойчивы. Чув</w:t>
      </w:r>
      <w:r w:rsidRPr="004C1549">
        <w:rPr>
          <w:sz w:val="28"/>
          <w:szCs w:val="28"/>
        </w:rPr>
        <w:softHyphen/>
        <w:t>ство восхищения показанным</w:t>
      </w:r>
      <w:r w:rsidR="004C1549">
        <w:rPr>
          <w:sz w:val="28"/>
          <w:szCs w:val="28"/>
        </w:rPr>
        <w:t xml:space="preserve"> образцом вызывает у ребенка же</w:t>
      </w:r>
      <w:r w:rsidRPr="004C1549">
        <w:rPr>
          <w:sz w:val="28"/>
          <w:szCs w:val="28"/>
        </w:rPr>
        <w:t>лание выполнить движение так же, как продемонстрировал воспитатель. При первых неу</w:t>
      </w:r>
      <w:r w:rsidR="004C1549">
        <w:rPr>
          <w:sz w:val="28"/>
          <w:szCs w:val="28"/>
        </w:rPr>
        <w:t>дачных попытках это чувство сме</w:t>
      </w:r>
      <w:r w:rsidRPr="004C1549">
        <w:rPr>
          <w:sz w:val="28"/>
          <w:szCs w:val="28"/>
        </w:rPr>
        <w:t>няется чувством неуверенности</w:t>
      </w:r>
      <w:r w:rsidR="004C1549">
        <w:rPr>
          <w:sz w:val="28"/>
          <w:szCs w:val="28"/>
        </w:rPr>
        <w:t>. Соревнование, как прием, долж</w:t>
      </w:r>
      <w:r w:rsidRPr="004C1549">
        <w:rPr>
          <w:sz w:val="28"/>
          <w:szCs w:val="28"/>
        </w:rPr>
        <w:t>но эмоционально побуждать ребенка к повторению движения, внушать уверенность в том, что он сможет хорошо сделать. Поэтому на первых порах резу</w:t>
      </w:r>
      <w:r w:rsidR="004C1549">
        <w:rPr>
          <w:sz w:val="28"/>
          <w:szCs w:val="28"/>
        </w:rPr>
        <w:t>льтаты мы не оцениваем, не отме</w:t>
      </w:r>
      <w:r w:rsidRPr="004C1549">
        <w:rPr>
          <w:sz w:val="28"/>
          <w:szCs w:val="28"/>
        </w:rPr>
        <w:t>чаем, кто выполнил лучше других. Поощряем лишь старания детей, четкое выполнение требований и правил, проявления взаимопомощи.</w:t>
      </w:r>
    </w:p>
    <w:p w:rsidR="00954414" w:rsidRPr="004C1549" w:rsidRDefault="00954414" w:rsidP="004C1549">
      <w:pPr>
        <w:shd w:val="clear" w:color="auto" w:fill="FFFFFF"/>
        <w:ind w:right="19" w:firstLine="312"/>
        <w:contextualSpacing/>
        <w:jc w:val="both"/>
        <w:rPr>
          <w:sz w:val="28"/>
          <w:szCs w:val="28"/>
        </w:rPr>
      </w:pPr>
      <w:r w:rsidRPr="004C1549">
        <w:rPr>
          <w:spacing w:val="-2"/>
          <w:sz w:val="28"/>
          <w:szCs w:val="28"/>
        </w:rPr>
        <w:t>С повышением уверенности целесообразно положительно оце</w:t>
      </w:r>
      <w:r w:rsidRPr="004C1549">
        <w:rPr>
          <w:spacing w:val="-1"/>
          <w:sz w:val="28"/>
          <w:szCs w:val="28"/>
        </w:rPr>
        <w:t xml:space="preserve">нивать стремление ребенка правильно выполнить упражнение; </w:t>
      </w:r>
      <w:r w:rsidRPr="004C1549">
        <w:rPr>
          <w:sz w:val="28"/>
          <w:szCs w:val="28"/>
        </w:rPr>
        <w:t>отмечать, кто его выполнил лучше, точнее; напоминать, что от личных результатов будет зав</w:t>
      </w:r>
      <w:r w:rsidR="004C1549">
        <w:rPr>
          <w:sz w:val="28"/>
          <w:szCs w:val="28"/>
        </w:rPr>
        <w:t>исеть успех команды. «Саша энер</w:t>
      </w:r>
      <w:r w:rsidRPr="004C1549">
        <w:rPr>
          <w:sz w:val="28"/>
          <w:szCs w:val="28"/>
        </w:rPr>
        <w:t>гично оттолкнулся двумя ногами и помог руками. Если всегда будет так делать, то перепрыгнет через самый широкий ров и поможет выиграть команде».</w:t>
      </w:r>
    </w:p>
    <w:p w:rsidR="00954414" w:rsidRPr="004C1549" w:rsidRDefault="00954414" w:rsidP="004C1549">
      <w:pPr>
        <w:shd w:val="clear" w:color="auto" w:fill="FFFFFF"/>
        <w:ind w:left="5" w:firstLine="322"/>
        <w:contextualSpacing/>
        <w:jc w:val="both"/>
        <w:rPr>
          <w:sz w:val="28"/>
          <w:szCs w:val="28"/>
        </w:rPr>
      </w:pPr>
      <w:r w:rsidRPr="004C1549">
        <w:rPr>
          <w:sz w:val="28"/>
          <w:szCs w:val="28"/>
        </w:rPr>
        <w:t>За положительные нравственные проявления (взаимовыручку, вежливость) начисляется команде поощрительное очко. При умы</w:t>
      </w:r>
      <w:r w:rsidRPr="004C1549">
        <w:rPr>
          <w:spacing w:val="-2"/>
          <w:sz w:val="28"/>
          <w:szCs w:val="28"/>
        </w:rPr>
        <w:t xml:space="preserve">шленном нарушении правил, проявлениях грубости, нечестности </w:t>
      </w:r>
      <w:r w:rsidRPr="004C1549">
        <w:rPr>
          <w:sz w:val="28"/>
          <w:szCs w:val="28"/>
        </w:rPr>
        <w:t>назначается команде штрафное очко или снимается выигрыш, но при этом надо объяснить, что хороший результат при нару</w:t>
      </w:r>
      <w:r w:rsidRPr="004C1549">
        <w:rPr>
          <w:sz w:val="28"/>
          <w:szCs w:val="28"/>
        </w:rPr>
        <w:softHyphen/>
        <w:t>шении правил не приводит к выигрышу.</w:t>
      </w:r>
    </w:p>
    <w:p w:rsidR="00954414" w:rsidRPr="004C1549" w:rsidRDefault="00954414" w:rsidP="004C1549">
      <w:pPr>
        <w:shd w:val="clear" w:color="auto" w:fill="FFFFFF"/>
        <w:ind w:left="19" w:right="10" w:firstLine="317"/>
        <w:contextualSpacing/>
        <w:jc w:val="both"/>
        <w:rPr>
          <w:sz w:val="28"/>
          <w:szCs w:val="28"/>
        </w:rPr>
      </w:pPr>
      <w:r w:rsidRPr="004C1549">
        <w:rPr>
          <w:sz w:val="28"/>
          <w:szCs w:val="28"/>
        </w:rPr>
        <w:t xml:space="preserve">Позднее возможна оценка достижений детей в форме «кто </w:t>
      </w:r>
      <w:r w:rsidRPr="004C1549">
        <w:rPr>
          <w:spacing w:val="-2"/>
          <w:sz w:val="28"/>
          <w:szCs w:val="28"/>
        </w:rPr>
        <w:t xml:space="preserve">самый меткий? ловкий? быстрый?», </w:t>
      </w:r>
      <w:proofErr w:type="gramStart"/>
      <w:r w:rsidRPr="004C1549">
        <w:rPr>
          <w:spacing w:val="-2"/>
          <w:sz w:val="28"/>
          <w:szCs w:val="28"/>
        </w:rPr>
        <w:t>соблюдая чувство меры</w:t>
      </w:r>
      <w:proofErr w:type="gramEnd"/>
      <w:r w:rsidRPr="004C1549">
        <w:rPr>
          <w:spacing w:val="-2"/>
          <w:sz w:val="28"/>
          <w:szCs w:val="28"/>
        </w:rPr>
        <w:t xml:space="preserve">, не </w:t>
      </w:r>
      <w:r w:rsidRPr="004C1549">
        <w:rPr>
          <w:sz w:val="28"/>
          <w:szCs w:val="28"/>
        </w:rPr>
        <w:t>противопоставляя успехи боле</w:t>
      </w:r>
      <w:r w:rsidR="004C1549">
        <w:rPr>
          <w:sz w:val="28"/>
          <w:szCs w:val="28"/>
        </w:rPr>
        <w:t>е подготовленных детей недостат</w:t>
      </w:r>
      <w:r w:rsidRPr="004C1549">
        <w:rPr>
          <w:sz w:val="28"/>
          <w:szCs w:val="28"/>
        </w:rPr>
        <w:t>кам слабых, обязательно ука</w:t>
      </w:r>
      <w:r w:rsidR="004C1549">
        <w:rPr>
          <w:sz w:val="28"/>
          <w:szCs w:val="28"/>
        </w:rPr>
        <w:t>зывая причину успеха, ибо неуме</w:t>
      </w:r>
      <w:r w:rsidRPr="004C1549">
        <w:rPr>
          <w:sz w:val="28"/>
          <w:szCs w:val="28"/>
        </w:rPr>
        <w:t xml:space="preserve">ренная похвала приводит к </w:t>
      </w:r>
      <w:r w:rsidR="004C1549">
        <w:rPr>
          <w:sz w:val="28"/>
          <w:szCs w:val="28"/>
        </w:rPr>
        <w:t>переоценке детьми своих сил, за</w:t>
      </w:r>
      <w:r w:rsidRPr="004C1549">
        <w:rPr>
          <w:sz w:val="28"/>
          <w:szCs w:val="28"/>
        </w:rPr>
        <w:t>знайству, проявлению неуважения к товарищам.</w:t>
      </w:r>
    </w:p>
    <w:p w:rsidR="00954414" w:rsidRPr="004C1549" w:rsidRDefault="00954414" w:rsidP="004C1549">
      <w:pPr>
        <w:shd w:val="clear" w:color="auto" w:fill="FFFFFF"/>
        <w:ind w:left="24" w:right="10" w:firstLine="317"/>
        <w:contextualSpacing/>
        <w:jc w:val="both"/>
        <w:rPr>
          <w:sz w:val="28"/>
          <w:szCs w:val="28"/>
        </w:rPr>
      </w:pPr>
      <w:r w:rsidRPr="004C1549">
        <w:rPr>
          <w:sz w:val="28"/>
          <w:szCs w:val="28"/>
        </w:rPr>
        <w:t>Упражнения и игры с элементами соревнования вызывают и укрепляют у детей интерес и стремление к овладению техникой движений, к проявлению</w:t>
      </w:r>
      <w:r w:rsidR="004C1549">
        <w:rPr>
          <w:sz w:val="28"/>
          <w:szCs w:val="28"/>
        </w:rPr>
        <w:t xml:space="preserve"> взаимопомощи, выдержки, к чест</w:t>
      </w:r>
      <w:r w:rsidRPr="004C1549">
        <w:rPr>
          <w:sz w:val="28"/>
          <w:szCs w:val="28"/>
        </w:rPr>
        <w:t>ному выигрышу, если дети уверены в своих силах, если справедливо оцениваются их достижения и правильно оформляются индивидуальные и коллективные результаты.</w:t>
      </w:r>
    </w:p>
    <w:p w:rsidR="00954414" w:rsidRPr="004C1549" w:rsidRDefault="00954414" w:rsidP="004C1549">
      <w:pPr>
        <w:shd w:val="clear" w:color="auto" w:fill="FFFFFF"/>
        <w:ind w:left="14" w:firstLine="322"/>
        <w:contextualSpacing/>
        <w:jc w:val="both"/>
        <w:rPr>
          <w:sz w:val="28"/>
          <w:szCs w:val="28"/>
        </w:rPr>
      </w:pPr>
      <w:r w:rsidRPr="004C1549">
        <w:rPr>
          <w:spacing w:val="-1"/>
          <w:sz w:val="28"/>
          <w:szCs w:val="28"/>
        </w:rPr>
        <w:t>В упражнениях и подвижных играх с элементами соревнова</w:t>
      </w:r>
      <w:r w:rsidRPr="004C1549">
        <w:rPr>
          <w:spacing w:val="-6"/>
          <w:sz w:val="28"/>
          <w:szCs w:val="28"/>
        </w:rPr>
        <w:t xml:space="preserve">ния воспитывается </w:t>
      </w:r>
      <w:r w:rsidRPr="004C1549">
        <w:rPr>
          <w:b/>
          <w:bCs/>
          <w:spacing w:val="-6"/>
          <w:sz w:val="28"/>
          <w:szCs w:val="28"/>
        </w:rPr>
        <w:t xml:space="preserve">творческое отношение детей к двигательной </w:t>
      </w:r>
      <w:r w:rsidRPr="004C1549">
        <w:rPr>
          <w:b/>
          <w:bCs/>
          <w:spacing w:val="-2"/>
          <w:sz w:val="28"/>
          <w:szCs w:val="28"/>
        </w:rPr>
        <w:t xml:space="preserve">деятельности; </w:t>
      </w:r>
      <w:r w:rsidRPr="004C1549">
        <w:rPr>
          <w:spacing w:val="-2"/>
          <w:sz w:val="28"/>
          <w:szCs w:val="28"/>
        </w:rPr>
        <w:t>формируются такие качества личности, как целе</w:t>
      </w:r>
      <w:r w:rsidRPr="004C1549">
        <w:rPr>
          <w:spacing w:val="-1"/>
          <w:sz w:val="28"/>
          <w:szCs w:val="28"/>
        </w:rPr>
        <w:t>направленность, ответственнос</w:t>
      </w:r>
      <w:r w:rsidR="004C1549">
        <w:rPr>
          <w:spacing w:val="-1"/>
          <w:sz w:val="28"/>
          <w:szCs w:val="28"/>
        </w:rPr>
        <w:t>ть, критичность мысли, настойчи</w:t>
      </w:r>
      <w:r w:rsidRPr="004C1549">
        <w:rPr>
          <w:spacing w:val="-1"/>
          <w:sz w:val="28"/>
          <w:szCs w:val="28"/>
        </w:rPr>
        <w:t xml:space="preserve">вость в преодолении трудностей, наблюдательность, активность; </w:t>
      </w:r>
      <w:r w:rsidRPr="004C1549">
        <w:rPr>
          <w:sz w:val="28"/>
          <w:szCs w:val="28"/>
        </w:rPr>
        <w:t>развивается фантазия, инициа</w:t>
      </w:r>
      <w:r w:rsidR="004C1549">
        <w:rPr>
          <w:sz w:val="28"/>
          <w:szCs w:val="28"/>
        </w:rPr>
        <w:t>тива и увлеченность, умение осу</w:t>
      </w:r>
      <w:r w:rsidRPr="004C1549">
        <w:rPr>
          <w:sz w:val="28"/>
          <w:szCs w:val="28"/>
        </w:rPr>
        <w:t xml:space="preserve">ществлять творческий замысел практически. Ребенок приучается </w:t>
      </w:r>
      <w:r w:rsidRPr="004C1549">
        <w:rPr>
          <w:spacing w:val="-1"/>
          <w:sz w:val="28"/>
          <w:szCs w:val="28"/>
        </w:rPr>
        <w:t xml:space="preserve">по-новому смотреть на </w:t>
      </w:r>
      <w:proofErr w:type="gramStart"/>
      <w:r w:rsidRPr="004C1549">
        <w:rPr>
          <w:spacing w:val="-1"/>
          <w:sz w:val="28"/>
          <w:szCs w:val="28"/>
        </w:rPr>
        <w:t>обычное</w:t>
      </w:r>
      <w:proofErr w:type="gramEnd"/>
      <w:r w:rsidRPr="004C1549">
        <w:rPr>
          <w:spacing w:val="-1"/>
          <w:sz w:val="28"/>
          <w:szCs w:val="28"/>
        </w:rPr>
        <w:t xml:space="preserve">, знакомое. Все это необходимо </w:t>
      </w:r>
      <w:r w:rsidRPr="004C1549">
        <w:rPr>
          <w:sz w:val="28"/>
          <w:szCs w:val="28"/>
        </w:rPr>
        <w:t>человеку в его будущей деятельности.</w:t>
      </w:r>
    </w:p>
    <w:p w:rsidR="00954414" w:rsidRPr="004C1549" w:rsidRDefault="00954414" w:rsidP="004C1549">
      <w:pPr>
        <w:shd w:val="clear" w:color="auto" w:fill="FFFFFF"/>
        <w:ind w:left="14" w:right="24" w:firstLine="326"/>
        <w:contextualSpacing/>
        <w:jc w:val="both"/>
        <w:rPr>
          <w:sz w:val="28"/>
          <w:szCs w:val="28"/>
        </w:rPr>
      </w:pPr>
      <w:r w:rsidRPr="004C1549">
        <w:rPr>
          <w:sz w:val="28"/>
          <w:szCs w:val="28"/>
        </w:rPr>
        <w:t>Творческая активность детей проявляется в варьировании отдельных элементов упражнения (изменение направлений, ис</w:t>
      </w:r>
      <w:r w:rsidRPr="004C1549">
        <w:rPr>
          <w:spacing w:val="-2"/>
          <w:sz w:val="28"/>
          <w:szCs w:val="28"/>
        </w:rPr>
        <w:t xml:space="preserve">ходного положения, введение дополнительных действий) и в </w:t>
      </w:r>
      <w:r w:rsidRPr="004C1549">
        <w:rPr>
          <w:sz w:val="28"/>
          <w:szCs w:val="28"/>
        </w:rPr>
        <w:t>комбинировании ранее изученных движений.</w:t>
      </w:r>
    </w:p>
    <w:p w:rsidR="00954414" w:rsidRPr="004C1549" w:rsidRDefault="00954414" w:rsidP="004C1549">
      <w:pPr>
        <w:shd w:val="clear" w:color="auto" w:fill="FFFFFF"/>
        <w:ind w:right="5"/>
        <w:contextualSpacing/>
      </w:pPr>
    </w:p>
    <w:p w:rsidR="00954414" w:rsidRPr="004C1549" w:rsidRDefault="00954414" w:rsidP="004C1549">
      <w:pPr>
        <w:shd w:val="clear" w:color="auto" w:fill="FFFFFF"/>
        <w:ind w:left="24" w:right="10" w:firstLine="317"/>
        <w:contextualSpacing/>
        <w:jc w:val="both"/>
        <w:rPr>
          <w:sz w:val="28"/>
          <w:szCs w:val="28"/>
        </w:rPr>
      </w:pPr>
    </w:p>
    <w:p w:rsidR="00954414" w:rsidRDefault="00954414" w:rsidP="004C1549">
      <w:pPr>
        <w:shd w:val="clear" w:color="auto" w:fill="FFFFFF"/>
        <w:ind w:left="24" w:right="10" w:firstLine="317"/>
        <w:contextualSpacing/>
        <w:jc w:val="both"/>
        <w:rPr>
          <w:sz w:val="28"/>
          <w:szCs w:val="28"/>
        </w:rPr>
      </w:pPr>
    </w:p>
    <w:p w:rsidR="004C1549" w:rsidRDefault="004C1549" w:rsidP="004C1549">
      <w:pPr>
        <w:shd w:val="clear" w:color="auto" w:fill="FFFFFF"/>
        <w:ind w:left="24" w:right="10" w:firstLine="317"/>
        <w:contextualSpacing/>
        <w:jc w:val="both"/>
        <w:rPr>
          <w:sz w:val="28"/>
          <w:szCs w:val="28"/>
        </w:rPr>
      </w:pPr>
    </w:p>
    <w:p w:rsidR="004C1549" w:rsidRPr="004C1549" w:rsidRDefault="004C1549" w:rsidP="004C1549">
      <w:pPr>
        <w:shd w:val="clear" w:color="auto" w:fill="FFFFFF"/>
        <w:ind w:left="24" w:right="10" w:firstLine="317"/>
        <w:contextualSpacing/>
        <w:jc w:val="right"/>
        <w:rPr>
          <w:sz w:val="28"/>
          <w:szCs w:val="28"/>
        </w:rPr>
        <w:sectPr w:rsidR="004C1549" w:rsidRPr="004C1549" w:rsidSect="00954414">
          <w:footerReference w:type="default" r:id="rId7"/>
          <w:type w:val="continuous"/>
          <w:pgSz w:w="11909" w:h="16834"/>
          <w:pgMar w:top="709" w:right="710" w:bottom="720" w:left="1134" w:header="720" w:footer="720" w:gutter="0"/>
          <w:cols w:space="60"/>
          <w:noEndnote/>
        </w:sectPr>
      </w:pPr>
      <w:r>
        <w:rPr>
          <w:sz w:val="28"/>
          <w:szCs w:val="28"/>
        </w:rPr>
        <w:t>Князева Е.Ю., инструктор по физической культуре</w:t>
      </w:r>
    </w:p>
    <w:p w:rsidR="00954414" w:rsidRPr="004C1549" w:rsidRDefault="00954414" w:rsidP="004C1549">
      <w:pPr>
        <w:shd w:val="clear" w:color="auto" w:fill="FFFFFF"/>
        <w:contextualSpacing/>
        <w:jc w:val="both"/>
        <w:rPr>
          <w:sz w:val="28"/>
          <w:szCs w:val="28"/>
        </w:rPr>
      </w:pPr>
    </w:p>
    <w:p w:rsidR="00086739" w:rsidRPr="004C1549" w:rsidRDefault="00086739" w:rsidP="004C1549">
      <w:pPr>
        <w:shd w:val="clear" w:color="auto" w:fill="FFFFFF"/>
        <w:contextualSpacing/>
        <w:jc w:val="both"/>
      </w:pPr>
    </w:p>
    <w:sectPr w:rsidR="00086739" w:rsidRPr="004C1549" w:rsidSect="00954414">
      <w:type w:val="continuous"/>
      <w:pgSz w:w="11909" w:h="16834"/>
      <w:pgMar w:top="1440" w:right="799" w:bottom="720" w:left="418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22" w:rsidRDefault="009F0422" w:rsidP="004C1549">
      <w:r>
        <w:separator/>
      </w:r>
    </w:p>
  </w:endnote>
  <w:endnote w:type="continuationSeparator" w:id="0">
    <w:p w:rsidR="009F0422" w:rsidRDefault="009F0422" w:rsidP="004C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49" w:rsidRDefault="004C1549">
    <w:pPr>
      <w:pStyle w:val="a5"/>
      <w:jc w:val="right"/>
    </w:pPr>
    <w:fldSimple w:instr=" PAGE   \* MERGEFORMAT ">
      <w:r>
        <w:rPr>
          <w:noProof/>
        </w:rPr>
        <w:t>3</w:t>
      </w:r>
    </w:fldSimple>
  </w:p>
  <w:p w:rsidR="004C1549" w:rsidRDefault="004C15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22" w:rsidRDefault="009F0422" w:rsidP="004C1549">
      <w:r>
        <w:separator/>
      </w:r>
    </w:p>
  </w:footnote>
  <w:footnote w:type="continuationSeparator" w:id="0">
    <w:p w:rsidR="009F0422" w:rsidRDefault="009F0422" w:rsidP="004C1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414"/>
    <w:rsid w:val="00056672"/>
    <w:rsid w:val="00086739"/>
    <w:rsid w:val="004C1549"/>
    <w:rsid w:val="005E5831"/>
    <w:rsid w:val="00775CA5"/>
    <w:rsid w:val="00787AF2"/>
    <w:rsid w:val="0080450B"/>
    <w:rsid w:val="00954414"/>
    <w:rsid w:val="00985E57"/>
    <w:rsid w:val="009F0422"/>
    <w:rsid w:val="00B66EF7"/>
    <w:rsid w:val="00D60138"/>
    <w:rsid w:val="00F5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41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C15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1549"/>
  </w:style>
  <w:style w:type="paragraph" w:styleId="a5">
    <w:name w:val="footer"/>
    <w:basedOn w:val="a"/>
    <w:link w:val="a6"/>
    <w:uiPriority w:val="99"/>
    <w:rsid w:val="004C15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1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152A9-37A1-4AAF-ADDC-B75F327A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"Капелька"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samsung</cp:lastModifiedBy>
  <cp:revision>2</cp:revision>
  <dcterms:created xsi:type="dcterms:W3CDTF">2014-11-13T17:13:00Z</dcterms:created>
  <dcterms:modified xsi:type="dcterms:W3CDTF">2014-11-13T17:13:00Z</dcterms:modified>
</cp:coreProperties>
</file>