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11" w:rsidRPr="00136211" w:rsidRDefault="00136211" w:rsidP="00997E84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211">
        <w:rPr>
          <w:rFonts w:ascii="Times New Roman" w:eastAsia="Calibri" w:hAnsi="Times New Roman" w:cs="Times New Roman"/>
          <w:sz w:val="28"/>
          <w:szCs w:val="28"/>
        </w:rPr>
        <w:t xml:space="preserve">«Теоретико-множественные отношения </w:t>
      </w:r>
      <w:proofErr w:type="gramStart"/>
      <w:r w:rsidRPr="00136211">
        <w:rPr>
          <w:rFonts w:ascii="Times New Roman" w:eastAsia="Calibri" w:hAnsi="Times New Roman" w:cs="Times New Roman"/>
          <w:sz w:val="28"/>
          <w:szCs w:val="28"/>
        </w:rPr>
        <w:t>между  случайными</w:t>
      </w:r>
      <w:proofErr w:type="gramEnd"/>
      <w:r w:rsidRPr="00136211">
        <w:rPr>
          <w:rFonts w:ascii="Times New Roman" w:eastAsia="Calibri" w:hAnsi="Times New Roman" w:cs="Times New Roman"/>
          <w:sz w:val="28"/>
          <w:szCs w:val="28"/>
        </w:rPr>
        <w:t xml:space="preserve">  событиями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36211">
        <w:rPr>
          <w:rFonts w:ascii="Times New Roman" w:eastAsia="Calibri" w:hAnsi="Times New Roman" w:cs="Times New Roman"/>
          <w:sz w:val="28"/>
          <w:szCs w:val="28"/>
        </w:rPr>
        <w:t>Диаграммы Эйлера»</w:t>
      </w:r>
    </w:p>
    <w:p w:rsidR="00136211" w:rsidRPr="00136211" w:rsidRDefault="00997E84" w:rsidP="00997E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Лариса Георгиевна учитель математики</w:t>
      </w:r>
      <w:r w:rsidR="00136211" w:rsidRPr="00136211">
        <w:rPr>
          <w:rFonts w:ascii="Times New Roman" w:eastAsia="Calibri" w:hAnsi="Times New Roman" w:cs="Times New Roman"/>
          <w:sz w:val="28"/>
          <w:szCs w:val="28"/>
        </w:rPr>
        <w:t xml:space="preserve"> ГБОУ СОШ с. </w:t>
      </w:r>
      <w:proofErr w:type="spellStart"/>
      <w:r w:rsidR="00136211" w:rsidRPr="00136211">
        <w:rPr>
          <w:rFonts w:ascii="Times New Roman" w:eastAsia="Calibri" w:hAnsi="Times New Roman" w:cs="Times New Roman"/>
          <w:sz w:val="28"/>
          <w:szCs w:val="28"/>
        </w:rPr>
        <w:t>Мусорка</w:t>
      </w:r>
      <w:proofErr w:type="spellEnd"/>
      <w:r w:rsidR="00136211" w:rsidRPr="00136211">
        <w:rPr>
          <w:rFonts w:ascii="Times New Roman" w:eastAsia="Calibri" w:hAnsi="Times New Roman" w:cs="Times New Roman"/>
          <w:sz w:val="28"/>
          <w:szCs w:val="28"/>
        </w:rPr>
        <w:tab/>
      </w:r>
    </w:p>
    <w:p w:rsidR="00BD77CD" w:rsidRDefault="00136211" w:rsidP="00136211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A14E0" w:rsidRPr="00BD77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«Множество есть многое, мыслимое нами как единое»</w:t>
      </w:r>
      <w:r w:rsidR="001A14E0" w:rsidRPr="00BD77C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(основатель т</w:t>
      </w:r>
      <w:r w:rsidR="00BD77CD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еории множеств – Георг Кантор).</w:t>
      </w:r>
    </w:p>
    <w:p w:rsidR="001A14E0" w:rsidRPr="00BD77CD" w:rsidRDefault="00BD77CD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14E0" w:rsidRPr="00BD7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КАНТОР (</w:t>
      </w:r>
      <w:proofErr w:type="spellStart"/>
      <w:r w:rsidR="001A14E0" w:rsidRPr="00BD7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Cantor</w:t>
      </w:r>
      <w:proofErr w:type="spellEnd"/>
      <w:r w:rsidR="001A14E0" w:rsidRPr="00BD7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Георг (1845—1918) — немецкий математик, логик, теолог, создатель теории трансфинитных (бесконечных) множеств, оказавшей определяющее влияние на развитие математических наук на рубеже 19— 20 вв.</w:t>
      </w:r>
      <w:r w:rsidRPr="00BD7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D77CD" w:rsidRDefault="006F0488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 это высказывание учёного не является в полном смысле логическим определением понятия множества, но оно верно поясняет, что когда говорят о множестве, то имеют в виду некоторое собрание объектов, причём само это собрание рассматривается как единое целое, как один (новый) объект.</w:t>
      </w:r>
    </w:p>
    <w:p w:rsidR="00D27C71" w:rsidRDefault="006F0488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составляющие данное множество, называют его элементами.</w:t>
      </w:r>
      <w:r w:rsidR="00BD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4E0" w:rsidRPr="00BD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- одно из основных понятий современной математики, используемое почти во всех её разделах.</w:t>
      </w:r>
      <w:r w:rsidR="00BD77CD" w:rsidRPr="00BD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7CD" w:rsidRPr="00BD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не сводится к другим, более простым понятиям. Поэтому его нельзя определить, а можно лишь пояснить, указывая синонимы слова «множество» и приводя примеры множеств: множество – набор, совокупность, собрание каких-либо объектов (элементов), обладающих общим для всех их характеристическим свойством.</w:t>
      </w:r>
      <w:r w:rsidR="001A14E0" w:rsidRPr="00BD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Разумеется, можно сказать, что множество – это «совокупность», «собрание», «ансамбль», «коллекция», «семейство», «система», «класс» и т. д. однако всё это было бы не математическим определением, а скорее злоупотреблением словарным богатством русского языка.</w:t>
      </w:r>
    </w:p>
    <w:p w:rsidR="00C60E2B" w:rsidRPr="00C60E2B" w:rsidRDefault="00C60E2B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множество дней недели состоит из элементов: понедельник, вторник, среда, четверг, пятница, суббота, воскресенье.</w:t>
      </w:r>
    </w:p>
    <w:p w:rsidR="00C60E2B" w:rsidRPr="00C60E2B" w:rsidRDefault="00C60E2B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месяцев – из элементов: январь, февраль, март, апрель, май, июнь, июль, август, сентябрь, октябрь, ноябрь, декабрь.</w:t>
      </w:r>
    </w:p>
    <w:p w:rsidR="00C60E2B" w:rsidRPr="00C60E2B" w:rsidRDefault="00C60E2B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арифметических действий - из элементов: сложение, вычитание, умножение, деление.</w:t>
      </w:r>
    </w:p>
    <w:p w:rsidR="00C60E2B" w:rsidRPr="00C60E2B" w:rsidRDefault="00C60E2B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</w:t>
      </w:r>
      <w:proofErr w:type="gramStart"/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множество всех натуральных чисел, то 6 принадлежит к А, а 3 не принадлежит к А.</w:t>
      </w:r>
    </w:p>
    <w:p w:rsidR="00C60E2B" w:rsidRPr="00C60E2B" w:rsidRDefault="00C60E2B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 - множество всех месяцев в году, то май принадлежит к А, а среда не принадлежит к А.</w:t>
      </w:r>
    </w:p>
    <w:p w:rsidR="00C60E2B" w:rsidRPr="00C60E2B" w:rsidRDefault="00C60E2B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множество содержит конечное число элементов, то его называют конечным, а </w:t>
      </w:r>
      <w:bookmarkStart w:id="0" w:name="_GoBack"/>
      <w:bookmarkEnd w:id="0"/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нем бесконечно много элементов, то бесконечным. Так множество деревьев в лесу конечно, а множество точек на окружности бесконечно.</w:t>
      </w:r>
    </w:p>
    <w:p w:rsidR="00C60E2B" w:rsidRPr="00C60E2B" w:rsidRDefault="00C60E2B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Пустым называется множество, не содержащее ни одного элемента</w:t>
      </w:r>
    </w:p>
    <w:p w:rsidR="00C60E2B" w:rsidRPr="00C60E2B" w:rsidRDefault="00C60E2B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определить какое – либо понятие, нужно, прежде всего, указать, частным случаем какого более общего понятия, оно является, для понятия </w:t>
      </w: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множества сделать это невозможно, потому что более общего понятия, чем множество, в математике нет.</w:t>
      </w:r>
    </w:p>
    <w:p w:rsidR="00C60E2B" w:rsidRPr="00C60E2B" w:rsidRDefault="00C60E2B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приходится говорить о нескольких вещах, объединенных некоторым признаком. Так, можно говорить о множестве всех стульев в комнате, о множестве всех клеток человеческого тела, о множестве всех картофелин в данном мешке, о множестве всех рыб в океане, о множестве всех квадратов на плоскости, о множестве всех точек на данной окружности т. д.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обычно обозначают большими латинскими буквами, а элементы множества − малыми латинскими буквам. Если элемент, а принадлежит множеству А, то пишут: а 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97EED3" wp14:editId="4FB1F4A3">
            <wp:extent cx="133350" cy="133350"/>
            <wp:effectExtent l="0" t="0" r="0" b="0"/>
            <wp:docPr id="88" name="Рисунок 88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а не принадлежит А, то пишут: а 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02DED6" wp14:editId="7E2BBED6">
            <wp:extent cx="133350" cy="161925"/>
            <wp:effectExtent l="0" t="0" r="0" b="9525"/>
            <wp:docPr id="87" name="Рисунок 87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А.Например</w:t>
      </w:r>
      <w:proofErr w:type="spell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пусть N–множество натуральных чисел. Тогда 5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4504C3" wp14:editId="45D491C5">
            <wp:extent cx="133350" cy="133350"/>
            <wp:effectExtent l="0" t="0" r="0" b="0"/>
            <wp:docPr id="86" name="Рисунок 86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, но 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E8FFD2" wp14:editId="33AAD92E">
            <wp:extent cx="171450" cy="209550"/>
            <wp:effectExtent l="0" t="0" r="0" b="0"/>
            <wp:docPr id="85" name="Рисунок 85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5A94E6" wp14:editId="7A0F1790">
            <wp:extent cx="133350" cy="161925"/>
            <wp:effectExtent l="0" t="0" r="0" b="9525"/>
            <wp:docPr id="84" name="Рисунок 84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N, 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07F19D" wp14:editId="3BCCE914">
            <wp:extent cx="238125" cy="238125"/>
            <wp:effectExtent l="0" t="0" r="9525" b="9525"/>
            <wp:docPr id="83" name="Рисунок 83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168453" wp14:editId="5DDF38BF">
            <wp:extent cx="133350" cy="161925"/>
            <wp:effectExtent l="0" t="0" r="0" b="9525"/>
            <wp:docPr id="82" name="Рисунок 82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N. Если А - множество корней уравнения х2-5х+6=0, то </w:t>
      </w:r>
      <w:proofErr w:type="gram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90D3FF" wp14:editId="6A21CAF4">
            <wp:extent cx="133350" cy="133350"/>
            <wp:effectExtent l="0" t="0" r="0" b="0"/>
            <wp:docPr id="81" name="Рисунок 81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4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73F35E" wp14:editId="544C393C">
            <wp:extent cx="133350" cy="161925"/>
            <wp:effectExtent l="0" t="0" r="0" b="9525"/>
            <wp:docPr id="80" name="Рисунок 80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математике часто исследуются так называемые числовые множества, т.е. множества, элементами которых являются числа. Для самых основных числовых множеств утвердились следующие обозначения: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 множество всех натуральных чисел;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Z- множество всех целых чисел;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Q- множество всех рациональных чисел;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R- множество всех действительных чисел.</w:t>
      </w:r>
    </w:p>
    <w:p w:rsid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 также обозначения Z</w:t>
      </w:r>
      <w:proofErr w:type="gram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,</w:t>
      </w:r>
      <w:proofErr w:type="gram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Q+, R+ соответственно для множеств всех неотрицательных целых, рациональных и действительных чисел, и ZЇ, QЇ, RЇ -для множеств всех отрицательных целых, рациональных и действительных чисел.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А считается заданным, если относительно любого объекта а можно установить, принадлежит этот объект множеству А или не принадлежит; другими словами, если можно определить, является ли а элементом множества А или не является. Существуют два основных способа задания множества: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элементов множества;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</w:t>
      </w:r>
      <w:proofErr w:type="gram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характеристического свойства элементов множества, т.е. такого свойства, которым обладают все элементы данного множества и только они.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способом особенно часто задаются конечные множества. Например, множество студентов учебной группы задаётся их списком. Множество, состоящее из элементов a, b, c, … ,d ,обозначают с помощью фигурных скобок: А={a; b; c; …;d} . Множество корней уравнения х2-5х+6=0 состоит из двух чисел 2 и 3: А={2; 3}. Множество В целых решений неравенства -2 </w:t>
      </w:r>
      <w:proofErr w:type="gram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х</w:t>
      </w:r>
      <w:proofErr w:type="gram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3 состоит из чисел –1, 0, 1, 2, поэтому В={–1; 0; 1; 2}.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способ задания множества является более универсальным. Множество элементов х, обладающих данным характеристическим свойством Р(х), также записывают с помощью фигурных скобок: Х</w:t>
      </w:r>
      <w:proofErr w:type="gram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={</w:t>
      </w:r>
      <w:proofErr w:type="gram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| Р (х)}, и читают: множество Х 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состоит из элементов х, таких, что выполняется свойство Р(х). Например, А={х | х2-5х+6=0}. Решив уравнение х2-5х+6=0, мы можем записать множество А первым способом: А</w:t>
      </w:r>
      <w:proofErr w:type="gram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={</w:t>
      </w:r>
      <w:proofErr w:type="gram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2; 3}.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пример: Х={х | -1 ≤ х &lt; 4, х 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3C95B5" wp14:editId="2E47EB3D">
            <wp:extent cx="133350" cy="133350"/>
            <wp:effectExtent l="0" t="0" r="0" b="0"/>
            <wp:docPr id="79" name="Рисунок 79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Z}, т.е. Х есть множество целых чисел х, таких, что –1 ≤ х &lt; 4, значит, по-другому: Х={-1; 0; 1; 2; 3}.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и такой пример: F={f | │</w:t>
      </w:r>
      <w:proofErr w:type="spell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fґ</w:t>
      </w:r>
      <w:proofErr w:type="spell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(x)│≤ 1 , 1 &lt; x &lt; 2}, т.е. F- множество функций f, производная которых в интервале (1; 2) не превосходит по абсолютной величине числа 1.</w:t>
      </w:r>
    </w:p>
    <w:p w:rsidR="00C60E2B" w:rsidRP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случиться, что характеристическим свойством, определяющим множество А, не обладает ни один объект. Тогда говорят, что множество А - пустое (не содержит ни одного элемента) и пишут: А= Ш.</w:t>
      </w:r>
    </w:p>
    <w:p w:rsidR="00C60E2B" w:rsidRDefault="00C60E2B" w:rsidP="007131AA">
      <w:pPr>
        <w:spacing w:after="270" w:line="27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А</w:t>
      </w:r>
      <w:proofErr w:type="gram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={</w:t>
      </w:r>
      <w:proofErr w:type="gram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| хІ+9=0, х</w:t>
      </w:r>
      <w:r w:rsidRPr="00C60E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185CA1" wp14:editId="79A63B51">
            <wp:extent cx="133350" cy="133350"/>
            <wp:effectExtent l="0" t="0" r="0" b="0"/>
            <wp:docPr id="78" name="Рисунок 78" descr="Множества. Операции над множест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ножества. Операции над множеств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R} –множество действительных чисел х, таких, что хІ+9=0- пустое множество, т.к. таких действительных чисел нет.</w:t>
      </w:r>
    </w:p>
    <w:p w:rsidR="004C321D" w:rsidRPr="000C549A" w:rsidRDefault="004C321D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Парадокс в логике</w:t>
      </w:r>
      <w:r w:rsidRPr="000C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противоречие, имеющее статус логически корректного вывода и, вместе с тем, представляющее собой рассуждение, приводящее к взаимно исключающим заключениям.</w:t>
      </w:r>
    </w:p>
    <w:p w:rsidR="004C321D" w:rsidRPr="000C549A" w:rsidRDefault="004C321D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упоминалось, понятие множества лежит в основе математики. Используя простейшие множества и различные математические конструкции, можно построить практически любой математический объект. Идею построения всей математики на основе теории множеств активно пропагандировал </w:t>
      </w:r>
      <w:proofErr w:type="spellStart"/>
      <w:r w:rsidRPr="000C549A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Г.Кантор</w:t>
      </w:r>
      <w:proofErr w:type="spellEnd"/>
      <w:r w:rsidRPr="000C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при всей своей простоте, понятие множества таит в себе опасность появления противоречий или, как ещё говорят, парадоксов. Появление парадоксов связано с тем, что далеко не всякие конструкции и не всякие множества можно рассматривать.</w:t>
      </w:r>
    </w:p>
    <w:p w:rsidR="004C321D" w:rsidRPr="000C549A" w:rsidRDefault="004C321D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из парадоксов - это "</w:t>
      </w:r>
      <w:r w:rsidRPr="000C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парадокс брадобрея</w:t>
      </w:r>
      <w:r w:rsidRPr="000C549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C321D" w:rsidRPr="00C60E2B" w:rsidRDefault="004C321D" w:rsidP="007131AA">
      <w:pPr>
        <w:spacing w:after="12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солдату было приказано брить тех и только тех солдат его взвода, которые сами себя не бреют. Неисполнение приказа в армии, как известно, тягчайшее преступление. Однако возник вопрос, брить ли этому солдату самого себя. Если он побреется, то его следует отнести к множеству солдат, которые сами себя бреют, а таких брить он не имеет права. Если же он себя брить не будет, то попадёт во множество солдат, которые сами себя не бреют, а таких солдат согласно приказу он обязан брить. </w:t>
      </w:r>
      <w:r w:rsidRPr="000C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Парадокс.</w:t>
      </w:r>
    </w:p>
    <w:p w:rsidR="001953C9" w:rsidRPr="00C60E2B" w:rsidRDefault="001953C9" w:rsidP="007131AA">
      <w:pPr>
        <w:pStyle w:val="a5"/>
        <w:shd w:val="clear" w:color="auto" w:fill="FFFFFF"/>
        <w:ind w:left="-567" w:right="-143"/>
        <w:rPr>
          <w:sz w:val="28"/>
          <w:szCs w:val="28"/>
        </w:rPr>
      </w:pPr>
      <w:r w:rsidRPr="00C60E2B">
        <w:rPr>
          <w:b/>
          <w:bCs/>
          <w:sz w:val="28"/>
          <w:szCs w:val="28"/>
        </w:rPr>
        <w:t>Теоретико-множественная трактовка основных понятий и аксиоматическое построение теории вероятности. 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вероятности есть математическая наука, изучающая закономерность в случайных явлениях.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Случайное явление – явление, которое при  неоднократном воспроизведении одного и того же опыта протекает несколько по-иному.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proofErr w:type="spell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Стрельба из орудия, игральная кость</w:t>
      </w:r>
    </w:p>
    <w:p w:rsidR="001953C9" w:rsidRPr="00C60E2B" w:rsidRDefault="001953C9" w:rsidP="007131AA">
      <w:pPr>
        <w:keepNext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953C9" w:rsidRDefault="001953C9" w:rsidP="007131AA">
      <w:pPr>
        <w:keepNext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Величины,  которые  могут  принимать различные значения в зависимости от внешних по отношению к ним  условий, принято называть </w:t>
      </w:r>
      <w:r w:rsidRPr="00C6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случайными</w:t>
      </w:r>
      <w:r w:rsidRPr="00C60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(стохастичными 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природе). Дискретные, непрерывные СВ. 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Определения: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природе, да и в обыденной жизни часто приходится иметь дело с явлениями случайными, т.е. с ситуациями, исход которых нельзя точно предвидеть. Вы покупаете лотерейный билет - можете выиграть, а можете и не выиграть; на выборах может победить один кандидат, а может и другой.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Случайным называется событие, которое может произойти, а может и не произойти.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бывают: равновозможными (равновероятными); маловероятными; более вероятными; достоверными; невозможными.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вид следующих событий: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Выпадение «орла» или «решки» при подбрасывании монеты.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Зашли в темную комнату, включили свет, загорелась лампочка.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опрокинуть стакан с водой, вода выльется.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жаркий летний день пошел снег.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знать, можно ли найти закономерности в мире случайного? Можно ли какими-либо способами оценить шансы наступления интересующего нас случайного события? Ответ на эти вопросы дает наука, которая так и называется - теория вероятностей. Это наука о вычислении вероятностей случайных событий.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проведем некоторые испытания.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ряд: ученики подбрасывают по 25 раз спичечный коробок (таб. 2).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ряд: по 25 раз подбрасывают монету (таблица 3). 3-й ряд: по 25 раз - игральный кубик (таблица 4).</w:t>
      </w:r>
    </w:p>
    <w:p w:rsidR="007131AA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формула для подсчета частоты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=Число появления событий/Число экспериментов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Подсчитываем частоту наступления вышеперечисленных событий. На доске заполняется таблица 5.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частоте события определяют вероятность случайного события. Чем больше испытаний, тем точнее определяется вероятность.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события обозначается большой латинской буквой P (от французского </w:t>
      </w:r>
      <w:proofErr w:type="spellStart"/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probabilite</w:t>
      </w:r>
      <w:proofErr w:type="spellEnd"/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переводе - возможность, вероятность).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P(A) =0,5(вероятность выпадения «орла»).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XVII в. Эксперименты с монетой проводил француз Жорж Луи де Бюффон, у которого «орел» выпал 2048 раз при 4040 испытаниях.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2048/4040=0,51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XX в. Английский математик Карл Пирсон провел 24000 экспериментов. «Орел» выпал 12012 раз. 12012/24000 0,50 P(A)= 50%.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 3.</w:t>
      </w: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коробке 3 красных, 3 желтых, 3 зеленых шара. Вытаскиваем наугад 4 шара. Какие из следующих событий невозможные, какие - случайные, а какие - достоверные: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= {все вынутые шары одного цвета};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= {все вынутые шары разных цветов};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= {среди вынутых шаров есть шары разных цветов};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 = {среди вынутых есть шары всех трех цветов}.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А - невозможное: нельзя вынуть из коробки четыре шара одного цвета, так как в ней только по три шара каждого цвета.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В - тоже невозможное: шары в коробке трех цветов, а вынимаем четыре.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С - достоверное: ведь все четыре шара, как мы уже выяснили не могут быть одного цвета, поэтому среди них обязательно есть шары хотя бы двух цветов.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D - случайное.</w:t>
      </w:r>
    </w:p>
    <w:p w:rsidR="007131AA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значение.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Вероятностные оценки широко используются в физике, биологии, социологии, в экономике и политике, в спорте и повседневной жизни человека. Если в прогнозе погоды сообщают, что завтра будет дождь с вероятностью 70%, то это значит, что не обязательно будет дождь, но шансы велики и стоит взять зонтик, выходя из дома. Умение оценивать вероятность наступления событий очень полезно, например, при решении вопроса, стоит ли участвовать в лотерее или вступать в игру.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Мини-сценка.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Руслан предлагает сыграть Саше с ним в игру. Каждый по очереди бросает кубик, на противоположных гранях которого написаны числа 1, 2, 3. Если выпадает нечетное число, то 1 очко получает Руслан; если четное - очко Саше. Выигрывает тот, кто первый наберет 30 очков. Бросают несколько раз.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Саша: Эта игра несправедливая, потому что на 4 гранях написаны нечетные числа, а на 2 - четные.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= 4/6 = 2/3; частота =2/6 = 1/3.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Руслан, у тебя больше шансов, т.к. вероятность больше.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другой пример из жизни.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киоска встречаются Оля и Андрей. Ольга выбирает, какую из 3 видов лотереи купить: «Спортлото», «Поле чудес», «Русское лото».</w:t>
      </w: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Андрей: Что хочешь купить? Книгу какую-нибудь с задачами?</w:t>
      </w: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Оля: Нет, родители разрешили что-нибудь купить. Вот выбираю, билет какой лотереи купить. Возьму «Спортлото».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Андрей: Математик, прежде чем купить билеты той или другой лотереи, подсчитает шансы получить выигрыш. Смотри: 49*48*46*47*45*44=10.068.347.520, т.к. порядок нам не важен, то разделим на 6•120=720 и получим 13.983.816 способов зачеркивания. Это твой шанс.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Оля: Ладно, билеты этой лотереи брать не буду, возьму «Поле чудес». Якубович обещает полный ящик денег, если угадаешь победителя в каждой тройке игроков в играх месяца. Это просто.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Андрей: А ты подсчитай, что в течение месяца проходит 4 передачи, в каждой передаче 3 тройки, да еще 4-я из победителей первых 3. Таким образом, надо угадать победителя в 16 тройках. В каждой тройке, естественно, 3 варианта выбрать победителя, а всего 316 вариантов, а это 43.046.721 вариант. Шанс еще меньше.</w:t>
      </w:r>
    </w:p>
    <w:p w:rsidR="00543AAD" w:rsidRPr="00835C2D" w:rsidRDefault="00997E84" w:rsidP="007131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Оля: Ну а «Русское лото?» Самая популярная лотерея в стране.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Андрей: Да, это надо, чтобы ты закрыла 30 номеров из 90 возможных. Это 19-значное число. За счет того, что в этой игре несколько кругов, то шансы увеличиваются до 56 млн.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Оля: Да, Андрей, и как я до этого раньше не додумалась? Скажи, а как ты так быстро считаешь шансы?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Андрей: Недавно прочитал учебник по теории вероятностей, вот и научился.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Оля: Вот и я такой куплю. Спасибо за совет.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сегодня вы познакомились с элементами комбинаторики и теории вероятностей. Вероятность - это ожидаемая частота того, что какое-то событие произойдет.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глядя на таблицу 1 к какому виду можно отнести каждое из следующих событий: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выигрыш 3 млн. в лотерее;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камень, брошенный в воду, поплыл по реке;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выходишь на улицу, а навстречу идет слон;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летом у школьников будут каникулы;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 этой неделе выпадет снег.</w:t>
      </w:r>
    </w:p>
    <w:p w:rsidR="00543AAD" w:rsidRPr="00835C2D" w:rsidRDefault="00835C2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43AAD"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адание.</w:t>
      </w:r>
    </w:p>
    <w:p w:rsidR="00543AAD" w:rsidRPr="00835C2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Возьмите две пуговицы - «с ножкой» и без нее. Оцените вероятность выпадения на каждую из сторон пуговиц, проведя 100 экспериментов с каждой пуговицей.</w:t>
      </w:r>
    </w:p>
    <w:p w:rsidR="00543AAD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100 батареек попадают 3 бракованные. Какова вероятность купить бракованную батарейку?</w:t>
      </w:r>
    </w:p>
    <w:p w:rsidR="00543AAD" w:rsidRPr="00C60E2B" w:rsidRDefault="00543AAD" w:rsidP="007131AA">
      <w:pPr>
        <w:pStyle w:val="a5"/>
        <w:shd w:val="clear" w:color="auto" w:fill="FFFFFF"/>
        <w:ind w:left="-567" w:right="-143"/>
        <w:rPr>
          <w:sz w:val="28"/>
          <w:szCs w:val="28"/>
        </w:rPr>
      </w:pPr>
      <w:r w:rsidRPr="00C60E2B">
        <w:rPr>
          <w:sz w:val="28"/>
          <w:szCs w:val="28"/>
        </w:rPr>
        <w:t>Инсценированная задача.</w:t>
      </w:r>
    </w:p>
    <w:p w:rsidR="00543AAD" w:rsidRPr="00C60E2B" w:rsidRDefault="00543AAD" w:rsidP="007131AA">
      <w:pPr>
        <w:pStyle w:val="a5"/>
        <w:shd w:val="clear" w:color="auto" w:fill="FFFFFF"/>
        <w:ind w:left="-567" w:right="-143"/>
        <w:rPr>
          <w:sz w:val="28"/>
          <w:szCs w:val="28"/>
        </w:rPr>
      </w:pPr>
      <w:r w:rsidRPr="00C60E2B">
        <w:rPr>
          <w:sz w:val="28"/>
          <w:szCs w:val="28"/>
        </w:rPr>
        <w:t>Ребята, представьте, что мы с вами оказались в конце XIX в. на постоялом дворе.</w:t>
      </w:r>
    </w:p>
    <w:p w:rsidR="00543AAD" w:rsidRPr="00C60E2B" w:rsidRDefault="00543AAD" w:rsidP="007131AA">
      <w:pPr>
        <w:pStyle w:val="a5"/>
        <w:shd w:val="clear" w:color="auto" w:fill="FFFFFF"/>
        <w:ind w:left="-567" w:right="-143"/>
        <w:rPr>
          <w:sz w:val="28"/>
          <w:szCs w:val="28"/>
        </w:rPr>
      </w:pPr>
      <w:r w:rsidRPr="00C60E2B">
        <w:rPr>
          <w:sz w:val="28"/>
          <w:szCs w:val="28"/>
        </w:rPr>
        <w:t>Пассажир ходит, ожидая кучера. Затем появляется кучер и пассажир спрашивает:</w:t>
      </w:r>
      <w:r w:rsidRPr="00C60E2B">
        <w:rPr>
          <w:sz w:val="28"/>
          <w:szCs w:val="28"/>
        </w:rPr>
        <w:br/>
        <w:t>- Не пора ли за</w:t>
      </w:r>
      <w:r w:rsidRPr="00C60E2B">
        <w:rPr>
          <w:sz w:val="28"/>
          <w:szCs w:val="28"/>
          <w:shd w:val="clear" w:color="auto" w:fill="FFFFFF"/>
        </w:rPr>
        <w:t>прягать?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вы! - ответил кучер. - Еще полчаса до отъезда. За это время я успею 20 раз и запрячь, и отпрячь, и опять запрячь. Нам не впервой…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сколько в карету впрягается лошадей?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Пять.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времени полагается на запряжку лошадей?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минуты 2, не более.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ли? - усомнился пассажир. - Пять лошадей запрячь в две минуты… Что-то уж очень скоро!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очень просто, - отвечал кучер. - Выведут лошадей в сбруе, постромках с вальками, в вожжах. Остается только накинуть кольца вальков на крюки, </w:t>
      </w: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приструнить двоих средних лошадей к дышлу, взять вожжи в руки, сесть на козлы и готово… Поезжай!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хорошо! - заметил пассажир. - Допустим, что таким образом можно запрячь и отпрячь лошадей хоть 20 раз в полчаса. Но если их придется перепрягать одну на место другой, да еще всех, то уж этого не сделать не только в полчаса, но и в два часа.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Тоже пустячное дело! - расхвастался кучер. - Разве нам не приходится перепрягать! Да какими угодно способами я их всех перепрягу в час, а то и меньше - одну лошадь на место другой поставил, и готово! Минутное дело!</w:t>
      </w: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Нет, ты перепряги их не теми способами, которые мне угодны, - сказал пассажир, - а всеми способами, какими только можно перепрячь 5 лошадей, считая на перепряжку одну минуту, как ты хвастаешь.</w:t>
      </w: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Самолюбие кучера было задето.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всех лошадей и всеми способами я перепрягу не более как за час.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дал бы 100 рублей, чтобы посмотреть, как ты сделаешь это за час! - сказал пассажир.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при всей своей бедности заплачу за ваш проезд в карете, если я этого не сделаю, - ответил кучер.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условились.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кучер с пассажиром задали нам задачу: «Сколькими способами можно перепрячь пять лошадей?»</w:t>
      </w:r>
    </w:p>
    <w:p w:rsidR="00543AAD" w:rsidRPr="00C60E2B" w:rsidRDefault="00543AAD" w:rsidP="007131AA">
      <w:pPr>
        <w:shd w:val="clear" w:color="auto" w:fill="FFFFFF"/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 сами. 5 * 4 * 3 * 2 * 1 = 5! = 120 (способов), значит, за один час кучер не успеет справиться с заданием.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событий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несовместны – если появление одного из них исключает появление другого.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События </w:t>
      </w:r>
      <w:proofErr w:type="spell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равновозможны</w:t>
      </w:r>
      <w:proofErr w:type="spell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если есть основание считать, что ни одно из них не является более возможным чем другое.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Достоверные  -</w:t>
      </w:r>
      <w:proofErr w:type="gram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=1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Невозможные – вероятность=0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событий образуют полную группу, если в результате испытания появиться хотя бы одно из них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Классическое определение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определения вероятности: классическое, геометрическое, философское, интуитивное, статистическое, аксиоматическое и пр.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Математическая вероятность – это числовая характеристика степени возможности появления какого-либо определенного явления при определенных, могущих повторятся неограниченное количество раз условий.</w:t>
      </w:r>
    </w:p>
    <w:p w:rsidR="00835C2D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Представим, что у нас проводится эксперимент с пространством из </w:t>
      </w: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элементарных исходов, которые </w:t>
      </w: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равновероятны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Элементарные исходы являются </w:t>
      </w: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несовместными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событиями поэтому вероятность каждого из них равна 1/n. Допустим, нас интересует событие А, которое наступает только при реализации</w:t>
      </w: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благоприятных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элементарных исходов, количество последних</w:t>
      </w: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m 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(m&lt;n).</w:t>
      </w:r>
    </w:p>
    <w:p w:rsidR="001953C9" w:rsidRPr="00835C2D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Вероятностью события А</w:t>
      </w:r>
      <w:r w:rsidRPr="00C60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5C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называют отношение числа благоприятствующих этому событию исходов к общему числу всех равновозможных несовместных элементарных исходов, образующих полную группу.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Р(А)=m/n.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предполагается что элементарные исходы 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 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несовместны, </w:t>
      </w:r>
      <w:proofErr w:type="spellStart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равновозможны</w:t>
      </w:r>
      <w:proofErr w:type="spellEnd"/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образуют полную группу.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53C9" w:rsidRPr="00C60E2B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Свойства:</w:t>
      </w:r>
    </w:p>
    <w:p w:rsidR="001953C9" w:rsidRPr="00C60E2B" w:rsidRDefault="001953C9" w:rsidP="007131AA">
      <w:pPr>
        <w:numPr>
          <w:ilvl w:val="0"/>
          <w:numId w:val="3"/>
        </w:numPr>
        <w:spacing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достоверного события =1. (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953C9" w:rsidRPr="00C60E2B" w:rsidRDefault="001953C9" w:rsidP="007131AA">
      <w:pPr>
        <w:numPr>
          <w:ilvl w:val="0"/>
          <w:numId w:val="3"/>
        </w:numPr>
        <w:spacing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невозможного события =0. (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m=0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953C9" w:rsidRPr="00C60E2B" w:rsidRDefault="001953C9" w:rsidP="007131AA">
      <w:pPr>
        <w:numPr>
          <w:ilvl w:val="0"/>
          <w:numId w:val="3"/>
        </w:numPr>
        <w:spacing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случайного события есть положительное число, заключенной между 0 и 1.</w:t>
      </w:r>
    </w:p>
    <w:p w:rsidR="001953C9" w:rsidRDefault="001953C9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&lt; P(A) &lt;1</w:t>
      </w:r>
      <w:r w:rsidRPr="00C6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AAD" w:rsidRPr="00C60E2B" w:rsidRDefault="00543AAD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70F" w:rsidRPr="00835C2D" w:rsidRDefault="0007070F" w:rsidP="007131AA">
      <w:pPr>
        <w:pStyle w:val="HTML"/>
        <w:tabs>
          <w:tab w:val="clear" w:pos="916"/>
          <w:tab w:val="clear" w:pos="1832"/>
          <w:tab w:val="left" w:pos="0"/>
          <w:tab w:val="left" w:pos="142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Соотношения между случайными событиями.</w:t>
      </w:r>
    </w:p>
    <w:p w:rsidR="0007070F" w:rsidRPr="00835C2D" w:rsidRDefault="0007070F" w:rsidP="007131AA">
      <w:pPr>
        <w:pStyle w:val="HTML"/>
        <w:tabs>
          <w:tab w:val="clear" w:pos="916"/>
          <w:tab w:val="clear" w:pos="1832"/>
          <w:tab w:val="left" w:pos="0"/>
          <w:tab w:val="left" w:pos="142"/>
        </w:tabs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07070F" w:rsidRPr="00835C2D" w:rsidRDefault="0007070F" w:rsidP="007131AA">
      <w:pPr>
        <w:pStyle w:val="HTML"/>
        <w:tabs>
          <w:tab w:val="clear" w:pos="916"/>
          <w:tab w:val="clear" w:pos="1832"/>
          <w:tab w:val="left" w:pos="0"/>
          <w:tab w:val="left" w:pos="142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Пусть в результате проведения эксперимента наступило или не наступило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некоторое случайное событие A. Совокупность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всех случайных событий, связанных с данным экспериментом E, играет основную роль в нашем дальнейшем</w:t>
      </w:r>
      <w:r w:rsidR="007131AA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рассмотрении основ этого курса. Понятие случайного события уже имеет абстрактный характер, так как конкретная природа события не имеет значения.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Существенно лишь то, что случайный исход A эксперимента E представляется</w:t>
      </w:r>
      <w:r w:rsidR="007131AA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в виде некоторой совокупности из описаний ω тех элементарных событий, которые могут одновременно наступать (не </w:t>
      </w:r>
      <w:r w:rsidR="000C549A" w:rsidRPr="00835C2D">
        <w:rPr>
          <w:rFonts w:ascii="Times New Roman" w:hAnsi="Times New Roman" w:cs="Times New Roman"/>
          <w:sz w:val="28"/>
          <w:szCs w:val="28"/>
        </w:rPr>
        <w:t>н</w:t>
      </w:r>
      <w:r w:rsidRPr="00835C2D">
        <w:rPr>
          <w:rFonts w:ascii="Times New Roman" w:hAnsi="Times New Roman" w:cs="Times New Roman"/>
          <w:sz w:val="28"/>
          <w:szCs w:val="28"/>
        </w:rPr>
        <w:t xml:space="preserve">аступать) с исходом A, и что случайное событие A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Ω происходит или нет при осуществлении комплекса условий Σ. Поэтому между событиями множества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если и могут существовать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соотношения, то только, в первую очередь, логического и теоретико-множественного характера. Если выбранное описание ω некоторого элементарного события {ω} принадлежит случайному событию A, то будем писать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A. Запись A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означает, что случайное событие A принадлежит совокупности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>. Противоположные утверждения, состоящие в том, что описание ω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элементарного события {ω} не принадлежит случайному событию A и подмножество A не принадлежит семейству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>, записываются в следующем виде: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ω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и A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>. Примем следующие определения.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Определение 3. Если A является случайным событием и каждое описание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принадлежит случайному событию B, то этот факт записывается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симво</w:t>
      </w:r>
      <w:proofErr w:type="spellEnd"/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лической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записью A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B или B </w:t>
      </w:r>
      <w:r w:rsidRPr="00835C2D">
        <w:rPr>
          <w:rFonts w:ascii="Cambria Math" w:hAnsi="Cambria Math" w:cs="Cambria Math"/>
          <w:sz w:val="28"/>
          <w:szCs w:val="28"/>
        </w:rPr>
        <w:t>⊃</w:t>
      </w:r>
      <w:r w:rsidRPr="00835C2D">
        <w:rPr>
          <w:rFonts w:ascii="Times New Roman" w:hAnsi="Times New Roman" w:cs="Times New Roman"/>
          <w:sz w:val="28"/>
          <w:szCs w:val="28"/>
        </w:rPr>
        <w:t xml:space="preserve"> A. В этом случае будем говорить, что случайное событие A есть часть B или B включает A.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Из определения отношения включения вида A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B непосредственно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0C549A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lastRenderedPageBreak/>
        <w:t>дует, что при каждом осуществлении комплекса условий Σ вместе с событием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A обязательно наступает и событие B, т. е. событие A влечет за собой событие B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 или B следует за A. Однако обратное утверждение может и не иметь место, например, когда существуют элементарные исходы, которые никогда не наступают при проведении эксперимента E, и их описания являются элементами A и не являются элементами B. Можно сказать, что условие A </w:t>
      </w:r>
      <w:r w:rsidR="000C549A" w:rsidRPr="00835C2D">
        <w:rPr>
          <w:rFonts w:ascii="Cambria Math" w:hAnsi="Cambria Math" w:cs="Cambria Math"/>
          <w:sz w:val="28"/>
          <w:szCs w:val="28"/>
        </w:rPr>
        <w:t>⊂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B является более жёстким, так как все элементы множества A входят во множество B. Однако если </w:t>
      </w:r>
      <w:r w:rsidR="000C549A" w:rsidRPr="00835C2D">
        <w:rPr>
          <w:rFonts w:ascii="Cambria Math" w:hAnsi="Cambria Math" w:cs="Cambria Math"/>
          <w:sz w:val="28"/>
          <w:szCs w:val="28"/>
        </w:rPr>
        <w:t>ℑ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′ является регулярным и при каждом осуществлении комплекса условий Σ вместе с событием A появляется и событие B, то A </w:t>
      </w:r>
      <w:r w:rsidR="000C549A" w:rsidRPr="00835C2D">
        <w:rPr>
          <w:rFonts w:ascii="Cambria Math" w:hAnsi="Cambria Math" w:cs="Cambria Math"/>
          <w:sz w:val="28"/>
          <w:szCs w:val="28"/>
        </w:rPr>
        <w:t>⊂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B.                              </w:t>
      </w:r>
    </w:p>
    <w:p w:rsidR="0007070F" w:rsidRPr="00835C2D" w:rsidRDefault="000C549A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Определение 4. Если A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B и A </w:t>
      </w:r>
      <w:r w:rsidRPr="00835C2D">
        <w:rPr>
          <w:rFonts w:ascii="Cambria Math" w:hAnsi="Cambria Math" w:cs="Cambria Math"/>
          <w:sz w:val="28"/>
          <w:szCs w:val="28"/>
        </w:rPr>
        <w:t>⊃</w:t>
      </w:r>
      <w:r w:rsidRPr="00835C2D">
        <w:rPr>
          <w:rFonts w:ascii="Times New Roman" w:hAnsi="Times New Roman" w:cs="Times New Roman"/>
          <w:sz w:val="28"/>
          <w:szCs w:val="28"/>
        </w:rPr>
        <w:t xml:space="preserve"> B, то мы будем говорить, что события</w:t>
      </w:r>
      <w:r w:rsidR="0007070F" w:rsidRPr="00835C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A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и B равносильны, и обозначать это через A = B.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Из определений 5 и 6 следует, что при A = B случайные события A, B со-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стоят из одних и тех же элементов (описаний элементарных исходов). Следовательно, если A = B, то при каждом проведении эксперимента E событие A вле</w:t>
      </w:r>
      <w:r w:rsidR="000C549A" w:rsidRPr="00835C2D">
        <w:rPr>
          <w:rFonts w:ascii="Times New Roman" w:hAnsi="Times New Roman" w:cs="Times New Roman"/>
          <w:sz w:val="28"/>
          <w:szCs w:val="28"/>
        </w:rPr>
        <w:t>ч</w:t>
      </w:r>
      <w:r w:rsidRPr="00835C2D">
        <w:rPr>
          <w:rFonts w:ascii="Times New Roman" w:hAnsi="Times New Roman" w:cs="Times New Roman"/>
          <w:sz w:val="28"/>
          <w:szCs w:val="28"/>
        </w:rPr>
        <w:t>ет за собой B и в то же время B влечет за собой A, т. е. события A и B оба н</w:t>
      </w:r>
      <w:r w:rsidR="000C549A" w:rsidRPr="00835C2D">
        <w:rPr>
          <w:rFonts w:ascii="Times New Roman" w:hAnsi="Times New Roman" w:cs="Times New Roman"/>
          <w:sz w:val="28"/>
          <w:szCs w:val="28"/>
        </w:rPr>
        <w:t>а</w:t>
      </w:r>
      <w:r w:rsidRPr="00835C2D">
        <w:rPr>
          <w:rFonts w:ascii="Times New Roman" w:hAnsi="Times New Roman" w:cs="Times New Roman"/>
          <w:sz w:val="28"/>
          <w:szCs w:val="28"/>
        </w:rPr>
        <w:t>ступают или оба не наступают. Обратное утверждение справедливо не всегда.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Проиллюстрируем определения 5 и 6 на следующих простых примерах.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Пример </w:t>
      </w:r>
      <w:r w:rsidR="00923135">
        <w:rPr>
          <w:rFonts w:ascii="Times New Roman" w:hAnsi="Times New Roman" w:cs="Times New Roman"/>
          <w:sz w:val="28"/>
          <w:szCs w:val="28"/>
        </w:rPr>
        <w:t xml:space="preserve">  </w:t>
      </w:r>
      <w:r w:rsidRPr="00835C2D">
        <w:rPr>
          <w:rFonts w:ascii="Times New Roman" w:hAnsi="Times New Roman" w:cs="Times New Roman"/>
          <w:sz w:val="28"/>
          <w:szCs w:val="28"/>
        </w:rPr>
        <w:t>Производится бросание игральной кости. Событие A — по-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явление цифры 2, событие B — появление чётной цифры. Легко видеть, что для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этого опыта появление события A влечет за собой появление события B, т. е.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A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Пример </w:t>
      </w:r>
      <w:r w:rsidR="00923135">
        <w:rPr>
          <w:rFonts w:ascii="Times New Roman" w:hAnsi="Times New Roman" w:cs="Times New Roman"/>
          <w:sz w:val="28"/>
          <w:szCs w:val="28"/>
        </w:rPr>
        <w:t xml:space="preserve">    </w:t>
      </w:r>
      <w:r w:rsidRPr="00835C2D">
        <w:rPr>
          <w:rFonts w:ascii="Times New Roman" w:hAnsi="Times New Roman" w:cs="Times New Roman"/>
          <w:sz w:val="28"/>
          <w:szCs w:val="28"/>
        </w:rPr>
        <w:t xml:space="preserve"> Производится шесть выстрелов по мишени. Событие A —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попадание тремя пулями в мишень. Событие B — три промаха при шести вы-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стрелах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>. При каждом проведении эксперимента E событие A влечет за собой B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и в то же время B влечет за собой A. Здесь A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B и одновременно B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A, следовательно, A = B.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Определение 5. Два события A и B называются несовместными (попарно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несовместными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), если они не содержат общих описаний элементарных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исхо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. В противном случае события A и B называются совместными, т. е. они содержат хотя бы одно общее описание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Ω.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Если A и B являются несовместными (несовместимыми), то появление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одного из них исключает появление другого (необходимое условие). Обратное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утверждение может не выполняться. Можно сказать, что событие, состоящее в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одновременном наступлении двух несовместных событий A и B, является невозможным. Разным элементарным исходам соответствует различные описания. Поэтому любые два элементарных события {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ωi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} и {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ωk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} являются несовместными при i ≠ k. Значит, появление одного из элементарных исходов исключает появление другого. Этот факт естественно согласуется со второй аксиомой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выбора элементарных исходов.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Определение 6. Событие B, которое содержит все такие описания эле-</w:t>
      </w:r>
    </w:p>
    <w:p w:rsidR="0007070F" w:rsidRPr="00835C2D" w:rsidRDefault="0007070F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proofErr w:type="gramStart"/>
      <w:r w:rsidRPr="00835C2D">
        <w:rPr>
          <w:rFonts w:ascii="Times New Roman" w:hAnsi="Times New Roman" w:cs="Times New Roman"/>
          <w:sz w:val="28"/>
          <w:szCs w:val="28"/>
        </w:rPr>
        <w:t>ментарных</w:t>
      </w:r>
      <w:proofErr w:type="spellEnd"/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исходов из Ω, которые не принадлежат некоторому событию A, называется противоположным по отношению к событию A и обозначается через</w:t>
      </w:r>
      <w:r w:rsidR="000C549A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символ A 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Теоретико-множественные операции над событиями.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Пусть дано произвольное множество {A, B, ...} событий из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>. Каждое та-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кое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случайное событие из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есть некоторое множество из описаний вида ω. Тогда над случайными событиями A, B, ... можно ввести известные теоретико-</w:t>
      </w:r>
      <w:r w:rsidRPr="00835C2D">
        <w:rPr>
          <w:rFonts w:ascii="Times New Roman" w:hAnsi="Times New Roman" w:cs="Times New Roman"/>
          <w:sz w:val="28"/>
          <w:szCs w:val="28"/>
        </w:rPr>
        <w:lastRenderedPageBreak/>
        <w:t>множественные операции, например, объединение ( U ), пересечение ( I ), разность (\), симметрическая разность (∆) и т. д.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Определение 7. Объединением случайных событий A и B, обозначаемым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через A U B, называется такое случайное событие C = A U B, которое содержит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все описания события A и все те описания события B, которые не входят в A.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Если событие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при каждом i = 1, 2, …, то их объединение есть такое случайное событие C = U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, каждое описание которого принадлежит хотя бы одному из событий A1, A2, …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Следовательно, если C = A1 U A2 U …, то случайное событие C происходит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тогда и только тогда, когда происходит, по крайней мере, одно из случайных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событий A1, A2, … Обратное утверждение имеет место, если множество Ω является регулярным.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Определение операции объединения в терминах случайных событий (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ходов эксперимента Е) можно проинтерпретировать в терминах теории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мно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жеств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. Например, описание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U B означает или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A, или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B, другими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словами, объединение A U B реализуется известным логическим высказыванием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«или». Приведём теперь примеры, в которых используется операция объединения случайных событий.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Пример. В Нижнем Новгороде имеется четыре транспортных моста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через реку Ока. Рассматривается ежедневная возможность переезда наземного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транспорта через реку. Обозначим через A1 событие, которое заключается в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исправности первого моста; через A</w:t>
      </w:r>
      <w:proofErr w:type="gramStart"/>
      <w:r w:rsidRPr="00835C2D">
        <w:rPr>
          <w:rFonts w:ascii="Times New Roman" w:hAnsi="Times New Roman" w:cs="Times New Roman"/>
          <w:sz w:val="28"/>
          <w:szCs w:val="28"/>
        </w:rPr>
        <w:t>2  событие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>, которое заключается в исправности второго моста; через A3  событие, которое заключается в исправности третьего моста; и, наконец, через A4  событие исправности четвертого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моста. Если A есть событие, означающее возможность переезда через реку, то</w:t>
      </w:r>
      <w:r w:rsidR="00543AAD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5C2D">
        <w:rPr>
          <w:rFonts w:ascii="Times New Roman" w:hAnsi="Times New Roman" w:cs="Times New Roman"/>
          <w:sz w:val="28"/>
          <w:szCs w:val="28"/>
        </w:rPr>
        <w:t xml:space="preserve"> =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5C2D">
        <w:rPr>
          <w:rFonts w:ascii="Times New Roman" w:hAnsi="Times New Roman" w:cs="Times New Roman"/>
          <w:sz w:val="28"/>
          <w:szCs w:val="28"/>
        </w:rPr>
        <w:t xml:space="preserve">1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5C2D">
        <w:rPr>
          <w:rFonts w:ascii="Times New Roman" w:hAnsi="Times New Roman" w:cs="Times New Roman"/>
          <w:sz w:val="28"/>
          <w:szCs w:val="28"/>
        </w:rPr>
        <w:t xml:space="preserve">2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5C2D">
        <w:rPr>
          <w:rFonts w:ascii="Times New Roman" w:hAnsi="Times New Roman" w:cs="Times New Roman"/>
          <w:sz w:val="28"/>
          <w:szCs w:val="28"/>
        </w:rPr>
        <w:t xml:space="preserve">3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5C2D">
        <w:rPr>
          <w:rFonts w:ascii="Times New Roman" w:hAnsi="Times New Roman" w:cs="Times New Roman"/>
          <w:sz w:val="28"/>
          <w:szCs w:val="28"/>
        </w:rPr>
        <w:t xml:space="preserve">4 =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835C2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                 i =1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Определение 8. Пересечением двух случайных событий A и B,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обозна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чаемым через A I B, называется такое случайное событие D = A I B, которое содержит только те описания, которые принадлежат как A, так и B. Если событие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при каждом i = 1, 2, …, то их пересечение есть такое случайное событие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D = I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, каждое описание которого принадлежит одновременно всем случайным событиям A1, A2, …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Пусть случайное событие D = I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. Отсюда следует, что событие D про-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исходит тогда и только тогда, когда происходят все случайные события A1, A2,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 одновременно. Обратное утверждение имеет место, если множество элементарных исходов является регулярным.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Определение операции пересечения в терминах случайных событий (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ходов эксперимента Е) можно проинтерпретировать на языке теории множеств.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Например, описание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I B означает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A и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B, другими словами, пересечение A I B реализуется логическим высказыванием «и».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Так как событие, состоящее в одновременном наступлении несовместных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событий A и B, является невозможным, то A I B =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 xml:space="preserve">. Для различных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элемен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тарных событий {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ωi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} и {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ωk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} имеем равенство {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ωi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} I {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ωk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} =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 xml:space="preserve">. Наоборот, совместность событий A и B означает, что пересечение этих событий не является невозможным, т. е. A I B ≠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>. Приведём примеры, в которых используется операция пересечения случайных событий.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Пример Узел ЭВМ состоит из трех последовательных элементов.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835C2D">
        <w:rPr>
          <w:rFonts w:ascii="Times New Roman" w:hAnsi="Times New Roman" w:cs="Times New Roman"/>
          <w:sz w:val="28"/>
          <w:szCs w:val="28"/>
        </w:rPr>
        <w:lastRenderedPageBreak/>
        <w:t>Производится его испытание (рис. 1.6). Пусть A1 — исправен первый элемент,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A2 — исправен второй элемент, A3 — исправен третий элемент, A — исправен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   </w:t>
      </w:r>
      <w:r w:rsidR="007D4F54" w:rsidRPr="00835C2D">
        <w:rPr>
          <w:rFonts w:ascii="Times New Roman" w:hAnsi="Times New Roman" w:cs="Times New Roman"/>
          <w:sz w:val="28"/>
          <w:szCs w:val="28"/>
        </w:rPr>
        <w:t>узел ЭВМ. Для</w:t>
      </w:r>
      <w:r w:rsidR="007D4F54"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4F54" w:rsidRPr="00835C2D">
        <w:rPr>
          <w:rFonts w:ascii="Times New Roman" w:hAnsi="Times New Roman" w:cs="Times New Roman"/>
          <w:sz w:val="28"/>
          <w:szCs w:val="28"/>
        </w:rPr>
        <w:t>этого</w:t>
      </w:r>
      <w:r w:rsidR="007D4F54"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4F54" w:rsidRPr="00835C2D">
        <w:rPr>
          <w:rFonts w:ascii="Times New Roman" w:hAnsi="Times New Roman" w:cs="Times New Roman"/>
          <w:sz w:val="28"/>
          <w:szCs w:val="28"/>
        </w:rPr>
        <w:t>опыта</w:t>
      </w:r>
      <w:r w:rsidR="007D4F54"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A = A1 I A2 I A3 = I Ai i =1</w:t>
      </w:r>
      <w:r w:rsidR="007131AA" w:rsidRPr="007131AA">
        <w:rPr>
          <w:rFonts w:ascii="Times New Roman" w:hAnsi="Times New Roman" w:cs="Times New Roman"/>
          <w:sz w:val="28"/>
          <w:szCs w:val="28"/>
          <w:lang w:val="en-US"/>
        </w:rPr>
        <w:t>,2,3</w:t>
      </w:r>
      <w:r w:rsidR="007D4F54"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835C2D">
        <w:rPr>
          <w:rFonts w:ascii="Times New Roman" w:hAnsi="Times New Roman" w:cs="Times New Roman"/>
          <w:sz w:val="28"/>
          <w:szCs w:val="28"/>
        </w:rPr>
        <w:t>Пример</w:t>
      </w:r>
      <w:r w:rsidR="007131AA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три выстрела по мишени. Пусть A1 — попа-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в мишень при первом выстреле, A2 — попадание в мишень при втором</w:t>
      </w:r>
    </w:p>
    <w:p w:rsidR="007D4F54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выстреле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>, A3 — попадание в мишень при третьем выстреле, A — ровно три попадания. В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этом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случае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событие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A = A1 I A2 I A3 = I Ai . </w:t>
      </w:r>
      <w:r w:rsidRPr="00835C2D">
        <w:rPr>
          <w:rFonts w:ascii="Times New Roman" w:hAnsi="Times New Roman" w:cs="Times New Roman"/>
          <w:sz w:val="28"/>
          <w:szCs w:val="28"/>
        </w:rPr>
        <w:t>События A1 и A2 совместны, так как попадание в мишень при первом выстреле не исключает по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падания в мишень при втором выстреле, т. е. A1 I A2 ≠ </w:t>
      </w:r>
      <w:r w:rsidR="007D4F54" w:rsidRPr="00835C2D">
        <w:rPr>
          <w:rFonts w:ascii="Cambria Math" w:hAnsi="Cambria Math" w:cs="Cambria Math"/>
          <w:sz w:val="28"/>
          <w:szCs w:val="28"/>
        </w:rPr>
        <w:t>∅</w:t>
      </w:r>
      <w:r w:rsidR="007D4F54" w:rsidRPr="00835C2D">
        <w:rPr>
          <w:rFonts w:ascii="Times New Roman" w:hAnsi="Times New Roman" w:cs="Times New Roman"/>
          <w:sz w:val="28"/>
          <w:szCs w:val="28"/>
        </w:rPr>
        <w:t>. Если B означает</w:t>
      </w:r>
    </w:p>
    <w:p w:rsidR="00F27BD7" w:rsidRPr="00835C2D" w:rsidRDefault="007D4F54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промах по мишени при трёх выстрелах, то A и B являются несовместными</w:t>
      </w:r>
      <w:r w:rsidR="00F27BD7" w:rsidRPr="00835C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5C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событиями, следовательно, A I B =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>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С помощью операций объединения и пересечения можно формализовать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определение 6 для противоположных событий. В самом деле, если случайное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событие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A есть совокупность всех тех описаний из Ω, которые не входят в со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вокупность</w:t>
      </w:r>
      <w:proofErr w:type="spellEnd"/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r w:rsidRPr="00835C2D">
        <w:rPr>
          <w:rFonts w:ascii="Times New Roman" w:hAnsi="Times New Roman" w:cs="Times New Roman"/>
          <w:sz w:val="28"/>
          <w:szCs w:val="28"/>
        </w:rPr>
        <w:t>то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A U A = Ω, A I A =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∅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5C2D">
        <w:rPr>
          <w:rFonts w:ascii="Times New Roman" w:hAnsi="Times New Roman" w:cs="Times New Roman"/>
          <w:sz w:val="28"/>
          <w:szCs w:val="28"/>
        </w:rPr>
        <w:t>Имеет место и обратное утверждение,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т. е. если A U B = Ω и A I B =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>, то события A и B будут противоположными.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Определение 9. Разностью случайных событий A и B называется такое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случайное событие C, которое содержит описания из A и не содержит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описа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из B. Разность событий A и B обозначается символом A \ B.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Определение операции разности A \ B событий A и B в терминах случай-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событий (исходов эксперимента Е) можно проинтерпретировать в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терми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нах теории множеств. Например, описание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\ B означает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и ω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Так как разность двух множеств A и B содержит только те описания из A, которые не принадлежат B, то выполняются соотношения вида A \ B = A I B . Если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C = A \ B, то случайное событие C состоит в том, что A произошло, а B нет. Обратное утверждение имеет место, если множество Ω является регулярным.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Пусть в примере 23 событие A1 означает попадание при первом выстреле. То-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в этом примере разность событий A и A1 представляет собой событие A \ A1,</w:t>
      </w:r>
      <w:r w:rsidR="00713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заключается в попадании тремя пулями в мишень при шести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выстре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5C2D">
        <w:rPr>
          <w:rFonts w:ascii="Times New Roman" w:hAnsi="Times New Roman" w:cs="Times New Roman"/>
          <w:sz w:val="28"/>
          <w:szCs w:val="28"/>
        </w:rPr>
        <w:t>лах</w:t>
      </w:r>
      <w:proofErr w:type="spellEnd"/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и промахе при первом выстреле.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Определение 10 Симметрической разностью случайных событий A и B,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обозначается символом A ∆ B, называется случайное событие A ∆ B == A \ B) U (B \ A).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Если C = (A \ B) U (B \ A), то происходит только одно из событий A, B. Обратное утверждение имеет место, если множество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>′ элементарных исходов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является регулярным. Заметим, что с помощью основных операций объединения, пересечения и разности по аналогии с определением 10 можно определять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новые теоретико-множественные операции над случайными событиями. Например, из определения разности случайных событий получаем, что случайное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событие Ω \ A содержит описания из Ω и не содержит описания из A. Вспоминая определение противоположных или дополнительных событий, получаем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равенство A = Ω \ A.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Определение 11. События A1, A2, ... образуют полную группу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несовмес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тимых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событий, если их объединение U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равно достоверному событию Ω, и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они попарно являются несовместными.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Например, множество случайных элементарных событий образуют пол-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группу несовместимых событий. Противоположные события A и A образуют также полную группу несовместных событий. Если случайные события</w:t>
      </w:r>
      <w:r w:rsid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A1, A2, ...,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образуют полную группу </w:t>
      </w:r>
      <w:proofErr w:type="gramStart"/>
      <w:r w:rsidRPr="00835C2D">
        <w:rPr>
          <w:rFonts w:ascii="Times New Roman" w:hAnsi="Times New Roman" w:cs="Times New Roman"/>
          <w:sz w:val="28"/>
          <w:szCs w:val="28"/>
        </w:rPr>
        <w:t>( U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= Ω), то в результате осуществления комплекса </w:t>
      </w:r>
      <w:r w:rsidRPr="00835C2D">
        <w:rPr>
          <w:rFonts w:ascii="Times New Roman" w:hAnsi="Times New Roman" w:cs="Times New Roman"/>
          <w:sz w:val="28"/>
          <w:szCs w:val="28"/>
        </w:rPr>
        <w:lastRenderedPageBreak/>
        <w:t>условий Σ обязательно произойдёт хотя бы одно из них. Обратное утверждение не всегда имеет место.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Рассмотренные теоретико-множественные операции над случайными со-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5C2D">
        <w:rPr>
          <w:rFonts w:ascii="Times New Roman" w:hAnsi="Times New Roman" w:cs="Times New Roman"/>
          <w:sz w:val="28"/>
          <w:szCs w:val="28"/>
        </w:rPr>
        <w:t>бытиями</w:t>
      </w:r>
      <w:proofErr w:type="spellEnd"/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из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удовлетворяют следующим основным законам: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• переместительный (коммутативный) закон для объединения и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пересе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35C2D">
        <w:rPr>
          <w:rFonts w:ascii="Times New Roman" w:hAnsi="Times New Roman" w:cs="Times New Roman"/>
          <w:sz w:val="28"/>
          <w:szCs w:val="28"/>
        </w:rPr>
        <w:t>т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5C2D">
        <w:rPr>
          <w:rFonts w:ascii="Times New Roman" w:hAnsi="Times New Roman" w:cs="Times New Roman"/>
          <w:sz w:val="28"/>
          <w:szCs w:val="28"/>
        </w:rPr>
        <w:t>е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. A U B = B U A, A I B = B I A, </w:t>
      </w:r>
      <w:r w:rsidRPr="00835C2D">
        <w:rPr>
          <w:rFonts w:ascii="Times New Roman" w:hAnsi="Times New Roman" w:cs="Times New Roman"/>
          <w:sz w:val="28"/>
          <w:szCs w:val="28"/>
        </w:rPr>
        <w:t>где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∈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ℑ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, B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∈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ℑ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35C2D">
        <w:rPr>
          <w:rFonts w:ascii="Times New Roman" w:hAnsi="Times New Roman" w:cs="Times New Roman"/>
          <w:sz w:val="28"/>
          <w:szCs w:val="28"/>
        </w:rPr>
        <w:t>• сочетательный (ассоциативный) закон для объединения и пересечения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835C2D">
        <w:rPr>
          <w:rFonts w:ascii="Times New Roman" w:hAnsi="Times New Roman" w:cs="Times New Roman"/>
          <w:sz w:val="28"/>
          <w:szCs w:val="28"/>
        </w:rPr>
        <w:t>вида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: A U B U C = (A U B) U C = A U (B U C), A I B I C = (A I B) I C = A I (B I C),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835C2D">
        <w:rPr>
          <w:rFonts w:ascii="Times New Roman" w:hAnsi="Times New Roman" w:cs="Times New Roman"/>
          <w:sz w:val="28"/>
          <w:szCs w:val="28"/>
        </w:rPr>
        <w:t>где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∈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ℑ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, B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∈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ℑ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, C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∈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ℑ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835C2D">
        <w:rPr>
          <w:rFonts w:ascii="Times New Roman" w:hAnsi="Times New Roman" w:cs="Times New Roman"/>
          <w:sz w:val="28"/>
          <w:szCs w:val="28"/>
        </w:rPr>
        <w:t>законы</w:t>
      </w:r>
      <w:proofErr w:type="gramEnd"/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Де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Моргана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: A U B = A I B , A I B = A U B , </w:t>
      </w:r>
      <w:r w:rsidRPr="00835C2D">
        <w:rPr>
          <w:rFonts w:ascii="Times New Roman" w:hAnsi="Times New Roman" w:cs="Times New Roman"/>
          <w:sz w:val="28"/>
          <w:szCs w:val="28"/>
        </w:rPr>
        <w:t>где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A, B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∈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ℑ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35C2D">
        <w:rPr>
          <w:rFonts w:ascii="Times New Roman" w:hAnsi="Times New Roman" w:cs="Times New Roman"/>
          <w:sz w:val="28"/>
          <w:szCs w:val="28"/>
        </w:rPr>
        <w:t xml:space="preserve">• распределительный (дистрибутивный) закон для объединения и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пересе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случайных событий A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, B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, C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в двух формах: (A U B) I C =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r w:rsidRPr="00835C2D">
        <w:rPr>
          <w:rFonts w:ascii="Times New Roman" w:hAnsi="Times New Roman" w:cs="Times New Roman"/>
          <w:sz w:val="28"/>
          <w:szCs w:val="28"/>
          <w:lang w:val="en-US"/>
        </w:rPr>
        <w:t>= (</w:t>
      </w:r>
      <w:proofErr w:type="gramStart"/>
      <w:r w:rsidRPr="00835C2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I C) U (B I C), (A I B) U C = (A U C) I (B U C).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835C2D">
        <w:rPr>
          <w:rFonts w:ascii="Times New Roman" w:hAnsi="Times New Roman" w:cs="Times New Roman"/>
          <w:sz w:val="28"/>
          <w:szCs w:val="28"/>
        </w:rPr>
        <w:t xml:space="preserve">Кроме того, из определения объединения и пересечения событий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непо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средственно</w:t>
      </w:r>
      <w:proofErr w:type="spellEnd"/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вытекает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35C2D">
        <w:rPr>
          <w:rFonts w:ascii="Times New Roman" w:hAnsi="Times New Roman" w:cs="Times New Roman"/>
          <w:sz w:val="28"/>
          <w:szCs w:val="28"/>
        </w:rPr>
        <w:t>что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A U A = A, A U Ω = Ω, A U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∅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= A, A I A = A, A I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∅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∅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A I Ω = A. Из определения противоположного события получаем, что A = A,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Ω =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 xml:space="preserve"> ,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 xml:space="preserve"> = Ω.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Все эти равенства доказываются одним и тем же способом. Докажем для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примера равенство A I B = A U B . При этом будет предложен метод, которым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доказывается равенство двух произвольных случайных событий. Итак, пусть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I B. Тогда последовательно имеем: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и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B. Отсюда следует, что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ω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и ω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B . Значит, ω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U B . В итоге, описание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U B и,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следова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, A I B </w:t>
      </w:r>
      <w:r w:rsidRPr="00835C2D">
        <w:rPr>
          <w:rFonts w:ascii="Cambria Math" w:hAnsi="Cambria Math" w:cs="Cambria Math"/>
          <w:sz w:val="28"/>
          <w:szCs w:val="28"/>
          <w:lang w:val="en-US"/>
        </w:rPr>
        <w:t>⊂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 xml:space="preserve"> A U B . </w:t>
      </w:r>
      <w:r w:rsidRPr="00835C2D">
        <w:rPr>
          <w:rFonts w:ascii="Times New Roman" w:hAnsi="Times New Roman" w:cs="Times New Roman"/>
          <w:sz w:val="28"/>
          <w:szCs w:val="28"/>
        </w:rPr>
        <w:t xml:space="preserve">Докажем обратное утверждение. Пусть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U B . Тогда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ω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U B . Отсюда получаем, что ω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и ω </w:t>
      </w:r>
      <w:r w:rsidRPr="00835C2D">
        <w:rPr>
          <w:rFonts w:ascii="Cambria Math" w:hAnsi="Cambria Math" w:cs="Cambria Math"/>
          <w:sz w:val="28"/>
          <w:szCs w:val="28"/>
        </w:rPr>
        <w:t>∉</w:t>
      </w:r>
      <w:r w:rsidRPr="00835C2D">
        <w:rPr>
          <w:rFonts w:ascii="Times New Roman" w:hAnsi="Times New Roman" w:cs="Times New Roman"/>
          <w:sz w:val="28"/>
          <w:szCs w:val="28"/>
        </w:rPr>
        <w:t xml:space="preserve"> B . Теперь находим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и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B и, значит,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I B или A U B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A I B. И окончательно получаем, что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A I B = = A U B . Точно так же можно показать справедливость ранее приведенного равенства A \ B = A I B и основных законов в случае, когда теоретико-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множественных операций над событиями берутся в счётном числе. Например,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            ∞           ∞            ∞      ∞</w:t>
      </w:r>
    </w:p>
    <w:p w:rsidR="00F27BD7" w:rsidRPr="00136211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имеем</w:t>
      </w:r>
      <w:proofErr w:type="gramEnd"/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равенства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(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(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13621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835C2D">
        <w:rPr>
          <w:rFonts w:ascii="Times New Roman" w:hAnsi="Times New Roman" w:cs="Times New Roman"/>
          <w:sz w:val="28"/>
          <w:szCs w:val="28"/>
        </w:rPr>
        <w:t>i =1        i =1        i =1   i =1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Легко видеть, что закон Де Моргана и соотношение A \ B = A I B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позво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ляют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получить все теоретико-множественные операции над случайными событиями с помощью только действий объединения и дополнения. Проиллюстрируем теперь введенные теоретико-множественные операции над случайными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событиями на следующем простом эксперименте.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Пример На прямоугольный участок земли за некоторый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фиксиро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ванный промежуток времени из космоса падает частица. В этом опыте будем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интересоваться исходами, которые заключаются в попадании частицы в некоторые области прямоугольника. Ради простоты естественно предположить, что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эти области имеют площадь 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 Итак, в этом эксперименте достоверное событие, которое означает попа-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частицы в прямоугольник, можно представить в виде множества Ω = {ω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= (x, y): 0 ≤ x ≤ a , 0 ≤ y ≤ b}. Например, элементарное событие {ω = (x, y)} означает прохождение частицы через точку с абсциссой x и ординатой y, а случайное элементарное событие {ω0 = (x0, y0)} – прохождение частицы через точку с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абсциссой x0 и ординатой y0 и т. д. Событие A – попадание частицы в эллипс,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lastRenderedPageBreak/>
        <w:t>большая полуось которого расположена вертикально. Событие B – попадание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частицы в эллипс, большая полуось которого расположена горизонтально. Событие C –попадание частицы в круг с большим диаметром. Событие D – попадание частицы в круг с маленьким диаметром. Тогда событие A U B соответствует попаданию частицы в область прямоугольника, которая получается наложением двух эллипсов без их перемещения. Событие A I B соответствует попаданию частицы в светлую область любого из эллипсов. Событие A \ B соответствует попаданию частицы в область, которая заштрихована вертикальными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линиями. Случайное событие B \ A соответствует попаданию частицы в область, которая заштрихована горизонтальными линиями. Случайное событие</w:t>
      </w:r>
    </w:p>
    <w:p w:rsidR="00F27BD7" w:rsidRPr="00835C2D" w:rsidRDefault="00F27BD7" w:rsidP="007131AA">
      <w:pPr>
        <w:pStyle w:val="HTML"/>
        <w:tabs>
          <w:tab w:val="left" w:pos="42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A ∆ B = B ∆ A соответствует попаданию частицы в область, которая заштрихована горизонтальными или вертикальными линиями. Случайное событие C</w:t>
      </w:r>
      <w:r w:rsidR="007D4F54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соответствует попаданию частицы в прямоугольник и обязательно её непопаданию в большой круг. Заметим, что при наблюдении элементарного события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ω0 = (x0, y0)}, например, произойдут события A, B, A U B, A I B, </w:t>
      </w:r>
      <w:proofErr w:type="gramStart"/>
      <w:r w:rsidRPr="00835C2D">
        <w:rPr>
          <w:rFonts w:ascii="Times New Roman" w:hAnsi="Times New Roman" w:cs="Times New Roman"/>
          <w:sz w:val="28"/>
          <w:szCs w:val="28"/>
        </w:rPr>
        <w:t>C ,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D и не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произойдут события A \ B , B \ A, A ∆ B. Наконец случайные события A и B являются совместными (A I B ≠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 xml:space="preserve">), события A и C – несовместными (A I C =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>)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и случайное событие D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Наблюдаемые события реального эксперимента и его теоретико-множественная модель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Некоторые события из множества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>, которые когда-нибудь наступают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при проведении эксперимента E, по различным причинам могут быть не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5C2D">
        <w:rPr>
          <w:rFonts w:ascii="Times New Roman" w:hAnsi="Times New Roman" w:cs="Times New Roman"/>
          <w:sz w:val="28"/>
          <w:szCs w:val="28"/>
        </w:rPr>
        <w:t>тупны</w:t>
      </w:r>
      <w:proofErr w:type="spellEnd"/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или не наблюдаемы для экспериментатора. Поэтому целесообразно вы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делить класс всех наблюдаемых исходов (событий) статистически устойчивого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эксперимента.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Определение 12. Любое непустое подмножество        множества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всех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случайных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допустимых событий, которые связаны с некоторым статистически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устойчивым экспериментом Е, будем называть σ-алгеброй, если справедливы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следующие ограничения: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</w:t>
      </w:r>
      <w:r w:rsidRPr="00835C2D">
        <w:rPr>
          <w:rFonts w:ascii="Cambria Math" w:hAnsi="Cambria Math" w:cs="Cambria Math"/>
          <w:sz w:val="28"/>
          <w:szCs w:val="28"/>
        </w:rPr>
        <w:t>∗</w:t>
      </w:r>
      <w:r w:rsidRPr="00835C2D">
        <w:rPr>
          <w:rFonts w:ascii="Times New Roman" w:hAnsi="Times New Roman" w:cs="Times New Roman"/>
          <w:sz w:val="28"/>
          <w:szCs w:val="28"/>
        </w:rPr>
        <w:t xml:space="preserve"> введены теоретико-множественные операции над элементами </w:t>
      </w:r>
      <w:proofErr w:type="gramStart"/>
      <w:r w:rsidRPr="00835C2D">
        <w:rPr>
          <w:rFonts w:ascii="Times New Roman" w:hAnsi="Times New Roman" w:cs="Times New Roman"/>
          <w:sz w:val="28"/>
          <w:szCs w:val="28"/>
        </w:rPr>
        <w:t>из ;</w:t>
      </w:r>
      <w:proofErr w:type="gramEnd"/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</w:t>
      </w:r>
      <w:r w:rsidRPr="00835C2D">
        <w:rPr>
          <w:rFonts w:ascii="Cambria Math" w:hAnsi="Cambria Math" w:cs="Cambria Math"/>
          <w:sz w:val="28"/>
          <w:szCs w:val="28"/>
        </w:rPr>
        <w:t>∗</w:t>
      </w:r>
      <w:r w:rsidRPr="00835C2D">
        <w:rPr>
          <w:rFonts w:ascii="Times New Roman" w:hAnsi="Times New Roman" w:cs="Times New Roman"/>
          <w:sz w:val="28"/>
          <w:szCs w:val="28"/>
        </w:rPr>
        <w:t xml:space="preserve"> из A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следует A </w:t>
      </w:r>
      <w:proofErr w:type="gramStart"/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</w:t>
      </w:r>
      <w:r w:rsidRPr="00835C2D">
        <w:rPr>
          <w:rFonts w:ascii="Cambria Math" w:hAnsi="Cambria Math" w:cs="Cambria Math"/>
          <w:sz w:val="28"/>
          <w:szCs w:val="28"/>
        </w:rPr>
        <w:t>∗</w:t>
      </w:r>
      <w:r w:rsidRPr="00835C2D">
        <w:rPr>
          <w:rFonts w:ascii="Times New Roman" w:hAnsi="Times New Roman" w:cs="Times New Roman"/>
          <w:sz w:val="28"/>
          <w:szCs w:val="28"/>
        </w:rPr>
        <w:t xml:space="preserve"> из A1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  , A2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  , ... следует U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Если последнее ограничение имеет место для конечного числа случайных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событий, то называется алгеброй. Так как множество не является пустым,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то существует A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. Следовательно, A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. Теперь ясно, что A U A =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 xml:space="preserve"> = Ω \ Ω = Ω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. Случайные события из называются наблюдаемыми. По-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этому    будем называть множеством наблюдаемых исходов, хотя оно может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содержать исходы, которые никогда не происходят при проведении </w:t>
      </w:r>
      <w:proofErr w:type="spellStart"/>
      <w:r w:rsidRPr="00835C2D">
        <w:rPr>
          <w:rFonts w:ascii="Times New Roman" w:hAnsi="Times New Roman" w:cs="Times New Roman"/>
          <w:sz w:val="28"/>
          <w:szCs w:val="28"/>
        </w:rPr>
        <w:t>экспери</w:t>
      </w:r>
      <w:proofErr w:type="spellEnd"/>
      <w:r w:rsidRPr="00835C2D">
        <w:rPr>
          <w:rFonts w:ascii="Times New Roman" w:hAnsi="Times New Roman" w:cs="Times New Roman"/>
          <w:sz w:val="28"/>
          <w:szCs w:val="28"/>
        </w:rPr>
        <w:t>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мента E. Более того, оно всегда содержит невозможный исход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>. Теперь стало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окончательно ясно, насколько важно было введение с самого начала в рассмотрение невозможного исхода </w:t>
      </w:r>
      <w:r w:rsidRPr="00835C2D">
        <w:rPr>
          <w:rFonts w:ascii="Cambria Math" w:hAnsi="Cambria Math" w:cs="Cambria Math"/>
          <w:sz w:val="28"/>
          <w:szCs w:val="28"/>
        </w:rPr>
        <w:t>∅</w:t>
      </w:r>
      <w:r w:rsidRPr="00835C2D">
        <w:rPr>
          <w:rFonts w:ascii="Times New Roman" w:hAnsi="Times New Roman" w:cs="Times New Roman"/>
          <w:sz w:val="28"/>
          <w:szCs w:val="28"/>
        </w:rPr>
        <w:t xml:space="preserve">. Легко показать, что σ-алгебра     замкнута относительно остальных теоретико-множественных операций. Прежде всего покажем, что A I B </w:t>
      </w:r>
      <w:proofErr w:type="gramStart"/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A \ B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, А ∆ B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при A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, В </w:t>
      </w:r>
      <w:r w:rsidRPr="00835C2D">
        <w:rPr>
          <w:rFonts w:ascii="Cambria Math" w:hAnsi="Cambria Math" w:cs="Cambria Math"/>
          <w:sz w:val="28"/>
          <w:szCs w:val="28"/>
        </w:rPr>
        <w:t>∈</w:t>
      </w:r>
      <w:r w:rsidRPr="00835C2D">
        <w:rPr>
          <w:rFonts w:ascii="Times New Roman" w:hAnsi="Times New Roman" w:cs="Times New Roman"/>
          <w:sz w:val="28"/>
          <w:szCs w:val="28"/>
        </w:rPr>
        <w:t xml:space="preserve"> . Действительно,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все эти соотношения сразу следуют из представлений вида A I B = A U B ,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A \ B = A I B , A ∆ B = ( A \ B ) U (B \ A) и последних двух ограничений на . Аналогичным способом доказывается, что σ-алгебра                 замкнута относительно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теоретико-множественных операций, взятых в счетном числе над случайными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событиями.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Переход к множеству </w:t>
      </w:r>
      <w:r w:rsidRPr="00835C2D">
        <w:rPr>
          <w:rFonts w:ascii="Cambria Math" w:hAnsi="Cambria Math" w:cs="Cambria Math"/>
          <w:sz w:val="28"/>
          <w:szCs w:val="28"/>
        </w:rPr>
        <w:t>⊂</w:t>
      </w:r>
      <w:r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 xml:space="preserve"> вызван тем, что не над всеми допустимыми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lastRenderedPageBreak/>
        <w:t>исходами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могут быть введены теоретико-множественные операций и, более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того, не все допустимые исходы эксперимента E могут происходить. Далее, могут существовать события из </w:t>
      </w:r>
      <w:r w:rsidRPr="00835C2D">
        <w:rPr>
          <w:rFonts w:ascii="Cambria Math" w:hAnsi="Cambria Math" w:cs="Cambria Math"/>
          <w:sz w:val="28"/>
          <w:szCs w:val="28"/>
        </w:rPr>
        <w:t>ℑ</w:t>
      </w:r>
      <w:r w:rsidRPr="00835C2D">
        <w:rPr>
          <w:rFonts w:ascii="Times New Roman" w:hAnsi="Times New Roman" w:cs="Times New Roman"/>
          <w:sz w:val="28"/>
          <w:szCs w:val="28"/>
        </w:rPr>
        <w:t>, которые когда-нибудь наступают при проведении эксперимента E и не доступны наблюдению для исследователя. Наконец, так как множество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 xml:space="preserve">   всех наблюдаемых исходов статистически устойчивого эксперимента Е является σ-алгеброй, то в результате теоретико-множественных операций над наблюдаемыми исходами мы получаем снова наблюдаемые исходы. Другими</w:t>
      </w:r>
      <w:r w:rsidR="00764965" w:rsidRPr="00835C2D">
        <w:rPr>
          <w:rFonts w:ascii="Times New Roman" w:hAnsi="Times New Roman" w:cs="Times New Roman"/>
          <w:sz w:val="28"/>
          <w:szCs w:val="28"/>
        </w:rPr>
        <w:t xml:space="preserve"> </w:t>
      </w:r>
      <w:r w:rsidRPr="00835C2D">
        <w:rPr>
          <w:rFonts w:ascii="Times New Roman" w:hAnsi="Times New Roman" w:cs="Times New Roman"/>
          <w:sz w:val="28"/>
          <w:szCs w:val="28"/>
        </w:rPr>
        <w:t>словами, мы будем иметь дело только с известными нам наблюдаемыми исходами (объектами).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 xml:space="preserve">      Таким образом, каждому статистически устойчивому эксперименту Е мы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835C2D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Pr="00835C2D">
        <w:rPr>
          <w:rFonts w:ascii="Times New Roman" w:hAnsi="Times New Roman" w:cs="Times New Roman"/>
          <w:sz w:val="28"/>
          <w:szCs w:val="28"/>
        </w:rPr>
        <w:t xml:space="preserve"> поставить в соответствие некоторую упорядоченную пару (Ω, ), кото-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рая называется его теоретико-множественной моделью. Приведенная ниже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табл. 1.1 позволяет зафиксировать основные понятия и элементы теоретико-</w:t>
      </w:r>
    </w:p>
    <w:p w:rsidR="00F27BD7" w:rsidRPr="00835C2D" w:rsidRDefault="00F27BD7" w:rsidP="007131AA">
      <w:pPr>
        <w:pStyle w:val="HTML"/>
        <w:ind w:left="-567" w:right="-143"/>
        <w:rPr>
          <w:rFonts w:ascii="Times New Roman" w:hAnsi="Times New Roman" w:cs="Times New Roman"/>
          <w:sz w:val="28"/>
          <w:szCs w:val="28"/>
        </w:rPr>
      </w:pPr>
      <w:r w:rsidRPr="00835C2D">
        <w:rPr>
          <w:rFonts w:ascii="Times New Roman" w:hAnsi="Times New Roman" w:cs="Times New Roman"/>
          <w:sz w:val="28"/>
          <w:szCs w:val="28"/>
        </w:rPr>
        <w:t>множественной модели эксперимента Е.</w:t>
      </w:r>
    </w:p>
    <w:p w:rsidR="00CB589E" w:rsidRPr="00923135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923135">
        <w:rPr>
          <w:rFonts w:ascii="Times New Roman" w:hAnsi="Times New Roman"/>
          <w:sz w:val="28"/>
          <w:szCs w:val="28"/>
        </w:rPr>
        <w:t>Представим свое видение того, как рационально было бы излагать теорию множеств в средней школе, следуя, в целом, общей логике изложения основ теоретико – множественного подхода в [1].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Под множеством понимается некоторая, вполне определенная совокупность объектов или элементов. Если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sz w:val="28"/>
          <w:szCs w:val="28"/>
        </w:rPr>
        <w:t xml:space="preserve"> есть один из объектов множества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, мы говорим, что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есть </w:t>
      </w:r>
      <w:r w:rsidRPr="005D33B7">
        <w:rPr>
          <w:rFonts w:ascii="Times New Roman" w:hAnsi="Times New Roman"/>
          <w:b/>
          <w:i/>
          <w:sz w:val="28"/>
          <w:szCs w:val="28"/>
        </w:rPr>
        <w:t>элемент</w:t>
      </w:r>
      <w:r w:rsidRPr="005D33B7">
        <w:rPr>
          <w:rFonts w:ascii="Times New Roman" w:hAnsi="Times New Roman"/>
          <w:b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, или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b/>
          <w:i/>
          <w:sz w:val="28"/>
          <w:szCs w:val="28"/>
        </w:rPr>
        <w:t>принадлежит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. Принадлежность элемента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множеству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записывается как </w:t>
      </w:r>
      <w:proofErr w:type="gramStart"/>
      <w:r w:rsidRPr="005D33B7">
        <w:rPr>
          <w:rFonts w:ascii="Times New Roman" w:hAnsi="Times New Roman"/>
          <w:i/>
          <w:sz w:val="28"/>
          <w:szCs w:val="28"/>
        </w:rPr>
        <w:t xml:space="preserve">а </w:t>
      </w:r>
      <w:r w:rsidRPr="005D33B7">
        <w:rPr>
          <w:rFonts w:ascii="Times New Roman" w:hAnsi="Times New Roman"/>
          <w:sz w:val="28"/>
          <w:szCs w:val="28"/>
        </w:rPr>
        <w:sym w:font="Symbol" w:char="F0CE"/>
      </w:r>
      <w:r w:rsidRPr="005D33B7">
        <w:rPr>
          <w:rFonts w:ascii="Times New Roman" w:hAnsi="Times New Roman"/>
          <w:i/>
          <w:position w:val="-4"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5D33B7">
        <w:rPr>
          <w:rFonts w:ascii="Times New Roman" w:hAnsi="Times New Roman"/>
          <w:sz w:val="28"/>
          <w:szCs w:val="28"/>
        </w:rPr>
        <w:t>.</w:t>
      </w:r>
      <w:proofErr w:type="gramEnd"/>
      <w:r w:rsidRPr="005D33B7">
        <w:rPr>
          <w:rFonts w:ascii="Times New Roman" w:hAnsi="Times New Roman"/>
          <w:sz w:val="28"/>
          <w:szCs w:val="28"/>
        </w:rPr>
        <w:t xml:space="preserve"> Если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не является элементом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, это записывается как </w:t>
      </w:r>
      <w:r w:rsidRPr="005D33B7">
        <w:rPr>
          <w:rFonts w:ascii="Times New Roman" w:hAnsi="Times New Roman"/>
          <w:i/>
          <w:sz w:val="28"/>
          <w:szCs w:val="28"/>
        </w:rPr>
        <w:t xml:space="preserve">а </w:t>
      </w:r>
      <w:r w:rsidRPr="005D33B7">
        <w:rPr>
          <w:rFonts w:ascii="Times New Roman" w:hAnsi="Times New Roman"/>
          <w:sz w:val="28"/>
          <w:szCs w:val="28"/>
        </w:rPr>
        <w:sym w:font="Symbol" w:char="F0CF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.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color w:val="FF0000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В тех случаях, когда это возможно, множество может быть задано перечислением всех своих элементов. В общем же случае множество задается указанием </w:t>
      </w:r>
      <w:r w:rsidRPr="005D33B7">
        <w:rPr>
          <w:rFonts w:ascii="Times New Roman" w:hAnsi="Times New Roman"/>
          <w:b/>
          <w:i/>
          <w:sz w:val="28"/>
          <w:szCs w:val="28"/>
        </w:rPr>
        <w:t>характеристического свойства</w:t>
      </w:r>
      <w:r w:rsidRPr="005D33B7">
        <w:rPr>
          <w:rFonts w:ascii="Times New Roman" w:hAnsi="Times New Roman"/>
          <w:sz w:val="28"/>
          <w:szCs w:val="28"/>
        </w:rPr>
        <w:t xml:space="preserve">, т. е. свойства, которому удовлетворяют элементы данного множества, и только они. Для задания обычно используются фигурные скобки, а внутри них приводится характеристическое свойство, описывающее множество. Таким образом, множество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sz w:val="28"/>
          <w:szCs w:val="28"/>
        </w:rPr>
        <w:t xml:space="preserve"> = {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sz w:val="28"/>
          <w:szCs w:val="28"/>
        </w:rPr>
        <w:t xml:space="preserve">: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>обладает свойством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D33B7">
        <w:rPr>
          <w:rFonts w:ascii="Times New Roman" w:hAnsi="Times New Roman"/>
          <w:sz w:val="28"/>
          <w:szCs w:val="28"/>
        </w:rPr>
        <w:t>} предполагается содержащим только те объекты, которые имеют свойство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D33B7">
        <w:rPr>
          <w:rFonts w:ascii="Times New Roman" w:hAnsi="Times New Roman"/>
          <w:i/>
          <w:sz w:val="28"/>
          <w:szCs w:val="28"/>
        </w:rPr>
        <w:t xml:space="preserve">. </w:t>
      </w:r>
      <w:r w:rsidRPr="005D33B7">
        <w:rPr>
          <w:rFonts w:ascii="Times New Roman" w:hAnsi="Times New Roman"/>
          <w:sz w:val="28"/>
          <w:szCs w:val="28"/>
        </w:rPr>
        <w:t xml:space="preserve">Например,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sz w:val="28"/>
          <w:szCs w:val="28"/>
        </w:rPr>
        <w:t xml:space="preserve"> = {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sz w:val="28"/>
          <w:szCs w:val="28"/>
        </w:rPr>
        <w:t xml:space="preserve">: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sz w:val="28"/>
          <w:szCs w:val="28"/>
        </w:rPr>
        <w:t xml:space="preserve"> – футболист, играющий за </w:t>
      </w:r>
      <w:proofErr w:type="spellStart"/>
      <w:r w:rsidRPr="005D33B7">
        <w:rPr>
          <w:rFonts w:ascii="Times New Roman" w:hAnsi="Times New Roman"/>
          <w:sz w:val="28"/>
          <w:szCs w:val="28"/>
        </w:rPr>
        <w:t>УрГПУ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} – множество, состоящее из всех футбольных игроков, выступающих за </w:t>
      </w:r>
      <w:proofErr w:type="spellStart"/>
      <w:r w:rsidRPr="005D33B7">
        <w:rPr>
          <w:rFonts w:ascii="Times New Roman" w:hAnsi="Times New Roman"/>
          <w:sz w:val="28"/>
          <w:szCs w:val="28"/>
        </w:rPr>
        <w:t>УрГПУ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.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>Пустое множество</w:t>
      </w:r>
      <w:r w:rsidRPr="005D33B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D33B7">
        <w:rPr>
          <w:rFonts w:ascii="Times New Roman" w:hAnsi="Times New Roman"/>
          <w:sz w:val="28"/>
          <w:szCs w:val="28"/>
        </w:rPr>
        <w:t xml:space="preserve">обозначаемое </w:t>
      </w:r>
      <w:r w:rsidRPr="005D33B7">
        <w:rPr>
          <w:rFonts w:ascii="Times New Roman" w:hAnsi="Times New Roman"/>
          <w:sz w:val="28"/>
          <w:szCs w:val="28"/>
        </w:rPr>
        <w:sym w:font="Symbol" w:char="F0C6"/>
      </w:r>
      <w:r w:rsidRPr="005D33B7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Pr="005D33B7">
        <w:rPr>
          <w:rFonts w:ascii="Times New Roman" w:hAnsi="Times New Roman"/>
          <w:sz w:val="28"/>
          <w:szCs w:val="28"/>
        </w:rPr>
        <w:t xml:space="preserve"> {}, есть множество, которое не содержит элементов. </w:t>
      </w:r>
      <w:r w:rsidRPr="005D33B7">
        <w:rPr>
          <w:rFonts w:ascii="Times New Roman" w:hAnsi="Times New Roman"/>
          <w:b/>
          <w:i/>
          <w:sz w:val="28"/>
          <w:szCs w:val="28"/>
        </w:rPr>
        <w:t>Универсальное множество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U</w:t>
      </w:r>
      <w:r w:rsidRPr="005D33B7">
        <w:rPr>
          <w:rFonts w:ascii="Times New Roman" w:hAnsi="Times New Roman"/>
          <w:sz w:val="28"/>
          <w:szCs w:val="28"/>
        </w:rPr>
        <w:t xml:space="preserve"> есть множество, обладающее таким свойством, что все рассматриваемые в решаемой задаче множества являются его подмножествами.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ab/>
        <w:t xml:space="preserve">Между множествами могут быть определены отношения, т.е. операции над двумя и более множествами. Для множеств определены операции пересечения, объединения, разности, симметрической разности, декартово произведение. Как мы увидим далее, операции пересечения, объединения, разности симметрической разности находят непосредственное применение при осуществлении поисковой работы с информационными ресурсами.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3E806B" wp14:editId="6DD17B95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442085" cy="1031875"/>
            <wp:effectExtent l="0" t="0" r="5715" b="0"/>
            <wp:wrapTight wrapText="bothSides">
              <wp:wrapPolygon edited="0">
                <wp:start x="0" y="0"/>
                <wp:lineTo x="0" y="21135"/>
                <wp:lineTo x="21400" y="21135"/>
                <wp:lineTo x="21400" y="0"/>
                <wp:lineTo x="0" y="0"/>
              </wp:wrapPolygon>
            </wp:wrapTight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3B7">
        <w:rPr>
          <w:rFonts w:ascii="Times New Roman" w:hAnsi="Times New Roman"/>
          <w:sz w:val="28"/>
          <w:szCs w:val="28"/>
        </w:rPr>
        <w:t xml:space="preserve">Одним из наиболее удобных инструментов при работе с небольшим числом множеств являются диаграммы Эйлера – Венна. </w:t>
      </w:r>
      <w:r w:rsidRPr="005D33B7">
        <w:rPr>
          <w:rFonts w:ascii="Times New Roman" w:hAnsi="Times New Roman"/>
          <w:b/>
          <w:i/>
          <w:sz w:val="28"/>
          <w:szCs w:val="28"/>
        </w:rPr>
        <w:t>Диаграммы Эйлера - Венна</w:t>
      </w:r>
      <w:r w:rsidRPr="005D33B7">
        <w:rPr>
          <w:rFonts w:ascii="Times New Roman" w:hAnsi="Times New Roman"/>
          <w:sz w:val="28"/>
          <w:szCs w:val="28"/>
        </w:rPr>
        <w:t xml:space="preserve"> - очень удобный инструмент, позволяющий изображать множества и иллюстрировать операции над ними. Множества в диаграммах Эйлера - Венна изображаются внутренними частями кругов (овалов), их пересечениями, объединениями и т.д. Прямоугольник изображает универсальное </w:t>
      </w:r>
      <w:r w:rsidRPr="005D33B7">
        <w:rPr>
          <w:rFonts w:ascii="Times New Roman" w:hAnsi="Times New Roman"/>
          <w:sz w:val="28"/>
          <w:szCs w:val="28"/>
        </w:rPr>
        <w:lastRenderedPageBreak/>
        <w:t xml:space="preserve">множество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U</w:t>
      </w:r>
      <w:r w:rsidRPr="005D33B7">
        <w:rPr>
          <w:rFonts w:ascii="Times New Roman" w:hAnsi="Times New Roman"/>
          <w:sz w:val="28"/>
          <w:szCs w:val="28"/>
        </w:rPr>
        <w:t xml:space="preserve">. На рисунке приведена диаграмма Эйлера -  Венна для множества </w:t>
      </w:r>
      <w:proofErr w:type="gramStart"/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sym w:font="Symbol" w:char="F0CC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U</w:t>
      </w:r>
      <w:proofErr w:type="gramEnd"/>
      <w:r w:rsidRPr="005D33B7">
        <w:rPr>
          <w:rFonts w:ascii="Times New Roman" w:hAnsi="Times New Roman"/>
          <w:sz w:val="28"/>
          <w:szCs w:val="28"/>
        </w:rPr>
        <w:t>, которое изображено внутренней частью круга.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>Ниже мы предложим свой подход, содержащий принципиальное решение проблемы. Начнем, однако, с краткого описания традиционной интерпретации.</w:t>
      </w:r>
    </w:p>
    <w:p w:rsidR="00CB589E" w:rsidRPr="005D33B7" w:rsidRDefault="00CB589E" w:rsidP="007131AA">
      <w:pPr>
        <w:spacing w:before="120" w:after="120" w:line="240" w:lineRule="auto"/>
        <w:ind w:left="-567"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>ОПЕРАЦИИ НАД МНОЖЕСТВАМИ: традиционный подход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>Пересечением</w:t>
      </w:r>
      <w:r w:rsidRPr="005D33B7">
        <w:rPr>
          <w:rFonts w:ascii="Times New Roman" w:hAnsi="Times New Roman"/>
          <w:sz w:val="28"/>
          <w:szCs w:val="28"/>
        </w:rPr>
        <w:t xml:space="preserve"> двух произвольных множеств </w:t>
      </w:r>
      <w:r w:rsidRPr="005D33B7">
        <w:rPr>
          <w:rFonts w:ascii="Times New Roman" w:hAnsi="Times New Roman"/>
          <w:i/>
          <w:sz w:val="28"/>
          <w:szCs w:val="28"/>
        </w:rPr>
        <w:t xml:space="preserve">А </w:t>
      </w:r>
      <w:r w:rsidRPr="005D33B7">
        <w:rPr>
          <w:rFonts w:ascii="Times New Roman" w:hAnsi="Times New Roman"/>
          <w:sz w:val="28"/>
          <w:szCs w:val="28"/>
        </w:rPr>
        <w:t xml:space="preserve">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называется множество, состоящее из всех тех и только тех элементов, которые принадлежат и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, 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. Пересечение множеств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обозначается </w:t>
      </w:r>
      <w:proofErr w:type="gramStart"/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sym w:font="Symbol" w:char="F0C7"/>
      </w:r>
      <w:r w:rsidRPr="005D33B7">
        <w:rPr>
          <w:rFonts w:ascii="Times New Roman" w:hAnsi="Times New Roman"/>
          <w:i/>
          <w:sz w:val="28"/>
          <w:szCs w:val="28"/>
        </w:rPr>
        <w:t xml:space="preserve"> В</w:t>
      </w:r>
      <w:r w:rsidRPr="005D33B7">
        <w:rPr>
          <w:rFonts w:ascii="Times New Roman" w:hAnsi="Times New Roman"/>
          <w:sz w:val="28"/>
          <w:szCs w:val="28"/>
        </w:rPr>
        <w:t>.</w:t>
      </w:r>
      <w:proofErr w:type="gramEnd"/>
      <w:r w:rsidRPr="005D33B7">
        <w:rPr>
          <w:rFonts w:ascii="Times New Roman" w:hAnsi="Times New Roman"/>
          <w:sz w:val="28"/>
          <w:szCs w:val="28"/>
        </w:rPr>
        <w:t xml:space="preserve"> Это определение равносильно следующему: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sym w:font="Symbol" w:char="F0C7"/>
      </w:r>
      <w:r w:rsidRPr="005D33B7">
        <w:rPr>
          <w:rFonts w:ascii="Times New Roman" w:hAnsi="Times New Roman"/>
          <w:i/>
          <w:sz w:val="28"/>
          <w:szCs w:val="28"/>
        </w:rPr>
        <w:t xml:space="preserve"> В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 xml:space="preserve">= </w:t>
      </w:r>
      <w:r w:rsidRPr="005D33B7">
        <w:rPr>
          <w:rFonts w:ascii="Times New Roman" w:hAnsi="Times New Roman"/>
          <w:sz w:val="28"/>
          <w:szCs w:val="28"/>
        </w:rPr>
        <w:t>{</w:t>
      </w:r>
      <w:r w:rsidRPr="005D33B7">
        <w:rPr>
          <w:rFonts w:ascii="Times New Roman" w:hAnsi="Times New Roman"/>
          <w:i/>
          <w:sz w:val="28"/>
          <w:szCs w:val="28"/>
        </w:rPr>
        <w:t>x</w:t>
      </w:r>
      <w:r w:rsidRPr="005D33B7">
        <w:rPr>
          <w:rFonts w:ascii="Times New Roman" w:hAnsi="Times New Roman"/>
          <w:sz w:val="28"/>
          <w:szCs w:val="28"/>
        </w:rPr>
        <w:t>: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sym w:font="Symbol" w:char="F0CE"/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 xml:space="preserve">и 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sym w:font="Symbol" w:char="F0CE"/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>}</w:t>
      </w:r>
      <w:r w:rsidRPr="005D33B7">
        <w:rPr>
          <w:rFonts w:ascii="Times New Roman" w:hAnsi="Times New Roman"/>
          <w:i/>
          <w:sz w:val="28"/>
          <w:szCs w:val="28"/>
        </w:rPr>
        <w:t>.</w:t>
      </w:r>
      <w:r w:rsidRPr="005D33B7">
        <w:rPr>
          <w:rFonts w:ascii="Times New Roman" w:hAnsi="Times New Roman"/>
          <w:sz w:val="28"/>
          <w:szCs w:val="28"/>
        </w:rPr>
        <w:t xml:space="preserve"> Например, </w:t>
      </w:r>
      <w:proofErr w:type="gramStart"/>
      <w:r w:rsidRPr="005D33B7">
        <w:rPr>
          <w:rFonts w:ascii="Times New Roman" w:hAnsi="Times New Roman"/>
          <w:sz w:val="28"/>
          <w:szCs w:val="28"/>
        </w:rPr>
        <w:t xml:space="preserve">если 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 xml:space="preserve">= </w:t>
      </w:r>
      <w:r w:rsidRPr="005D33B7">
        <w:rPr>
          <w:rFonts w:ascii="Times New Roman" w:hAnsi="Times New Roman"/>
          <w:sz w:val="28"/>
          <w:szCs w:val="28"/>
        </w:rPr>
        <w:t xml:space="preserve">{1,2,3,4,5}  и  </w:t>
      </w:r>
      <w:r w:rsidRPr="005D33B7">
        <w:rPr>
          <w:rFonts w:ascii="Times New Roman" w:hAnsi="Times New Roman"/>
          <w:i/>
          <w:sz w:val="28"/>
          <w:szCs w:val="28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>=</w:t>
      </w:r>
      <w:r w:rsidRPr="005D33B7">
        <w:rPr>
          <w:rFonts w:ascii="Times New Roman" w:hAnsi="Times New Roman"/>
          <w:sz w:val="28"/>
          <w:szCs w:val="28"/>
        </w:rPr>
        <w:t xml:space="preserve"> {1,3,5,7,9}, тогда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sym w:font="Symbol" w:char="F0C7"/>
      </w:r>
      <w:r w:rsidRPr="005D33B7">
        <w:rPr>
          <w:rFonts w:ascii="Times New Roman" w:hAnsi="Times New Roman"/>
          <w:i/>
          <w:sz w:val="28"/>
          <w:szCs w:val="28"/>
        </w:rPr>
        <w:t xml:space="preserve"> В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 xml:space="preserve">= </w:t>
      </w:r>
      <w:r w:rsidRPr="005D33B7">
        <w:rPr>
          <w:rFonts w:ascii="Times New Roman" w:hAnsi="Times New Roman"/>
          <w:sz w:val="28"/>
          <w:szCs w:val="28"/>
        </w:rPr>
        <w:t>{1,3,5}.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7F06EE" wp14:editId="5C399F6B">
            <wp:extent cx="3486150" cy="10763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i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>Объединением</w:t>
      </w:r>
      <w:r w:rsidRPr="005D33B7">
        <w:rPr>
          <w:rFonts w:ascii="Times New Roman" w:hAnsi="Times New Roman"/>
          <w:sz w:val="28"/>
          <w:szCs w:val="28"/>
        </w:rPr>
        <w:t xml:space="preserve"> множеств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называется множество, состоящее из всех тех элементов, которые принадлежат хотя бы одному из множеств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или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. Объединение множеств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обозначается </w:t>
      </w:r>
      <w:proofErr w:type="gramStart"/>
      <w:r w:rsidRPr="005D33B7">
        <w:rPr>
          <w:rFonts w:ascii="Times New Roman" w:hAnsi="Times New Roman"/>
          <w:i/>
          <w:sz w:val="28"/>
          <w:szCs w:val="28"/>
        </w:rPr>
        <w:t>А </w:t>
      </w:r>
      <w:r w:rsidRPr="005D33B7">
        <w:rPr>
          <w:rFonts w:ascii="Times New Roman" w:hAnsi="Times New Roman"/>
          <w:sz w:val="28"/>
          <w:szCs w:val="28"/>
        </w:rPr>
        <w:sym w:font="Symbol" w:char="F0C8"/>
      </w:r>
      <w:r w:rsidRPr="005D33B7">
        <w:rPr>
          <w:rFonts w:ascii="Times New Roman" w:hAnsi="Times New Roman"/>
          <w:i/>
          <w:sz w:val="28"/>
          <w:szCs w:val="28"/>
        </w:rPr>
        <w:t> В</w:t>
      </w:r>
      <w:r w:rsidRPr="005D33B7">
        <w:rPr>
          <w:rFonts w:ascii="Times New Roman" w:hAnsi="Times New Roman"/>
          <w:sz w:val="28"/>
          <w:szCs w:val="28"/>
        </w:rPr>
        <w:t>.</w:t>
      </w:r>
      <w:proofErr w:type="gramEnd"/>
      <w:r w:rsidRPr="005D33B7">
        <w:rPr>
          <w:rFonts w:ascii="Times New Roman" w:hAnsi="Times New Roman"/>
          <w:sz w:val="28"/>
          <w:szCs w:val="28"/>
        </w:rPr>
        <w:t xml:space="preserve"> Это определение равносильно следующему: </w:t>
      </w:r>
      <w:r w:rsidRPr="005D33B7">
        <w:rPr>
          <w:rFonts w:ascii="Times New Roman" w:hAnsi="Times New Roman"/>
          <w:i/>
          <w:sz w:val="28"/>
          <w:szCs w:val="28"/>
        </w:rPr>
        <w:t xml:space="preserve">А </w:t>
      </w:r>
      <w:r w:rsidRPr="005D33B7">
        <w:rPr>
          <w:rFonts w:ascii="Times New Roman" w:hAnsi="Times New Roman"/>
          <w:sz w:val="28"/>
          <w:szCs w:val="28"/>
        </w:rPr>
        <w:sym w:font="Symbol" w:char="F0C8"/>
      </w:r>
      <w:r w:rsidRPr="005D33B7">
        <w:rPr>
          <w:rFonts w:ascii="Times New Roman" w:hAnsi="Times New Roman"/>
          <w:i/>
          <w:sz w:val="28"/>
          <w:szCs w:val="28"/>
        </w:rPr>
        <w:t xml:space="preserve"> В </w:t>
      </w:r>
      <w:r w:rsidRPr="005D33B7">
        <w:rPr>
          <w:rFonts w:ascii="Times New Roman" w:hAnsi="Times New Roman"/>
          <w:sz w:val="28"/>
          <w:szCs w:val="28"/>
        </w:rPr>
        <w:t>= {</w:t>
      </w:r>
      <w:r w:rsidRPr="005D33B7">
        <w:rPr>
          <w:rFonts w:ascii="Times New Roman" w:hAnsi="Times New Roman"/>
          <w:i/>
          <w:sz w:val="28"/>
          <w:szCs w:val="28"/>
        </w:rPr>
        <w:t xml:space="preserve">x: x </w:t>
      </w:r>
      <w:r w:rsidRPr="005D33B7">
        <w:rPr>
          <w:rFonts w:ascii="Times New Roman" w:hAnsi="Times New Roman"/>
          <w:sz w:val="28"/>
          <w:szCs w:val="28"/>
        </w:rPr>
        <w:sym w:font="Symbol" w:char="F0CE"/>
      </w:r>
      <w:r w:rsidRPr="005D33B7">
        <w:rPr>
          <w:rFonts w:ascii="Times New Roman" w:hAnsi="Times New Roman"/>
          <w:position w:val="-4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 xml:space="preserve">и 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sym w:font="Symbol" w:char="F0CE"/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>}</w:t>
      </w:r>
      <w:r w:rsidRPr="005D33B7">
        <w:rPr>
          <w:rFonts w:ascii="Times New Roman" w:hAnsi="Times New Roman"/>
          <w:i/>
          <w:sz w:val="28"/>
          <w:szCs w:val="28"/>
        </w:rPr>
        <w:t>.</w:t>
      </w:r>
      <w:r w:rsidRPr="005D33B7">
        <w:rPr>
          <w:rFonts w:ascii="Times New Roman" w:hAnsi="Times New Roman"/>
          <w:sz w:val="28"/>
          <w:szCs w:val="28"/>
        </w:rPr>
        <w:t xml:space="preserve"> Например, если </w:t>
      </w:r>
      <w:r w:rsidRPr="005D33B7">
        <w:rPr>
          <w:rFonts w:ascii="Times New Roman" w:hAnsi="Times New Roman"/>
          <w:i/>
          <w:sz w:val="28"/>
          <w:szCs w:val="28"/>
        </w:rPr>
        <w:t>А=</w:t>
      </w:r>
      <w:r w:rsidRPr="005D33B7">
        <w:rPr>
          <w:rFonts w:ascii="Times New Roman" w:hAnsi="Times New Roman"/>
          <w:sz w:val="28"/>
          <w:szCs w:val="28"/>
        </w:rPr>
        <w:t xml:space="preserve">{1,2,6,7} и </w:t>
      </w:r>
      <w:r w:rsidRPr="005D33B7">
        <w:rPr>
          <w:rFonts w:ascii="Times New Roman" w:hAnsi="Times New Roman"/>
          <w:i/>
          <w:sz w:val="28"/>
          <w:szCs w:val="28"/>
        </w:rPr>
        <w:t>B=</w:t>
      </w:r>
      <w:r w:rsidRPr="005D33B7">
        <w:rPr>
          <w:rFonts w:ascii="Times New Roman" w:hAnsi="Times New Roman"/>
          <w:sz w:val="28"/>
          <w:szCs w:val="28"/>
        </w:rPr>
        <w:t xml:space="preserve">{2,3,5,6}, тогда </w:t>
      </w:r>
      <w:proofErr w:type="gramStart"/>
      <w:r w:rsidRPr="005D33B7">
        <w:rPr>
          <w:rFonts w:ascii="Times New Roman" w:hAnsi="Times New Roman"/>
          <w:i/>
          <w:sz w:val="28"/>
          <w:szCs w:val="28"/>
        </w:rPr>
        <w:t xml:space="preserve">А </w:t>
      </w:r>
      <w:r w:rsidRPr="005D33B7">
        <w:rPr>
          <w:rFonts w:ascii="Times New Roman" w:hAnsi="Times New Roman"/>
          <w:sz w:val="28"/>
          <w:szCs w:val="28"/>
        </w:rPr>
        <w:sym w:font="Symbol" w:char="F0C8"/>
      </w:r>
      <w:r w:rsidRPr="005D33B7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>= {1,2,3,5,6,7}</w:t>
      </w:r>
      <w:r w:rsidRPr="005D33B7">
        <w:rPr>
          <w:rFonts w:ascii="Times New Roman" w:hAnsi="Times New Roman"/>
          <w:i/>
          <w:sz w:val="28"/>
          <w:szCs w:val="28"/>
        </w:rPr>
        <w:t>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A5A63C" wp14:editId="52E727E2">
            <wp:extent cx="3714750" cy="12192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3B7">
        <w:rPr>
          <w:rFonts w:ascii="Times New Roman" w:hAnsi="Times New Roman"/>
          <w:i/>
          <w:sz w:val="28"/>
          <w:szCs w:val="28"/>
        </w:rPr>
        <w:t xml:space="preserve"> А </w:t>
      </w:r>
      <w:r w:rsidRPr="005D33B7">
        <w:rPr>
          <w:rFonts w:ascii="Times New Roman" w:hAnsi="Times New Roman"/>
          <w:sz w:val="28"/>
          <w:szCs w:val="28"/>
        </w:rPr>
        <w:sym w:font="Symbol" w:char="F0C8"/>
      </w:r>
      <w:r w:rsidRPr="005D33B7">
        <w:rPr>
          <w:rFonts w:ascii="Times New Roman" w:hAnsi="Times New Roman"/>
          <w:i/>
          <w:sz w:val="28"/>
          <w:szCs w:val="28"/>
        </w:rPr>
        <w:t xml:space="preserve"> В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color w:val="FF0000"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>Разностью множеств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sz w:val="28"/>
          <w:szCs w:val="28"/>
        </w:rPr>
        <w:t>\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>(часто пишут также</w:t>
      </w:r>
      <w:r w:rsidRPr="005D33B7">
        <w:rPr>
          <w:rFonts w:ascii="Times New Roman" w:hAnsi="Times New Roman"/>
          <w:i/>
          <w:sz w:val="28"/>
          <w:szCs w:val="28"/>
        </w:rPr>
        <w:t xml:space="preserve"> A</w:t>
      </w:r>
      <w:r w:rsidRPr="005D33B7">
        <w:rPr>
          <w:rFonts w:ascii="Times New Roman" w:hAnsi="Times New Roman"/>
          <w:sz w:val="28"/>
          <w:szCs w:val="28"/>
        </w:rPr>
        <w:t>–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) называется множество всех тех и только тех элементов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, которые не содержатся в </w:t>
      </w:r>
      <w:proofErr w:type="spellStart"/>
      <w:r w:rsidRPr="005D33B7">
        <w:rPr>
          <w:rFonts w:ascii="Times New Roman" w:hAnsi="Times New Roman"/>
          <w:i/>
          <w:sz w:val="28"/>
          <w:szCs w:val="28"/>
        </w:rPr>
        <w:t>В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. Или, что тоже самое,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t>\</w:t>
      </w:r>
      <w:r w:rsidRPr="005D33B7">
        <w:rPr>
          <w:rFonts w:ascii="Times New Roman" w:hAnsi="Times New Roman"/>
          <w:i/>
          <w:sz w:val="28"/>
          <w:szCs w:val="28"/>
        </w:rPr>
        <w:t xml:space="preserve">В = </w:t>
      </w:r>
      <w:r w:rsidRPr="005D33B7">
        <w:rPr>
          <w:rFonts w:ascii="Times New Roman" w:hAnsi="Times New Roman"/>
          <w:sz w:val="28"/>
          <w:szCs w:val="28"/>
        </w:rPr>
        <w:t>{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</w:rPr>
        <w:t xml:space="preserve">: </w:t>
      </w:r>
      <w:proofErr w:type="gram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E"/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gramEnd"/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 xml:space="preserve">и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F"/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}. Например, если </w:t>
      </w:r>
      <w:r w:rsidRPr="005D33B7">
        <w:rPr>
          <w:rFonts w:ascii="Times New Roman" w:hAnsi="Times New Roman"/>
          <w:i/>
          <w:sz w:val="28"/>
          <w:szCs w:val="28"/>
        </w:rPr>
        <w:t xml:space="preserve">А = </w:t>
      </w:r>
      <w:r w:rsidRPr="005D33B7">
        <w:rPr>
          <w:rFonts w:ascii="Times New Roman" w:hAnsi="Times New Roman"/>
          <w:sz w:val="28"/>
          <w:szCs w:val="28"/>
        </w:rPr>
        <w:t xml:space="preserve">{1,2,4,6,7} и </w:t>
      </w:r>
      <w:r w:rsidRPr="005D33B7">
        <w:rPr>
          <w:rFonts w:ascii="Times New Roman" w:hAnsi="Times New Roman"/>
          <w:i/>
          <w:sz w:val="28"/>
          <w:szCs w:val="28"/>
        </w:rPr>
        <w:t xml:space="preserve">B = </w:t>
      </w:r>
      <w:r w:rsidRPr="005D33B7">
        <w:rPr>
          <w:rFonts w:ascii="Times New Roman" w:hAnsi="Times New Roman"/>
          <w:sz w:val="28"/>
          <w:szCs w:val="28"/>
        </w:rPr>
        <w:t>{2,3,4,5,6}</w:t>
      </w:r>
      <w:r w:rsidRPr="005D33B7">
        <w:rPr>
          <w:rFonts w:ascii="Times New Roman" w:hAnsi="Times New Roman"/>
          <w:i/>
          <w:sz w:val="28"/>
          <w:szCs w:val="28"/>
        </w:rPr>
        <w:t>,</w:t>
      </w:r>
      <w:r w:rsidRPr="005D33B7">
        <w:rPr>
          <w:rFonts w:ascii="Times New Roman" w:hAnsi="Times New Roman"/>
          <w:sz w:val="28"/>
          <w:szCs w:val="28"/>
        </w:rPr>
        <w:t xml:space="preserve"> то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t>\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i/>
          <w:position w:val="-4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 xml:space="preserve">= </w:t>
      </w:r>
      <w:r w:rsidRPr="005D33B7">
        <w:rPr>
          <w:rFonts w:ascii="Times New Roman" w:hAnsi="Times New Roman"/>
          <w:sz w:val="28"/>
          <w:szCs w:val="28"/>
        </w:rPr>
        <w:t xml:space="preserve">{1,7}.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F1EC03" wp14:editId="43F7D993">
            <wp:extent cx="3143250" cy="12001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3B7">
        <w:rPr>
          <w:rFonts w:ascii="Times New Roman" w:hAnsi="Times New Roman"/>
          <w:sz w:val="28"/>
          <w:szCs w:val="28"/>
        </w:rPr>
        <w:tab/>
      </w:r>
      <w:r w:rsidRPr="005D33B7">
        <w:rPr>
          <w:rFonts w:ascii="Times New Roman" w:hAnsi="Times New Roman"/>
          <w:sz w:val="28"/>
          <w:szCs w:val="28"/>
        </w:rPr>
        <w:tab/>
      </w:r>
      <w:r w:rsidRPr="005D33B7">
        <w:rPr>
          <w:rFonts w:ascii="Times New Roman" w:hAnsi="Times New Roman"/>
          <w:sz w:val="28"/>
          <w:szCs w:val="28"/>
        </w:rPr>
        <w:tab/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i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>Симметрическая разность</w:t>
      </w:r>
      <w:r w:rsidRPr="005D33B7">
        <w:rPr>
          <w:rFonts w:ascii="Times New Roman" w:hAnsi="Times New Roman"/>
          <w:b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sym w:font="Symbol" w:char="F044"/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 множеств</w:t>
      </w:r>
      <w:r w:rsidRPr="005D33B7">
        <w:rPr>
          <w:rFonts w:ascii="Times New Roman" w:hAnsi="Times New Roman"/>
          <w:i/>
          <w:sz w:val="28"/>
          <w:szCs w:val="28"/>
        </w:rPr>
        <w:t xml:space="preserve"> А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есть объединение двух разностей: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sym w:font="Symbol" w:char="F044"/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 = (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t>\</w:t>
      </w:r>
      <w:proofErr w:type="gramStart"/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) </w:t>
      </w:r>
      <w:r w:rsidRPr="005D33B7">
        <w:rPr>
          <w:rFonts w:ascii="Times New Roman" w:hAnsi="Times New Roman"/>
          <w:sz w:val="28"/>
          <w:szCs w:val="28"/>
        </w:rPr>
        <w:sym w:font="Symbol" w:char="F0C8"/>
      </w:r>
      <w:r w:rsidRPr="005D33B7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i/>
          <w:sz w:val="28"/>
          <w:szCs w:val="28"/>
        </w:rPr>
        <w:t>\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sz w:val="28"/>
          <w:szCs w:val="28"/>
        </w:rPr>
        <w:t xml:space="preserve">).  Например, если </w:t>
      </w:r>
      <w:r w:rsidRPr="005D33B7">
        <w:rPr>
          <w:rFonts w:ascii="Times New Roman" w:hAnsi="Times New Roman"/>
          <w:i/>
          <w:sz w:val="28"/>
          <w:szCs w:val="28"/>
        </w:rPr>
        <w:t xml:space="preserve">А = </w:t>
      </w:r>
      <w:r w:rsidRPr="005D33B7">
        <w:rPr>
          <w:rFonts w:ascii="Times New Roman" w:hAnsi="Times New Roman"/>
          <w:sz w:val="28"/>
          <w:szCs w:val="28"/>
        </w:rPr>
        <w:t xml:space="preserve">{1,2,4,6,7} и </w:t>
      </w:r>
      <w:r w:rsidRPr="005D33B7">
        <w:rPr>
          <w:rFonts w:ascii="Times New Roman" w:hAnsi="Times New Roman"/>
          <w:i/>
          <w:sz w:val="28"/>
          <w:szCs w:val="28"/>
        </w:rPr>
        <w:t xml:space="preserve">B = </w:t>
      </w:r>
      <w:r w:rsidRPr="005D33B7">
        <w:rPr>
          <w:rFonts w:ascii="Times New Roman" w:hAnsi="Times New Roman"/>
          <w:sz w:val="28"/>
          <w:szCs w:val="28"/>
        </w:rPr>
        <w:t>{2,3,4,5,6}</w:t>
      </w:r>
      <w:r w:rsidRPr="005D33B7">
        <w:rPr>
          <w:rFonts w:ascii="Times New Roman" w:hAnsi="Times New Roman"/>
          <w:i/>
          <w:sz w:val="28"/>
          <w:szCs w:val="28"/>
        </w:rPr>
        <w:t>,</w:t>
      </w:r>
      <w:r w:rsidRPr="005D33B7">
        <w:rPr>
          <w:rFonts w:ascii="Times New Roman" w:hAnsi="Times New Roman"/>
          <w:sz w:val="28"/>
          <w:szCs w:val="28"/>
        </w:rPr>
        <w:t xml:space="preserve"> то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t>\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i/>
          <w:position w:val="-4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 xml:space="preserve">= </w:t>
      </w:r>
      <w:r w:rsidRPr="005D33B7">
        <w:rPr>
          <w:rFonts w:ascii="Times New Roman" w:hAnsi="Times New Roman"/>
          <w:sz w:val="28"/>
          <w:szCs w:val="28"/>
        </w:rPr>
        <w:t>{1,7}</w:t>
      </w:r>
      <w:r w:rsidRPr="005D33B7">
        <w:rPr>
          <w:rFonts w:ascii="Times New Roman" w:hAnsi="Times New Roman"/>
          <w:i/>
          <w:sz w:val="28"/>
          <w:szCs w:val="28"/>
        </w:rPr>
        <w:t>, В\A</w:t>
      </w:r>
      <w:r w:rsidRPr="005D33B7">
        <w:rPr>
          <w:rFonts w:ascii="Times New Roman" w:hAnsi="Times New Roman"/>
          <w:i/>
          <w:position w:val="-4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 xml:space="preserve">= </w:t>
      </w:r>
      <w:r w:rsidRPr="005D33B7">
        <w:rPr>
          <w:rFonts w:ascii="Times New Roman" w:hAnsi="Times New Roman"/>
          <w:sz w:val="28"/>
          <w:szCs w:val="28"/>
        </w:rPr>
        <w:t>{3,5}</w:t>
      </w:r>
      <w:r w:rsidRPr="005D33B7">
        <w:rPr>
          <w:rFonts w:ascii="Times New Roman" w:hAnsi="Times New Roman"/>
          <w:i/>
          <w:sz w:val="28"/>
          <w:szCs w:val="28"/>
        </w:rPr>
        <w:t>,</w:t>
      </w:r>
      <w:r w:rsidRPr="005D33B7">
        <w:rPr>
          <w:rFonts w:ascii="Times New Roman" w:hAnsi="Times New Roman"/>
          <w:sz w:val="28"/>
          <w:szCs w:val="28"/>
        </w:rPr>
        <w:t xml:space="preserve"> и тогда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sym w:font="Symbol" w:char="F044"/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 = {1,3,5,7}.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62B5DF" wp14:editId="63E7DAD7">
            <wp:extent cx="3733800" cy="11144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3B7">
        <w:rPr>
          <w:rFonts w:ascii="Times New Roman" w:hAnsi="Times New Roman"/>
          <w:i/>
          <w:sz w:val="28"/>
          <w:szCs w:val="28"/>
        </w:rPr>
        <w:t xml:space="preserve"> A</w:t>
      </w:r>
      <w:r w:rsidRPr="005D33B7">
        <w:rPr>
          <w:rFonts w:ascii="Times New Roman" w:hAnsi="Times New Roman"/>
          <w:sz w:val="28"/>
          <w:szCs w:val="28"/>
        </w:rPr>
        <w:sym w:font="Symbol" w:char="F044"/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lastRenderedPageBreak/>
        <w:t>Декартово произведение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B4"/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 множеств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есть множество упорядоченных пар: {(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): </w:t>
      </w:r>
      <w:proofErr w:type="spellStart"/>
      <w:proofErr w:type="gramStart"/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spellEnd"/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E"/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spellEnd"/>
      <w:proofErr w:type="gramEnd"/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 xml:space="preserve">и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E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}. Например, если </w:t>
      </w:r>
      <w:r w:rsidRPr="005D33B7">
        <w:rPr>
          <w:rFonts w:ascii="Times New Roman" w:hAnsi="Times New Roman"/>
          <w:i/>
          <w:sz w:val="28"/>
          <w:szCs w:val="28"/>
        </w:rPr>
        <w:t xml:space="preserve">А = </w:t>
      </w:r>
      <w:r w:rsidRPr="005D33B7">
        <w:rPr>
          <w:rFonts w:ascii="Times New Roman" w:hAnsi="Times New Roman"/>
          <w:sz w:val="28"/>
          <w:szCs w:val="28"/>
        </w:rPr>
        <w:t xml:space="preserve">{1,2,3}, </w:t>
      </w:r>
      <w:r w:rsidRPr="005D33B7">
        <w:rPr>
          <w:rFonts w:ascii="Times New Roman" w:hAnsi="Times New Roman"/>
          <w:i/>
          <w:sz w:val="28"/>
          <w:szCs w:val="28"/>
        </w:rPr>
        <w:t xml:space="preserve">B = </w:t>
      </w:r>
      <w:r w:rsidRPr="005D33B7">
        <w:rPr>
          <w:rFonts w:ascii="Times New Roman" w:hAnsi="Times New Roman"/>
          <w:sz w:val="28"/>
          <w:szCs w:val="28"/>
        </w:rPr>
        <w:t>{</w:t>
      </w:r>
      <w:proofErr w:type="gramStart"/>
      <w:r w:rsidRPr="005D33B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D33B7">
        <w:rPr>
          <w:rFonts w:ascii="Times New Roman" w:hAnsi="Times New Roman"/>
          <w:i/>
          <w:sz w:val="28"/>
          <w:szCs w:val="28"/>
        </w:rPr>
        <w:t>,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gramEnd"/>
      <w:r w:rsidRPr="005D33B7">
        <w:rPr>
          <w:rFonts w:ascii="Times New Roman" w:hAnsi="Times New Roman"/>
          <w:sz w:val="28"/>
          <w:szCs w:val="28"/>
        </w:rPr>
        <w:t xml:space="preserve">}, тогда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B4"/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 = {(1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D33B7">
        <w:rPr>
          <w:rFonts w:ascii="Times New Roman" w:hAnsi="Times New Roman"/>
          <w:sz w:val="28"/>
          <w:szCs w:val="28"/>
        </w:rPr>
        <w:t>)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sz w:val="28"/>
          <w:szCs w:val="28"/>
        </w:rPr>
        <w:t>(1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D33B7">
        <w:rPr>
          <w:rFonts w:ascii="Times New Roman" w:hAnsi="Times New Roman"/>
          <w:sz w:val="28"/>
          <w:szCs w:val="28"/>
        </w:rPr>
        <w:t>)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sz w:val="28"/>
          <w:szCs w:val="28"/>
        </w:rPr>
        <w:t>(2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D33B7">
        <w:rPr>
          <w:rFonts w:ascii="Times New Roman" w:hAnsi="Times New Roman"/>
          <w:sz w:val="28"/>
          <w:szCs w:val="28"/>
        </w:rPr>
        <w:t>)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sz w:val="28"/>
          <w:szCs w:val="28"/>
        </w:rPr>
        <w:t>(2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D33B7">
        <w:rPr>
          <w:rFonts w:ascii="Times New Roman" w:hAnsi="Times New Roman"/>
          <w:sz w:val="28"/>
          <w:szCs w:val="28"/>
        </w:rPr>
        <w:t>)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sz w:val="28"/>
          <w:szCs w:val="28"/>
        </w:rPr>
        <w:t>(3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D33B7">
        <w:rPr>
          <w:rFonts w:ascii="Times New Roman" w:hAnsi="Times New Roman"/>
          <w:sz w:val="28"/>
          <w:szCs w:val="28"/>
        </w:rPr>
        <w:t>)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sz w:val="28"/>
          <w:szCs w:val="28"/>
        </w:rPr>
        <w:t>(3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D33B7">
        <w:rPr>
          <w:rFonts w:ascii="Times New Roman" w:hAnsi="Times New Roman"/>
          <w:sz w:val="28"/>
          <w:szCs w:val="28"/>
        </w:rPr>
        <w:t>)}</w:t>
      </w:r>
      <w:r w:rsidRPr="005D33B7">
        <w:rPr>
          <w:rFonts w:ascii="Times New Roman" w:hAnsi="Times New Roman"/>
          <w:i/>
          <w:sz w:val="28"/>
          <w:szCs w:val="28"/>
        </w:rPr>
        <w:t>.</w:t>
      </w:r>
      <w:r w:rsidRPr="005D33B7">
        <w:rPr>
          <w:rFonts w:ascii="Times New Roman" w:hAnsi="Times New Roman"/>
          <w:sz w:val="28"/>
          <w:szCs w:val="28"/>
        </w:rPr>
        <w:t xml:space="preserve">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Одним из важных понятий в теории множеств является понятие мощности множества. Если множество конечно, то его мощность есть просто количество содержащихся в нем элементов. Пустое множество </w:t>
      </w:r>
      <w:r w:rsidRPr="005D33B7">
        <w:rPr>
          <w:rFonts w:ascii="Times New Roman" w:hAnsi="Times New Roman"/>
          <w:sz w:val="28"/>
          <w:szCs w:val="28"/>
        </w:rPr>
        <w:sym w:font="Symbol" w:char="F0C6"/>
      </w:r>
      <w:r w:rsidRPr="005D33B7">
        <w:rPr>
          <w:rFonts w:ascii="Times New Roman" w:hAnsi="Times New Roman"/>
          <w:sz w:val="28"/>
          <w:szCs w:val="28"/>
        </w:rPr>
        <w:t xml:space="preserve"> есть </w:t>
      </w:r>
      <w:r w:rsidRPr="005D33B7">
        <w:rPr>
          <w:rFonts w:ascii="Times New Roman" w:hAnsi="Times New Roman"/>
          <w:b/>
          <w:i/>
          <w:sz w:val="28"/>
          <w:szCs w:val="28"/>
        </w:rPr>
        <w:t xml:space="preserve">конечное множество мощности </w:t>
      </w:r>
      <w:r w:rsidRPr="005D33B7">
        <w:rPr>
          <w:rFonts w:ascii="Times New Roman" w:hAnsi="Times New Roman"/>
          <w:b/>
          <w:sz w:val="28"/>
          <w:szCs w:val="28"/>
        </w:rPr>
        <w:t>0</w:t>
      </w:r>
      <w:r w:rsidRPr="005D33B7">
        <w:rPr>
          <w:rFonts w:ascii="Times New Roman" w:hAnsi="Times New Roman"/>
          <w:b/>
          <w:i/>
          <w:sz w:val="28"/>
          <w:szCs w:val="28"/>
        </w:rPr>
        <w:t>.</w:t>
      </w:r>
      <w:r w:rsidRPr="005D33B7">
        <w:rPr>
          <w:rFonts w:ascii="Times New Roman" w:hAnsi="Times New Roman"/>
          <w:sz w:val="28"/>
          <w:szCs w:val="28"/>
        </w:rPr>
        <w:t xml:space="preserve"> Если существует взаимно однозначное соответствие между множеством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>n</w:t>
      </w:r>
      <w:r w:rsidRPr="005D33B7">
        <w:rPr>
          <w:rFonts w:ascii="Times New Roman" w:hAnsi="Times New Roman"/>
          <w:sz w:val="28"/>
          <w:szCs w:val="28"/>
        </w:rPr>
        <w:t>-элементным множеством {1,2,3,…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D33B7">
        <w:rPr>
          <w:rFonts w:ascii="Times New Roman" w:hAnsi="Times New Roman"/>
          <w:sz w:val="28"/>
          <w:szCs w:val="28"/>
        </w:rPr>
        <w:t xml:space="preserve">}, то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 xml:space="preserve">есть </w:t>
      </w:r>
      <w:r w:rsidRPr="005D33B7">
        <w:rPr>
          <w:rFonts w:ascii="Times New Roman" w:hAnsi="Times New Roman"/>
          <w:b/>
          <w:i/>
          <w:sz w:val="28"/>
          <w:szCs w:val="28"/>
        </w:rPr>
        <w:t xml:space="preserve">конечное множество мощности </w:t>
      </w:r>
      <w:r w:rsidRPr="005D33B7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5D33B7">
        <w:rPr>
          <w:rFonts w:ascii="Times New Roman" w:hAnsi="Times New Roman"/>
          <w:sz w:val="28"/>
          <w:szCs w:val="28"/>
        </w:rPr>
        <w:t xml:space="preserve">. Например, если  множество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>= {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z</w:t>
      </w:r>
      <w:r w:rsidRPr="005D33B7">
        <w:rPr>
          <w:rFonts w:ascii="Times New Roman" w:hAnsi="Times New Roman"/>
          <w:sz w:val="28"/>
          <w:szCs w:val="28"/>
        </w:rPr>
        <w:t>}, то это множество имеет мощность 5, т.к. существует взаимно однозначное соответствие: {1,2,3,4,5}</w:t>
      </w:r>
      <w:r w:rsidRPr="005D33B7">
        <w:rPr>
          <w:rFonts w:ascii="Times New Roman" w:hAnsi="Times New Roman"/>
          <w:sz w:val="28"/>
          <w:szCs w:val="28"/>
        </w:rPr>
        <w:sym w:font="Symbol" w:char="F0AE"/>
      </w:r>
      <w:r w:rsidRPr="005D33B7">
        <w:rPr>
          <w:rFonts w:ascii="Times New Roman" w:hAnsi="Times New Roman"/>
          <w:sz w:val="28"/>
          <w:szCs w:val="28"/>
        </w:rPr>
        <w:t>{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</w:rPr>
        <w:t xml:space="preserve">,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z</w:t>
      </w:r>
      <w:r w:rsidRPr="005D33B7">
        <w:rPr>
          <w:rFonts w:ascii="Times New Roman" w:hAnsi="Times New Roman"/>
          <w:sz w:val="28"/>
          <w:szCs w:val="28"/>
        </w:rPr>
        <w:t>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На основании введенных определений можно рассматривать более сложные комбинации операций над множествами, в </w:t>
      </w:r>
      <w:proofErr w:type="spellStart"/>
      <w:r w:rsidRPr="005D33B7">
        <w:rPr>
          <w:rFonts w:ascii="Times New Roman" w:hAnsi="Times New Roman"/>
          <w:sz w:val="28"/>
          <w:szCs w:val="28"/>
        </w:rPr>
        <w:t>т.ч</w:t>
      </w:r>
      <w:proofErr w:type="spellEnd"/>
      <w:r w:rsidRPr="005D33B7">
        <w:rPr>
          <w:rFonts w:ascii="Times New Roman" w:hAnsi="Times New Roman"/>
          <w:sz w:val="28"/>
          <w:szCs w:val="28"/>
        </w:rPr>
        <w:t>. и над несколькими множествами. Некоторые из таких комбинаций формулируются в виде «законов алгебры множеств», в частности, законов ассоциативности, дистрибутивности, коммутативности, поглощения и др. Законы алгебры множеств позволяют, в свою очередь, рассматривать еще более сложные комбинации операций над множествами.</w:t>
      </w:r>
    </w:p>
    <w:p w:rsidR="00CB589E" w:rsidRPr="005D33B7" w:rsidRDefault="00CB589E" w:rsidP="007131AA">
      <w:pPr>
        <w:spacing w:before="120" w:after="120" w:line="240" w:lineRule="auto"/>
        <w:ind w:left="-567"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>ОПЕРАЦИИ НАД МНОЖЕСТВАМИ: разложение на классы</w:t>
      </w:r>
    </w:p>
    <w:p w:rsidR="00CB589E" w:rsidRPr="005D33B7" w:rsidRDefault="00CB589E" w:rsidP="007131AA">
      <w:pPr>
        <w:spacing w:before="120" w:after="12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Здесь в основе рассмотрения отношений между множествами лежит разложение рассматриваемых множеств на непересекающиеся подмножества-классы, называемое классификацией множеств. Например, в случае двух множеств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>и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 xml:space="preserve">имеем: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>=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}, т. е. множество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состоит из подмножеств собственных элементов {</w:t>
      </w:r>
      <w:proofErr w:type="spellStart"/>
      <w:r w:rsidRPr="005D33B7">
        <w:rPr>
          <w:rFonts w:ascii="Times New Roman" w:hAnsi="Times New Roman"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} и подмножества элементов совместных с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>т.е.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</w:rPr>
        <w:t>}. Ясно, что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hAnsi="Times New Roman"/>
          <w:sz w:val="28"/>
          <w:szCs w:val="28"/>
        </w:rPr>
        <w:t>}</w:t>
      </w:r>
      <w:r w:rsidRPr="005D33B7">
        <w:rPr>
          <w:rFonts w:ascii="Times New Roman" w:hAnsi="Times New Roman"/>
          <w:sz w:val="28"/>
          <w:szCs w:val="28"/>
        </w:rPr>
        <w:sym w:font="Symbol" w:char="F0C7"/>
      </w:r>
      <w:r w:rsidRPr="005D33B7">
        <w:rPr>
          <w:rFonts w:ascii="Times New Roman" w:hAnsi="Times New Roman"/>
          <w:sz w:val="28"/>
          <w:szCs w:val="28"/>
        </w:rPr>
        <w:t>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}= </w:t>
      </w:r>
      <w:r w:rsidRPr="005D33B7">
        <w:rPr>
          <w:rFonts w:ascii="Times New Roman" w:hAnsi="Times New Roman"/>
          <w:sz w:val="28"/>
          <w:szCs w:val="28"/>
        </w:rPr>
        <w:sym w:font="Symbol" w:char="F0C6"/>
      </w:r>
      <w:r w:rsidRPr="005D33B7">
        <w:rPr>
          <w:rFonts w:ascii="Times New Roman" w:hAnsi="Times New Roman"/>
          <w:sz w:val="28"/>
          <w:szCs w:val="28"/>
        </w:rPr>
        <w:t xml:space="preserve">. Аналогично, </w:t>
      </w:r>
      <w:r w:rsidRPr="005D33B7">
        <w:rPr>
          <w:rFonts w:ascii="Times New Roman" w:hAnsi="Times New Roman"/>
          <w:i/>
          <w:sz w:val="28"/>
          <w:szCs w:val="28"/>
        </w:rPr>
        <w:t xml:space="preserve">B </w:t>
      </w:r>
      <w:r w:rsidRPr="005D33B7">
        <w:rPr>
          <w:rFonts w:ascii="Times New Roman" w:hAnsi="Times New Roman"/>
          <w:sz w:val="28"/>
          <w:szCs w:val="28"/>
        </w:rPr>
        <w:t>=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}.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C35819" wp14:editId="7117A9CB">
            <wp:extent cx="3286125" cy="100965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В этом подходе </w:t>
      </w:r>
      <w:r w:rsidRPr="005D33B7">
        <w:rPr>
          <w:rFonts w:ascii="Times New Roman" w:hAnsi="Times New Roman"/>
          <w:b/>
          <w:i/>
          <w:sz w:val="28"/>
          <w:szCs w:val="28"/>
        </w:rPr>
        <w:t>пересечение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 xml:space="preserve">множеств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 xml:space="preserve">В </w:t>
      </w:r>
      <w:r w:rsidRPr="005D33B7">
        <w:rPr>
          <w:rFonts w:ascii="Times New Roman" w:hAnsi="Times New Roman"/>
          <w:sz w:val="28"/>
          <w:szCs w:val="28"/>
        </w:rPr>
        <w:t xml:space="preserve">есть: </w:t>
      </w:r>
      <w:proofErr w:type="gramStart"/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sym w:font="Symbol" w:char="F0C7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5D33B7">
        <w:rPr>
          <w:rFonts w:ascii="Times New Roman" w:hAnsi="Times New Roman"/>
          <w:sz w:val="28"/>
          <w:szCs w:val="28"/>
        </w:rPr>
        <w:t xml:space="preserve"> =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</w:rPr>
        <w:t>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i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>Объединение</w:t>
      </w:r>
      <w:r w:rsidRPr="005D33B7">
        <w:rPr>
          <w:rFonts w:ascii="Times New Roman" w:hAnsi="Times New Roman"/>
          <w:sz w:val="28"/>
          <w:szCs w:val="28"/>
        </w:rPr>
        <w:t xml:space="preserve"> множеств </w:t>
      </w:r>
      <w:r w:rsidRPr="005D33B7">
        <w:rPr>
          <w:rFonts w:ascii="Times New Roman" w:hAnsi="Times New Roman"/>
          <w:i/>
          <w:sz w:val="28"/>
          <w:szCs w:val="28"/>
        </w:rPr>
        <w:t>А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 xml:space="preserve">В </w:t>
      </w:r>
      <w:r w:rsidRPr="005D33B7">
        <w:rPr>
          <w:rFonts w:ascii="Times New Roman" w:hAnsi="Times New Roman"/>
          <w:sz w:val="28"/>
          <w:szCs w:val="28"/>
        </w:rPr>
        <w:t>означает: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D33B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gramEnd"/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 xml:space="preserve">= </w:t>
      </w:r>
      <w:r w:rsidRPr="005D33B7">
        <w:rPr>
          <w:rFonts w:ascii="Times New Roman" w:hAnsi="Times New Roman"/>
          <w:sz w:val="28"/>
          <w:szCs w:val="28"/>
        </w:rPr>
        <w:t>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</w:rPr>
        <w:t>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>Разность множеств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t>\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равна: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t>\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 xml:space="preserve">= </w:t>
      </w:r>
      <w:r w:rsidRPr="005D33B7">
        <w:rPr>
          <w:rFonts w:ascii="Times New Roman" w:hAnsi="Times New Roman"/>
          <w:sz w:val="28"/>
          <w:szCs w:val="28"/>
        </w:rPr>
        <w:t>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hAnsi="Times New Roman"/>
          <w:sz w:val="28"/>
          <w:szCs w:val="28"/>
        </w:rPr>
        <w:t xml:space="preserve">};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\</w:t>
      </w:r>
      <w:r w:rsidRPr="005D33B7">
        <w:rPr>
          <w:rFonts w:ascii="Times New Roman" w:hAnsi="Times New Roman"/>
          <w:i/>
          <w:sz w:val="28"/>
          <w:szCs w:val="28"/>
        </w:rPr>
        <w:t xml:space="preserve"> A = </w:t>
      </w:r>
      <w:r w:rsidRPr="005D33B7">
        <w:rPr>
          <w:rFonts w:ascii="Times New Roman" w:hAnsi="Times New Roman"/>
          <w:sz w:val="28"/>
          <w:szCs w:val="28"/>
        </w:rPr>
        <w:t>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5D33B7">
        <w:rPr>
          <w:rFonts w:ascii="Times New Roman" w:hAnsi="Times New Roman"/>
          <w:sz w:val="28"/>
          <w:szCs w:val="28"/>
        </w:rPr>
        <w:t>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>Симметрическая разность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sym w:font="Symbol" w:char="F044"/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 множеств</w:t>
      </w:r>
      <w:r w:rsidRPr="005D33B7">
        <w:rPr>
          <w:rFonts w:ascii="Times New Roman" w:hAnsi="Times New Roman"/>
          <w:i/>
          <w:sz w:val="28"/>
          <w:szCs w:val="28"/>
        </w:rPr>
        <w:t xml:space="preserve"> А</w:t>
      </w:r>
      <w:r w:rsidRPr="005D33B7">
        <w:rPr>
          <w:rFonts w:ascii="Times New Roman" w:hAnsi="Times New Roman"/>
          <w:sz w:val="28"/>
          <w:szCs w:val="28"/>
        </w:rPr>
        <w:t xml:space="preserve"> и </w:t>
      </w:r>
      <w:r w:rsidRPr="005D33B7">
        <w:rPr>
          <w:rFonts w:ascii="Times New Roman" w:hAnsi="Times New Roman"/>
          <w:i/>
          <w:sz w:val="28"/>
          <w:szCs w:val="28"/>
        </w:rPr>
        <w:t>В</w:t>
      </w:r>
      <w:r w:rsidRPr="005D33B7">
        <w:rPr>
          <w:rFonts w:ascii="Times New Roman" w:hAnsi="Times New Roman"/>
          <w:sz w:val="28"/>
          <w:szCs w:val="28"/>
        </w:rPr>
        <w:t xml:space="preserve"> есть:</w:t>
      </w:r>
      <w:r w:rsidRPr="005D33B7">
        <w:rPr>
          <w:rFonts w:ascii="Times New Roman" w:hAnsi="Times New Roman"/>
          <w:i/>
          <w:sz w:val="28"/>
          <w:szCs w:val="28"/>
        </w:rPr>
        <w:t xml:space="preserve"> A</w:t>
      </w:r>
      <w:r w:rsidRPr="005D33B7">
        <w:rPr>
          <w:rFonts w:ascii="Times New Roman" w:hAnsi="Times New Roman"/>
          <w:sz w:val="28"/>
          <w:szCs w:val="28"/>
        </w:rPr>
        <w:sym w:font="Symbol" w:char="F044"/>
      </w:r>
      <w:r w:rsidRPr="005D33B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hAnsi="Times New Roman"/>
          <w:sz w:val="28"/>
          <w:szCs w:val="28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</w:rPr>
        <w:t>=</w:t>
      </w:r>
      <w:r w:rsidRPr="005D33B7">
        <w:rPr>
          <w:rFonts w:ascii="Times New Roman" w:hAnsi="Times New Roman"/>
          <w:sz w:val="28"/>
          <w:szCs w:val="28"/>
        </w:rPr>
        <w:t xml:space="preserve"> {</w:t>
      </w:r>
      <w:proofErr w:type="spellStart"/>
      <w:proofErr w:type="gram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proofErr w:type="gramEnd"/>
      <w:r w:rsidRPr="005D33B7">
        <w:rPr>
          <w:rFonts w:ascii="Times New Roman" w:hAnsi="Times New Roman"/>
          <w:sz w:val="28"/>
          <w:szCs w:val="28"/>
        </w:rPr>
        <w:t>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>Если конечное множество разложено на непересекающиеся классы, то число его элементов (мощность множества) есть простая сумма чисел элементов по всем классам. Сказанное имеет своим прямым отражением известный комбинаторный принцип сложения.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iCs/>
          <w:sz w:val="28"/>
          <w:szCs w:val="28"/>
        </w:rPr>
      </w:pPr>
      <w:r w:rsidRPr="005D33B7">
        <w:rPr>
          <w:rFonts w:ascii="Times New Roman" w:hAnsi="Times New Roman"/>
          <w:iCs/>
          <w:sz w:val="28"/>
          <w:szCs w:val="28"/>
        </w:rPr>
        <w:t>Предложенный нами подход, основанный на разложении множеств на непересекающиеся подмножества-классы, в полном объеме делает решение наглядным  и ясным.</w:t>
      </w:r>
      <w:r>
        <w:rPr>
          <w:rFonts w:ascii="Times New Roman" w:hAnsi="Times New Roman"/>
          <w:iCs/>
          <w:sz w:val="28"/>
          <w:szCs w:val="28"/>
        </w:rPr>
        <w:t xml:space="preserve"> В качестве примера вернемся к  рассмотрению </w:t>
      </w:r>
      <w:r>
        <w:rPr>
          <w:rFonts w:ascii="Times New Roman" w:hAnsi="Times New Roman"/>
          <w:sz w:val="28"/>
          <w:szCs w:val="28"/>
        </w:rPr>
        <w:t>задачи</w:t>
      </w:r>
      <w:r w:rsidRPr="000B0392">
        <w:rPr>
          <w:rFonts w:ascii="Times New Roman" w:hAnsi="Times New Roman"/>
          <w:sz w:val="28"/>
          <w:szCs w:val="28"/>
        </w:rPr>
        <w:t xml:space="preserve"> №57</w:t>
      </w:r>
      <w:r>
        <w:rPr>
          <w:rFonts w:ascii="Times New Roman" w:hAnsi="Times New Roman"/>
          <w:sz w:val="28"/>
          <w:szCs w:val="28"/>
        </w:rPr>
        <w:t>.</w:t>
      </w:r>
    </w:p>
    <w:p w:rsidR="00CB589E" w:rsidRPr="00C5377C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C5377C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Докажите</w:t>
      </w:r>
      <w:r w:rsidRPr="00C5377C">
        <w:rPr>
          <w:rFonts w:ascii="Times New Roman" w:hAnsi="Times New Roman"/>
          <w:sz w:val="28"/>
          <w:szCs w:val="28"/>
        </w:rPr>
        <w:t>: (</w:t>
      </w:r>
      <w:proofErr w:type="gramStart"/>
      <w:r w:rsidRPr="00B6658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53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C5377C">
        <w:rPr>
          <w:rFonts w:ascii="Times New Roman" w:hAnsi="Times New Roman"/>
          <w:sz w:val="28"/>
          <w:szCs w:val="28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C</w:t>
      </w:r>
      <w:proofErr w:type="gramEnd"/>
      <w:r w:rsidRPr="00C5377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C5377C">
        <w:rPr>
          <w:rFonts w:ascii="Times New Roman" w:hAnsi="Times New Roman"/>
          <w:sz w:val="28"/>
          <w:szCs w:val="28"/>
        </w:rPr>
        <w:t xml:space="preserve"> 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53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C5377C">
        <w:rPr>
          <w:rFonts w:ascii="Times New Roman" w:hAnsi="Times New Roman"/>
          <w:sz w:val="28"/>
          <w:szCs w:val="28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5377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sym w:font="Symbol" w:char="F0CC"/>
      </w:r>
      <w:r w:rsidRPr="00C5377C">
        <w:rPr>
          <w:rFonts w:ascii="Times New Roman" w:hAnsi="Times New Roman"/>
          <w:sz w:val="28"/>
          <w:szCs w:val="28"/>
        </w:rPr>
        <w:t xml:space="preserve"> 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53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C5377C">
        <w:rPr>
          <w:rFonts w:ascii="Times New Roman" w:hAnsi="Times New Roman"/>
          <w:sz w:val="28"/>
          <w:szCs w:val="28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5377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C5377C">
        <w:rPr>
          <w:rFonts w:ascii="Times New Roman" w:hAnsi="Times New Roman"/>
          <w:sz w:val="28"/>
          <w:szCs w:val="28"/>
        </w:rPr>
        <w:t xml:space="preserve"> 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C</w:t>
      </w:r>
      <w:r w:rsidRPr="00C53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C5377C">
        <w:rPr>
          <w:rFonts w:ascii="Times New Roman" w:hAnsi="Times New Roman"/>
          <w:sz w:val="28"/>
          <w:szCs w:val="28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5377C">
        <w:rPr>
          <w:rFonts w:ascii="Times New Roman" w:hAnsi="Times New Roman"/>
          <w:sz w:val="28"/>
          <w:szCs w:val="28"/>
        </w:rPr>
        <w:t>).</w:t>
      </w:r>
    </w:p>
    <w:p w:rsidR="00CB589E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451688">
        <w:rPr>
          <w:rFonts w:ascii="Times New Roman" w:hAnsi="Times New Roman"/>
          <w:sz w:val="28"/>
          <w:szCs w:val="28"/>
          <w:u w:val="single"/>
        </w:rPr>
        <w:t>Доказательство:</w:t>
      </w:r>
    </w:p>
    <w:p w:rsidR="00CB589E" w:rsidRPr="00BB075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B0757">
        <w:rPr>
          <w:rFonts w:ascii="Times New Roman" w:hAnsi="Times New Roman"/>
          <w:sz w:val="28"/>
          <w:szCs w:val="28"/>
        </w:rPr>
        <w:t>Разложим множества на классы непересекающихся подмножеств:</w:t>
      </w:r>
    </w:p>
    <w:p w:rsidR="00CB589E" w:rsidRPr="00E62B4F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6658E"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= {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45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451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45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451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45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451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AD</w:t>
      </w:r>
      <w:proofErr w:type="spellEnd"/>
      <w:r w:rsidRPr="0045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451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45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451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ABD</w:t>
      </w:r>
      <w:proofErr w:type="spellEnd"/>
      <w:r w:rsidRPr="0045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451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ACD</w:t>
      </w:r>
      <w:proofErr w:type="spellEnd"/>
      <w:r w:rsidRPr="00451688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451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ABCD</w:t>
      </w:r>
      <w:proofErr w:type="spellEnd"/>
      <w:r>
        <w:rPr>
          <w:rFonts w:ascii="Times New Roman" w:hAnsi="Times New Roman"/>
          <w:sz w:val="28"/>
          <w:szCs w:val="28"/>
        </w:rPr>
        <w:t>};</w:t>
      </w:r>
    </w:p>
    <w:p w:rsidR="00CB589E" w:rsidRPr="00E62B4F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6658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62B4F">
        <w:rPr>
          <w:rFonts w:ascii="Times New Roman" w:hAnsi="Times New Roman"/>
          <w:sz w:val="28"/>
          <w:szCs w:val="28"/>
        </w:rPr>
        <w:t xml:space="preserve"> = {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BD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ABD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BCD</w:t>
      </w:r>
      <w:proofErr w:type="spellEnd"/>
      <w:r w:rsidRPr="00E62B4F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ABCD</w:t>
      </w:r>
      <w:proofErr w:type="spellEnd"/>
      <w:r w:rsidRPr="00E62B4F">
        <w:rPr>
          <w:rFonts w:ascii="Times New Roman" w:hAnsi="Times New Roman"/>
          <w:sz w:val="28"/>
          <w:szCs w:val="28"/>
        </w:rPr>
        <w:t>}</w:t>
      </w:r>
      <w:r>
        <w:rPr>
          <w:rFonts w:ascii="Times New Roman" w:hAnsi="Times New Roman"/>
          <w:sz w:val="28"/>
          <w:szCs w:val="28"/>
        </w:rPr>
        <w:t>;</w:t>
      </w:r>
    </w:p>
    <w:p w:rsidR="00CB589E" w:rsidRPr="00E62B4F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6658E">
        <w:rPr>
          <w:rFonts w:ascii="Times New Roman" w:hAnsi="Times New Roman"/>
          <w:i/>
          <w:sz w:val="28"/>
          <w:szCs w:val="28"/>
          <w:lang w:val="en-US"/>
        </w:rPr>
        <w:lastRenderedPageBreak/>
        <w:t>C</w:t>
      </w:r>
      <w:r w:rsidRPr="00E62B4F">
        <w:rPr>
          <w:rFonts w:ascii="Times New Roman" w:hAnsi="Times New Roman"/>
          <w:sz w:val="28"/>
          <w:szCs w:val="28"/>
        </w:rPr>
        <w:t xml:space="preserve"> = {</w:t>
      </w:r>
      <w:proofErr w:type="spellStart"/>
      <w:proofErr w:type="gram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proofErr w:type="spellEnd"/>
      <w:proofErr w:type="gram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CD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ACD</w:t>
      </w:r>
      <w:proofErr w:type="spellEnd"/>
      <w:r w:rsidRPr="00C97B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  <w:vertAlign w:val="subscript"/>
        </w:rPr>
        <w:t xml:space="preserve"> 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BCD</w:t>
      </w:r>
      <w:proofErr w:type="spellEnd"/>
      <w:r w:rsidRPr="00C9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ABCD</w:t>
      </w:r>
      <w:proofErr w:type="spellEnd"/>
      <w:r w:rsidRPr="00E62B4F">
        <w:rPr>
          <w:rFonts w:ascii="Times New Roman" w:hAnsi="Times New Roman"/>
          <w:sz w:val="28"/>
          <w:szCs w:val="28"/>
        </w:rPr>
        <w:t>}</w:t>
      </w:r>
      <w:r>
        <w:rPr>
          <w:rFonts w:ascii="Times New Roman" w:hAnsi="Times New Roman"/>
          <w:sz w:val="28"/>
          <w:szCs w:val="28"/>
        </w:rPr>
        <w:t>;</w:t>
      </w:r>
    </w:p>
    <w:p w:rsidR="00CB589E" w:rsidRPr="00E62B4F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6658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62B4F">
        <w:rPr>
          <w:rFonts w:ascii="Times New Roman" w:hAnsi="Times New Roman"/>
          <w:sz w:val="28"/>
          <w:szCs w:val="28"/>
        </w:rPr>
        <w:t xml:space="preserve"> = {</w:t>
      </w:r>
      <w:proofErr w:type="spellStart"/>
      <w:proofErr w:type="gram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proofErr w:type="spellEnd"/>
      <w:proofErr w:type="gram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AD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BD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6E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CD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ABD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ACD</w:t>
      </w:r>
      <w:proofErr w:type="spellEnd"/>
      <w:r w:rsidRPr="00E62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BCD</w:t>
      </w:r>
      <w:proofErr w:type="spellEnd"/>
      <w:r w:rsidRPr="00E62B4F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E62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ABCD</w:t>
      </w:r>
      <w:proofErr w:type="spellEnd"/>
      <w:r w:rsidRPr="00E62B4F">
        <w:rPr>
          <w:rFonts w:ascii="Times New Roman" w:hAnsi="Times New Roman"/>
          <w:sz w:val="28"/>
          <w:szCs w:val="28"/>
        </w:rPr>
        <w:t>}.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589E" w:rsidRPr="00BB075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Установим структуру левой и правой частей предполагаемого включения. Если окажется, что список элементов правой части содержит дополнительные элементы по сравнению с левой частью – утверждение доказано.</w:t>
      </w:r>
    </w:p>
    <w:p w:rsidR="00CB589E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B0757">
        <w:rPr>
          <w:rFonts w:ascii="Times New Roman" w:hAnsi="Times New Roman"/>
          <w:sz w:val="28"/>
          <w:szCs w:val="28"/>
        </w:rPr>
        <w:t>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C</w:t>
      </w:r>
      <w:r w:rsidRPr="00BB07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BB0757">
        <w:rPr>
          <w:rFonts w:ascii="Times New Roman" w:hAnsi="Times New Roman"/>
          <w:sz w:val="28"/>
          <w:szCs w:val="28"/>
        </w:rPr>
        <w:t xml:space="preserve">) = </w:t>
      </w:r>
    </w:p>
    <w:p w:rsidR="00CB589E" w:rsidRDefault="00CB589E" w:rsidP="007131AA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</w:t>
      </w:r>
      <w:r w:rsidRPr="00BB0757">
        <w:rPr>
          <w:rFonts w:ascii="Times New Roman" w:hAnsi="Times New Roman"/>
          <w:sz w:val="28"/>
          <w:szCs w:val="28"/>
        </w:rPr>
        <w:t>{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ACD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ABCD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}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{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BD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ABD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BCD</w:t>
      </w:r>
      <w:proofErr w:type="spellEnd"/>
      <w:r w:rsidRPr="00BB0757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ABCD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} </w:t>
      </w:r>
      <w:r>
        <w:rPr>
          <w:rFonts w:ascii="Times New Roman" w:hAnsi="Times New Roman"/>
          <w:sz w:val="28"/>
          <w:szCs w:val="28"/>
        </w:rPr>
        <w:t>=</w:t>
      </w:r>
    </w:p>
    <w:p w:rsidR="00CB589E" w:rsidRPr="00BB075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</w:rPr>
      </w:pPr>
      <w:r w:rsidRPr="00BB0757">
        <w:rPr>
          <w:rFonts w:ascii="Times New Roman" w:hAnsi="Times New Roman"/>
          <w:sz w:val="28"/>
          <w:szCs w:val="28"/>
        </w:rPr>
        <w:t>= {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AC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BD</w:t>
      </w:r>
      <w:proofErr w:type="spellEnd"/>
      <w:r w:rsidRPr="00BB075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ABC</w:t>
      </w:r>
      <w:proofErr w:type="spellEnd"/>
      <w:r w:rsidRPr="00C97B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ABD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ACD</w:t>
      </w:r>
      <w:proofErr w:type="spellEnd"/>
      <w:r w:rsidRPr="00BB0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BCD</w:t>
      </w:r>
      <w:proofErr w:type="spellEnd"/>
      <w:r w:rsidRPr="00C2454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BB0757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BB0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ABCD</w:t>
      </w:r>
      <w:proofErr w:type="spellEnd"/>
      <w:r w:rsidRPr="00BB0757">
        <w:rPr>
          <w:rFonts w:ascii="Times New Roman" w:hAnsi="Times New Roman"/>
          <w:sz w:val="28"/>
          <w:szCs w:val="28"/>
        </w:rPr>
        <w:t>}.</w:t>
      </w:r>
    </w:p>
    <w:p w:rsidR="00CB589E" w:rsidRDefault="00CB589E" w:rsidP="007131AA">
      <w:pPr>
        <w:spacing w:after="0" w:line="240" w:lineRule="auto"/>
        <w:ind w:left="-567" w:right="-143"/>
        <w:rPr>
          <w:rFonts w:ascii="Times New Roman" w:hAnsi="Times New Roman"/>
          <w:sz w:val="28"/>
          <w:szCs w:val="28"/>
        </w:rPr>
      </w:pPr>
      <w:r w:rsidRPr="002A1209">
        <w:rPr>
          <w:rFonts w:ascii="Times New Roman" w:hAnsi="Times New Roman"/>
          <w:sz w:val="28"/>
          <w:szCs w:val="28"/>
        </w:rPr>
        <w:t>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2A120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2A1209">
        <w:rPr>
          <w:rFonts w:ascii="Times New Roman" w:hAnsi="Times New Roman"/>
          <w:sz w:val="28"/>
          <w:szCs w:val="28"/>
        </w:rPr>
        <w:t xml:space="preserve"> 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C</w:t>
      </w:r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2A12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209">
        <w:rPr>
          <w:rFonts w:ascii="Times New Roman" w:hAnsi="Times New Roman"/>
          <w:sz w:val="28"/>
          <w:szCs w:val="28"/>
        </w:rPr>
        <w:t>=</w:t>
      </w:r>
    </w:p>
    <w:p w:rsidR="00CB589E" w:rsidRDefault="00CB589E" w:rsidP="007131AA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</w:t>
      </w:r>
      <w:r w:rsidRPr="002A1209">
        <w:rPr>
          <w:rFonts w:ascii="Times New Roman" w:hAnsi="Times New Roman"/>
          <w:sz w:val="28"/>
          <w:szCs w:val="28"/>
        </w:rPr>
        <w:t>{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ACD</w:t>
      </w:r>
      <w:proofErr w:type="spellEnd"/>
      <w:r w:rsidRPr="00C97B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  <w:vertAlign w:val="subscript"/>
        </w:rPr>
        <w:t xml:space="preserve"> 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ABD</w:t>
      </w:r>
      <w:proofErr w:type="spellEnd"/>
      <w:r w:rsidRPr="00C9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BCD</w:t>
      </w:r>
      <w:proofErr w:type="spellEnd"/>
      <w:r w:rsidRPr="002A1209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}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2A1209">
        <w:rPr>
          <w:rFonts w:ascii="Times New Roman" w:hAnsi="Times New Roman"/>
          <w:sz w:val="28"/>
          <w:szCs w:val="28"/>
        </w:rPr>
        <w:t xml:space="preserve"> {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proofErr w:type="spellEnd"/>
      <w:r w:rsidRPr="00B665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proofErr w:type="spellEnd"/>
      <w:r w:rsidRPr="00B665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CD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ACD</w:t>
      </w:r>
      <w:proofErr w:type="spellEnd"/>
      <w:r w:rsidRPr="002A1209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BCD</w:t>
      </w:r>
      <w:proofErr w:type="spellEnd"/>
      <w:r w:rsidRPr="002A1209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ABCD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} = </w:t>
      </w:r>
    </w:p>
    <w:p w:rsidR="00CB589E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</w:t>
      </w:r>
      <w:r w:rsidRPr="00F90AEB">
        <w:rPr>
          <w:rFonts w:ascii="Times New Roman" w:hAnsi="Times New Roman"/>
          <w:sz w:val="28"/>
          <w:szCs w:val="28"/>
        </w:rPr>
        <w:t>{</w:t>
      </w:r>
      <w:r w:rsidRPr="00C97BA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AC</w:t>
      </w:r>
      <w:proofErr w:type="spellEnd"/>
      <w:r w:rsidRPr="00B665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168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AD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AE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6658E">
        <w:rPr>
          <w:rFonts w:ascii="Times New Roman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BD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ABC</w:t>
      </w:r>
      <w:proofErr w:type="spellEnd"/>
      <w:r w:rsidRPr="002A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ABD</w:t>
      </w:r>
      <w:proofErr w:type="spellEnd"/>
      <w:r w:rsidRPr="00C2454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A1209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ACD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BCD</w:t>
      </w:r>
      <w:proofErr w:type="spellEnd"/>
      <w:r w:rsidRPr="002A1209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2A1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454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C2454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ABCD</w:t>
      </w:r>
      <w:proofErr w:type="spellEnd"/>
      <w:r w:rsidRPr="002A1209">
        <w:rPr>
          <w:rFonts w:ascii="Times New Roman" w:hAnsi="Times New Roman"/>
          <w:sz w:val="28"/>
          <w:szCs w:val="28"/>
        </w:rPr>
        <w:t>}.</w:t>
      </w:r>
    </w:p>
    <w:p w:rsidR="00CB589E" w:rsidRPr="002A1209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Жирным цветом выделены элементы, общие для левой и правой частей включения. Невыделенными оставлены «избыточные» элементы в правой части. Как уже отмечалось, использование техники диаграмм Эйлера-Венна для решения подобных задач практически не представляется возможным. </w:t>
      </w:r>
    </w:p>
    <w:p w:rsidR="00CB589E" w:rsidRPr="00CB589E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val="en-US"/>
        </w:rPr>
      </w:pPr>
      <w:r w:rsidRPr="002A1209">
        <w:rPr>
          <w:rFonts w:ascii="Times New Roman" w:hAnsi="Times New Roman"/>
          <w:sz w:val="28"/>
          <w:szCs w:val="28"/>
          <w:u w:val="single"/>
        </w:rPr>
        <w:t>Ответ</w:t>
      </w:r>
      <w:r w:rsidRPr="00CB589E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gramStart"/>
      <w:r w:rsidRPr="00B6658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C</w:t>
      </w:r>
      <w:proofErr w:type="gramEnd"/>
      <w:r w:rsidRPr="00CB589E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sym w:font="Symbol" w:char="F0CC"/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C</w:t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C8"/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658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B589E">
        <w:rPr>
          <w:rFonts w:ascii="Times New Roman" w:hAnsi="Times New Roman"/>
          <w:sz w:val="28"/>
          <w:szCs w:val="28"/>
          <w:lang w:val="en-US"/>
        </w:rPr>
        <w:t xml:space="preserve">).            </w:t>
      </w:r>
    </w:p>
    <w:p w:rsidR="00CB589E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развитой нами техники, как мы видим, позволяет решать достаточно сложные задачи, решение которых другими методами сильно затруднено.  Усложним рассмотренную выше  задачу № 63 [4]</w:t>
      </w:r>
      <w:r w:rsidRPr="00C24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решим ее.</w:t>
      </w:r>
    </w:p>
    <w:p w:rsidR="00CB589E" w:rsidRPr="00C97BA2" w:rsidRDefault="00CB589E" w:rsidP="007131AA">
      <w:pPr>
        <w:spacing w:after="0" w:line="240" w:lineRule="auto"/>
        <w:ind w:left="-567" w:right="-143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5D33B7">
        <w:rPr>
          <w:rFonts w:ascii="Times New Roman" w:hAnsi="Times New Roman"/>
          <w:b/>
          <w:i/>
          <w:sz w:val="28"/>
          <w:szCs w:val="28"/>
        </w:rPr>
        <w:t xml:space="preserve">Задача </w:t>
      </w:r>
      <w:r w:rsidRPr="005D33B7">
        <w:rPr>
          <w:rFonts w:ascii="Times New Roman" w:hAnsi="Times New Roman"/>
          <w:sz w:val="28"/>
          <w:szCs w:val="28"/>
        </w:rPr>
        <w:t xml:space="preserve">В отделе института работают </w:t>
      </w:r>
      <w:r>
        <w:rPr>
          <w:rFonts w:ascii="Times New Roman" w:hAnsi="Times New Roman"/>
          <w:sz w:val="28"/>
          <w:szCs w:val="28"/>
        </w:rPr>
        <w:t>15</w:t>
      </w:r>
      <w:r w:rsidRPr="005D33B7"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sz w:val="28"/>
          <w:szCs w:val="28"/>
        </w:rPr>
        <w:t>И</w:t>
      </w:r>
      <w:r w:rsidRPr="005D33B7">
        <w:rPr>
          <w:rFonts w:ascii="Times New Roman" w:hAnsi="Times New Roman"/>
          <w:sz w:val="28"/>
          <w:szCs w:val="28"/>
        </w:rPr>
        <w:t>з н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D33B7">
        <w:rPr>
          <w:rFonts w:ascii="Times New Roman" w:hAnsi="Times New Roman"/>
          <w:sz w:val="28"/>
          <w:szCs w:val="28"/>
        </w:rPr>
        <w:t>6 человек знают английский, 6 – немецкий, 7 – французский, 4 знают английский и немецкий, 3 – немецкий и французский, 2 – французский и английский, 1 человек знает все три языка. Сколько человек в отделе</w:t>
      </w:r>
      <w:r>
        <w:rPr>
          <w:rFonts w:ascii="Times New Roman" w:hAnsi="Times New Roman"/>
          <w:sz w:val="28"/>
          <w:szCs w:val="28"/>
        </w:rPr>
        <w:t xml:space="preserve"> не знает иностранные языки</w:t>
      </w:r>
      <w:r w:rsidRPr="005D33B7">
        <w:rPr>
          <w:rFonts w:ascii="Times New Roman" w:hAnsi="Times New Roman"/>
          <w:sz w:val="28"/>
          <w:szCs w:val="28"/>
        </w:rPr>
        <w:t>? Сколько из них знают только английский язык? Только французский? Сколько человек знает ровно 1 язык?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u w:val="single"/>
        </w:rPr>
        <w:t>Решение: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D33B7">
        <w:rPr>
          <w:rFonts w:ascii="Times New Roman" w:hAnsi="Times New Roman"/>
          <w:sz w:val="28"/>
          <w:szCs w:val="28"/>
        </w:rPr>
        <w:t xml:space="preserve">Распишем поэлементно каждое из множеств </w:t>
      </w:r>
      <w:r w:rsidRPr="005D33B7">
        <w:rPr>
          <w:rFonts w:ascii="Times New Roman" w:hAnsi="Times New Roman"/>
          <w:i/>
          <w:sz w:val="28"/>
          <w:szCs w:val="28"/>
        </w:rPr>
        <w:t>A</w:t>
      </w:r>
      <w:r w:rsidRPr="005D33B7">
        <w:rPr>
          <w:rFonts w:ascii="Times New Roman" w:hAnsi="Times New Roman"/>
          <w:sz w:val="28"/>
          <w:szCs w:val="28"/>
        </w:rPr>
        <w:t>,</w:t>
      </w:r>
      <w:r w:rsidRPr="005D33B7">
        <w:rPr>
          <w:rFonts w:ascii="Times New Roman" w:hAnsi="Times New Roman"/>
          <w:i/>
          <w:sz w:val="28"/>
          <w:szCs w:val="28"/>
        </w:rPr>
        <w:t xml:space="preserve"> B</w:t>
      </w:r>
      <w:r w:rsidRPr="005D33B7">
        <w:rPr>
          <w:rFonts w:ascii="Times New Roman" w:hAnsi="Times New Roman"/>
          <w:sz w:val="28"/>
          <w:szCs w:val="28"/>
        </w:rPr>
        <w:t>,</w:t>
      </w:r>
      <w:r w:rsidRPr="005D33B7">
        <w:rPr>
          <w:rFonts w:ascii="Times New Roman" w:hAnsi="Times New Roman"/>
          <w:i/>
          <w:sz w:val="28"/>
          <w:szCs w:val="28"/>
        </w:rPr>
        <w:t xml:space="preserve"> C</w:t>
      </w:r>
      <w:r w:rsidRPr="005D33B7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page" w:tblpX="6274" w:tblpY="6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CB589E" w:rsidRPr="005D33B7" w:rsidTr="00BD77CD">
        <w:trPr>
          <w:trHeight w:val="1052"/>
        </w:trPr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3B7">
              <w:rPr>
                <w:rFonts w:ascii="Times New Roman" w:hAnsi="Times New Roman"/>
                <w:sz w:val="24"/>
                <w:szCs w:val="24"/>
              </w:rPr>
              <w:t>Обозначения:</w:t>
            </w:r>
          </w:p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3B7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5D33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33B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5D33B7">
              <w:rPr>
                <w:rFonts w:ascii="Times New Roman" w:hAnsi="Times New Roman"/>
                <w:sz w:val="24"/>
                <w:szCs w:val="24"/>
              </w:rPr>
              <w:t>знают английский язык;</w:t>
            </w:r>
          </w:p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3B7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5D33B7">
              <w:rPr>
                <w:rFonts w:ascii="Times New Roman" w:hAnsi="Times New Roman"/>
                <w:sz w:val="24"/>
                <w:szCs w:val="24"/>
              </w:rPr>
              <w:t>– знают немецкий язык;</w:t>
            </w:r>
          </w:p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3B7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proofErr w:type="gramStart"/>
            <w:r w:rsidRPr="005D33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33B7">
              <w:rPr>
                <w:rFonts w:ascii="Times New Roman" w:hAnsi="Times New Roman"/>
                <w:i/>
                <w:sz w:val="24"/>
                <w:szCs w:val="24"/>
              </w:rPr>
              <w:t xml:space="preserve">  </w:t>
            </w:r>
            <w:r w:rsidRPr="005D33B7">
              <w:rPr>
                <w:rFonts w:ascii="Times New Roman" w:hAnsi="Times New Roman"/>
                <w:sz w:val="24"/>
                <w:szCs w:val="24"/>
              </w:rPr>
              <w:t>знают</w:t>
            </w:r>
            <w:proofErr w:type="gramEnd"/>
            <w:r w:rsidRPr="005D33B7">
              <w:rPr>
                <w:rFonts w:ascii="Times New Roman" w:hAnsi="Times New Roman"/>
                <w:sz w:val="24"/>
                <w:szCs w:val="24"/>
              </w:rPr>
              <w:t xml:space="preserve"> французский язык;</w:t>
            </w:r>
          </w:p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33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5D33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33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33B7">
              <w:rPr>
                <w:rFonts w:ascii="Times New Roman" w:hAnsi="Times New Roman"/>
                <w:i/>
                <w:sz w:val="24"/>
                <w:szCs w:val="24"/>
              </w:rPr>
              <w:t xml:space="preserve">  </w:t>
            </w:r>
            <w:r w:rsidRPr="005D33B7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работники отдела</w:t>
            </w:r>
          </w:p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3B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     </w:t>
            </w:r>
            <w:r w:rsidRPr="005D33B7">
              <w:rPr>
                <w:rFonts w:ascii="Times New Roman" w:hAnsi="Times New Roman"/>
                <w:sz w:val="24"/>
                <w:szCs w:val="24"/>
              </w:rPr>
              <w:t>(универсальное множество)</w:t>
            </w:r>
          </w:p>
        </w:tc>
      </w:tr>
    </w:tbl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 xml:space="preserve">A =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>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>};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=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>};</w:t>
      </w:r>
    </w:p>
    <w:p w:rsidR="00CB589E" w:rsidRPr="00092AF6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 xml:space="preserve">=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>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CU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val="en-US" w:eastAsia="ru-RU"/>
        </w:rPr>
        <w:t>};</w:t>
      </w:r>
    </w:p>
    <w:p w:rsidR="00CB589E" w:rsidRPr="00092AF6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CB589E" w:rsidRPr="00790FD3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90FD3">
        <w:rPr>
          <w:rFonts w:ascii="Times New Roman" w:hAnsi="Times New Roman"/>
          <w:i/>
          <w:sz w:val="28"/>
          <w:szCs w:val="28"/>
          <w:lang w:val="en-US" w:eastAsia="ru-RU"/>
        </w:rPr>
        <w:t>=</w:t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AU</w:t>
      </w:r>
      <w:proofErr w:type="spellEnd"/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BU</w:t>
      </w:r>
      <w:proofErr w:type="spellEnd"/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CU</w:t>
      </w:r>
      <w:proofErr w:type="spellEnd"/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790FD3"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790FD3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 xml:space="preserve"> </w:t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790FD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790FD3">
        <w:rPr>
          <w:rFonts w:ascii="Times New Roman" w:hAnsi="Times New Roman"/>
          <w:sz w:val="28"/>
          <w:szCs w:val="28"/>
          <w:lang w:val="en-US" w:eastAsia="ru-RU"/>
        </w:rPr>
        <w:t>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При кажущейся «</w:t>
      </w:r>
      <w:proofErr w:type="spellStart"/>
      <w:r w:rsidRPr="005D33B7">
        <w:rPr>
          <w:rFonts w:ascii="Times New Roman" w:hAnsi="Times New Roman"/>
          <w:sz w:val="28"/>
          <w:szCs w:val="28"/>
          <w:lang w:eastAsia="ru-RU"/>
        </w:rPr>
        <w:t>длинности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» этих списков структура каждого из множеств прозрачна. Например, множество A состоит из непересекающихся классов – подмножеств человек в отделе института, знающих только английский язык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}, английский и немецкий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}, английский и французский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 и, наконец, английский, немецкий и французский 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}. Число элементов во множестве А может быть найдено простым суммированием по классам: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sz w:val="28"/>
          <w:szCs w:val="28"/>
          <w:lang w:eastAsia="ru-RU"/>
        </w:rPr>
        <w:t>| =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6.                                                    (1)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Аналогично,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 xml:space="preserve"> |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| 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BU</w:t>
      </w:r>
      <w:proofErr w:type="spellEnd"/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| </w:t>
      </w:r>
      <w:r w:rsidRPr="005D33B7">
        <w:rPr>
          <w:rFonts w:ascii="Times New Roman" w:hAnsi="Times New Roman"/>
          <w:sz w:val="28"/>
          <w:szCs w:val="28"/>
          <w:lang w:eastAsia="ru-RU"/>
        </w:rPr>
        <w:t>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6;                                                    (2)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 xml:space="preserve"> |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| 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7;                                                    (3)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</w:rPr>
        <w:t xml:space="preserve">По условию английский и немецкий знают 4 человека из отдела (множество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5D33B7">
        <w:rPr>
          <w:rFonts w:ascii="Times New Roman" w:hAnsi="Times New Roman"/>
          <w:sz w:val="28"/>
          <w:szCs w:val="28"/>
          <w:lang w:eastAsia="ru-RU"/>
        </w:rPr>
        <w:t>), т.е.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ab/>
        <w:t>|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7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| 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5D33B7">
        <w:rPr>
          <w:rFonts w:ascii="Times New Roman" w:hAnsi="Times New Roman"/>
          <w:sz w:val="28"/>
          <w:szCs w:val="28"/>
          <w:lang w:eastAsia="ru-RU"/>
        </w:rPr>
        <w:t>|{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}| = 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 4.                                      (4)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</w:rPr>
        <w:t xml:space="preserve">Немецкий и французский знают 3 человека (множество </w:t>
      </w:r>
      <w:proofErr w:type="gram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proofErr w:type="gram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), т.е. 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|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7"/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= |{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}| = |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| = 3.                                        (5)           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Французский и английский знают 2 человека (множество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5D33B7">
        <w:rPr>
          <w:rFonts w:ascii="Times New Roman" w:hAnsi="Times New Roman"/>
          <w:sz w:val="28"/>
          <w:szCs w:val="28"/>
        </w:rPr>
        <w:t>), т.е.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 xml:space="preserve"> |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7"/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5D33B7">
        <w:rPr>
          <w:rFonts w:ascii="Times New Roman" w:hAnsi="Times New Roman"/>
          <w:sz w:val="28"/>
          <w:szCs w:val="28"/>
          <w:lang w:eastAsia="ru-RU"/>
        </w:rPr>
        <w:t>| = |{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}| =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2.                                        (6)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Наконец, все три языка знает 1 человек (множество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7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7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5D33B7">
        <w:rPr>
          <w:rFonts w:ascii="Times New Roman" w:hAnsi="Times New Roman"/>
          <w:sz w:val="28"/>
          <w:szCs w:val="28"/>
        </w:rPr>
        <w:t>), т.е.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i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7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7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| </w:t>
      </w:r>
      <w:r w:rsidRPr="005D33B7">
        <w:rPr>
          <w:rFonts w:ascii="Times New Roman" w:hAnsi="Times New Roman"/>
          <w:sz w:val="28"/>
          <w:szCs w:val="28"/>
          <w:lang w:eastAsia="ru-RU"/>
        </w:rPr>
        <w:t>=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| = 1.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                              (7)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 xml:space="preserve">По условию задачи из системы уравнений (1) – (7) Сколько человек работает в отделе. Сколько из них знают только английский язык. Только французский. Сколько человек знает ровно 1 язык. </w:t>
      </w:r>
      <w:r w:rsidRPr="005D33B7">
        <w:rPr>
          <w:rFonts w:ascii="Times New Roman" w:hAnsi="Times New Roman"/>
          <w:sz w:val="28"/>
          <w:szCs w:val="28"/>
        </w:rPr>
        <w:t xml:space="preserve"> Завершение решения задачи элементарно. Подставляя </w:t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 | = 1</w:t>
      </w:r>
      <w:r w:rsidRPr="005D33B7">
        <w:rPr>
          <w:rFonts w:ascii="Times New Roman" w:hAnsi="Times New Roman"/>
          <w:sz w:val="28"/>
          <w:szCs w:val="28"/>
        </w:rPr>
        <w:t xml:space="preserve">  из (7)  в уравнение 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(4) – (6) </w:t>
      </w:r>
      <w:r w:rsidRPr="005D33B7">
        <w:rPr>
          <w:rFonts w:ascii="Times New Roman" w:hAnsi="Times New Roman"/>
          <w:sz w:val="28"/>
          <w:szCs w:val="28"/>
        </w:rPr>
        <w:t>получим систему: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5;                                                         (1а)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BU</w:t>
      </w:r>
      <w:proofErr w:type="spellEnd"/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| </w:t>
      </w:r>
      <w:r w:rsidRPr="005D33B7">
        <w:rPr>
          <w:rFonts w:ascii="Times New Roman" w:hAnsi="Times New Roman"/>
          <w:sz w:val="28"/>
          <w:szCs w:val="28"/>
          <w:lang w:eastAsia="ru-RU"/>
        </w:rPr>
        <w:t>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5;                                                         (2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sz w:val="28"/>
          <w:szCs w:val="28"/>
          <w:lang w:eastAsia="ru-RU"/>
        </w:rPr>
        <w:t>)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6;                                                         (3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sz w:val="28"/>
          <w:szCs w:val="28"/>
          <w:lang w:eastAsia="ru-RU"/>
        </w:rPr>
        <w:t>)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| = 3.                                                                                 (4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sz w:val="28"/>
          <w:szCs w:val="28"/>
          <w:lang w:eastAsia="ru-RU"/>
        </w:rPr>
        <w:t>)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 xml:space="preserve">       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 = 2.                                                                                (5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5D33B7">
        <w:rPr>
          <w:rFonts w:ascii="Times New Roman" w:hAnsi="Times New Roman"/>
          <w:sz w:val="28"/>
          <w:szCs w:val="28"/>
          <w:lang w:eastAsia="ru-RU"/>
        </w:rPr>
        <w:t>)</w:t>
      </w:r>
    </w:p>
    <w:p w:rsidR="00CB589E" w:rsidRPr="005D33B7" w:rsidRDefault="00CB589E" w:rsidP="007131AA">
      <w:pPr>
        <w:spacing w:after="0" w:line="240" w:lineRule="auto"/>
        <w:ind w:left="-567" w:right="-14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 xml:space="preserve">    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| = 1.                                        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(6а)</w:t>
      </w:r>
    </w:p>
    <w:p w:rsidR="00CB589E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89E" w:rsidRPr="005D33B7" w:rsidRDefault="00CB589E" w:rsidP="007131AA">
      <w:pPr>
        <w:keepNext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Подставляя эти  результаты в уравнения (1а) – (3а) получим</w:t>
      </w:r>
    </w:p>
    <w:p w:rsidR="00CB589E" w:rsidRPr="005D33B7" w:rsidRDefault="00CB589E" w:rsidP="007131AA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| = 5 – 3 – 1= 1;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B589E" w:rsidRPr="005D33B7" w:rsidRDefault="00CB589E" w:rsidP="007131AA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BU</w:t>
      </w:r>
      <w:proofErr w:type="spellEnd"/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| </w:t>
      </w:r>
      <w:r w:rsidRPr="005D33B7">
        <w:rPr>
          <w:rFonts w:ascii="Times New Roman" w:hAnsi="Times New Roman"/>
          <w:sz w:val="28"/>
          <w:szCs w:val="28"/>
          <w:lang w:eastAsia="ru-RU"/>
        </w:rPr>
        <w:t>= 5 – 3 – 2 = 0;</w:t>
      </w:r>
    </w:p>
    <w:p w:rsidR="00CB589E" w:rsidRPr="005D33B7" w:rsidRDefault="00CB589E" w:rsidP="007131AA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CU</w:t>
      </w:r>
      <w:proofErr w:type="spellEnd"/>
      <w:r w:rsidRPr="005D33B7">
        <w:rPr>
          <w:rFonts w:ascii="Times New Roman" w:hAnsi="Times New Roman"/>
          <w:i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= 6 – 1 – 2 = 3.</w:t>
      </w:r>
    </w:p>
    <w:p w:rsidR="00CB589E" w:rsidRPr="005D33B7" w:rsidRDefault="00CB589E" w:rsidP="007131AA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i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| 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ABU</w:t>
      </w:r>
      <w:proofErr w:type="spellEnd"/>
      <w:r w:rsidRPr="005D33B7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ACU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BCU</w:t>
      </w:r>
      <w:proofErr w:type="spellEnd"/>
      <w:r w:rsidRPr="005D33B7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ABCU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| </w:t>
      </w:r>
      <w:r>
        <w:rPr>
          <w:rFonts w:ascii="Times New Roman" w:hAnsi="Times New Roman"/>
          <w:sz w:val="28"/>
          <w:szCs w:val="28"/>
          <w:lang w:eastAsia="ru-RU"/>
        </w:rPr>
        <w:sym w:font="Symbol" w:char="F0DE"/>
      </w:r>
    </w:p>
    <w:p w:rsidR="00CB589E" w:rsidRDefault="00CB589E" w:rsidP="007131AA">
      <w:pPr>
        <w:spacing w:after="0" w:line="240" w:lineRule="auto"/>
        <w:ind w:left="-567" w:right="-14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 </w:t>
      </w:r>
      <w:r w:rsidRPr="005D33B7">
        <w:rPr>
          <w:rFonts w:ascii="Times New Roman" w:hAnsi="Times New Roman"/>
          <w:sz w:val="28"/>
          <w:szCs w:val="28"/>
          <w:lang w:eastAsia="ru-RU"/>
        </w:rPr>
        <w:t>=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|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1 + 0 + 3 + 3 + 1 + 2 +1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sym w:font="Symbol" w:char="F0DE"/>
      </w:r>
    </w:p>
    <w:p w:rsidR="00CB589E" w:rsidRPr="005D33B7" w:rsidRDefault="00CB589E" w:rsidP="007131AA">
      <w:pPr>
        <w:spacing w:after="0" w:line="240" w:lineRule="auto"/>
        <w:ind w:left="-567" w:right="-14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U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>
        <w:rPr>
          <w:rFonts w:ascii="Times New Roman" w:hAnsi="Times New Roman"/>
          <w:sz w:val="28"/>
          <w:szCs w:val="28"/>
          <w:lang w:eastAsia="ru-RU"/>
        </w:rPr>
        <w:t xml:space="preserve"> = 15 – 11 = 4.</w:t>
      </w:r>
    </w:p>
    <w:p w:rsidR="00CB589E" w:rsidRPr="00C2454E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  <w:u w:val="single"/>
          <w:lang w:eastAsia="ru-RU"/>
        </w:rPr>
        <w:t>Ответ:</w:t>
      </w:r>
      <w:r w:rsidRPr="002444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отделе института 4 человека не знают иностранные языки; т</w:t>
      </w:r>
      <w:r w:rsidRPr="005D33B7">
        <w:rPr>
          <w:rFonts w:ascii="Times New Roman" w:hAnsi="Times New Roman"/>
          <w:sz w:val="28"/>
          <w:szCs w:val="28"/>
          <w:lang w:eastAsia="ru-RU"/>
        </w:rPr>
        <w:t>олько 1 человек знает английский</w:t>
      </w:r>
      <w:r>
        <w:rPr>
          <w:rFonts w:ascii="Times New Roman" w:hAnsi="Times New Roman"/>
          <w:sz w:val="28"/>
          <w:szCs w:val="28"/>
          <w:lang w:eastAsia="ru-RU"/>
        </w:rPr>
        <w:t>; 3 человека знают французский;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4 человека знают ровно один язык.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2454E">
        <w:rPr>
          <w:rFonts w:ascii="Times New Roman" w:hAnsi="Times New Roman"/>
          <w:sz w:val="28"/>
          <w:szCs w:val="28"/>
        </w:rPr>
        <w:t xml:space="preserve">                       </w:t>
      </w:r>
    </w:p>
    <w:p w:rsidR="00CB589E" w:rsidRPr="005D33B7" w:rsidRDefault="00CB589E" w:rsidP="007131AA">
      <w:pPr>
        <w:spacing w:before="120" w:after="120" w:line="240" w:lineRule="auto"/>
        <w:ind w:left="-567"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C2454E">
        <w:rPr>
          <w:rFonts w:ascii="Times New Roman" w:hAnsi="Times New Roman"/>
          <w:i/>
          <w:sz w:val="28"/>
          <w:szCs w:val="28"/>
        </w:rPr>
        <w:t xml:space="preserve"> </w:t>
      </w:r>
      <w:r w:rsidRPr="00C245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«ИНФОРМАЦИОННЫЕ» </w:t>
      </w:r>
      <w:r w:rsidRPr="005D33B7">
        <w:rPr>
          <w:rFonts w:ascii="Times New Roman" w:hAnsi="Times New Roman"/>
          <w:sz w:val="28"/>
          <w:szCs w:val="28"/>
        </w:rPr>
        <w:t>ПРИЛОЖЕНИЯ ТЕОРИИ МНОЖЕСТВ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 xml:space="preserve">Математические приложения теории множеств неисчислимы. Однако теория множеств служит основанием не только математики, но и всей современной информатики. Фактически любой поиск информации на каком бы то ни было информационном ресурсе эквивалентен поиску отвечающих указанным критериям подмножеств (универсального) множества информационных записей.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>Рассмотрим некоторые «информационные» приложения теории множеств на уроках информатики при решении различных задач. Рассмотренные ниже задачи 1, 2 заимствованы из демонстрационного  варианта ЕГЭ - 2012 по информатике [</w:t>
      </w:r>
      <w:hyperlink r:id="rId16" w:history="1">
        <w:r w:rsidRPr="005D33B7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5D33B7">
          <w:rPr>
            <w:rStyle w:val="a6"/>
            <w:rFonts w:ascii="Times New Roman" w:hAnsi="Times New Roman"/>
            <w:bCs/>
            <w:sz w:val="28"/>
            <w:szCs w:val="28"/>
          </w:rPr>
          <w:t>://</w:t>
        </w:r>
        <w:r w:rsidRPr="005D33B7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5D33B7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D33B7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examen</w:t>
        </w:r>
        <w:proofErr w:type="spellEnd"/>
        <w:r w:rsidRPr="005D33B7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D33B7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5D33B7">
        <w:rPr>
          <w:rFonts w:ascii="Times New Roman" w:hAnsi="Times New Roman"/>
          <w:sz w:val="28"/>
          <w:szCs w:val="28"/>
        </w:rPr>
        <w:t>] (задачи B12 из разных вариантов). Будет видно, что предложенный нами подход, основанный на разложении множеств на непересекающиеся классы, оказывается весьма эффективным и наглядным средством решения информационно-поисковых задач.</w:t>
      </w:r>
    </w:p>
    <w:p w:rsidR="00CB589E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0" wp14:anchorId="33D9D479" wp14:editId="46B8E5DF">
            <wp:simplePos x="0" y="0"/>
            <wp:positionH relativeFrom="column">
              <wp:posOffset>248285</wp:posOffset>
            </wp:positionH>
            <wp:positionV relativeFrom="paragraph">
              <wp:posOffset>1563370</wp:posOffset>
            </wp:positionV>
            <wp:extent cx="2743200" cy="1049020"/>
            <wp:effectExtent l="0" t="0" r="0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Задача 1</w:t>
      </w:r>
      <w:r w:rsidRPr="005D33B7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В таблице приведены запросы к поисковому серверу. Расположите номера запросов в порядке возрастания количества страниц, которые найдет поисковый сервер по каждому запросу. Для обозначения логической операции “ИЛИ” в запросе используется символ</w:t>
      </w:r>
      <w:r w:rsidRPr="005D33B7">
        <w:rPr>
          <w:rFonts w:ascii="Times New Roman" w:hAnsi="Times New Roman"/>
          <w:sz w:val="28"/>
          <w:szCs w:val="28"/>
          <w:lang w:eastAsia="ru-RU"/>
        </w:rPr>
        <w:sym w:font="Symbol" w:char="F0F4"/>
      </w:r>
      <w:r w:rsidRPr="005D33B7">
        <w:rPr>
          <w:rFonts w:ascii="Times New Roman" w:hAnsi="Times New Roman"/>
          <w:sz w:val="28"/>
          <w:szCs w:val="28"/>
          <w:lang w:eastAsia="ru-RU"/>
        </w:rPr>
        <w:t>, а для логической операции “И” –&amp;.</w:t>
      </w:r>
    </w:p>
    <w:tbl>
      <w:tblPr>
        <w:tblpPr w:leftFromText="180" w:rightFromText="180" w:vertAnchor="text" w:horzAnchor="page" w:tblpX="7249" w:tblpYSpec="outside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857"/>
      </w:tblGrid>
      <w:tr w:rsidR="00CB589E" w:rsidRPr="005D33B7" w:rsidTr="00BD77CD">
        <w:trPr>
          <w:trHeight w:val="1089"/>
        </w:trPr>
        <w:tc>
          <w:tcPr>
            <w:tcW w:w="1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89E" w:rsidRPr="00865583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65583">
              <w:rPr>
                <w:rFonts w:ascii="Times New Roman" w:eastAsia="TimesNewRomanPSMT" w:hAnsi="Times New Roman"/>
                <w:sz w:val="24"/>
                <w:szCs w:val="24"/>
              </w:rPr>
              <w:t>Обозначения:</w:t>
            </w:r>
            <w:r w:rsidRPr="00865583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 А- принтеры    В- продажа   С- сканеры</w:t>
            </w:r>
          </w:p>
        </w:tc>
      </w:tr>
    </w:tbl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</w:rPr>
      </w:pP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</w:rPr>
      </w:pPr>
      <w:r w:rsidRPr="005D33B7">
        <w:rPr>
          <w:rFonts w:ascii="Times New Roman" w:eastAsia="TimesNewRomanPSMT" w:hAnsi="Times New Roman"/>
          <w:sz w:val="28"/>
          <w:szCs w:val="28"/>
          <w:u w:val="single"/>
        </w:rPr>
        <w:t>Решение:</w:t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Как и </w:t>
      </w:r>
      <w:r w:rsidRPr="005D33B7">
        <w:rPr>
          <w:rFonts w:ascii="Times New Roman" w:eastAsia="TimesNewRomanPSMT" w:hAnsi="Times New Roman"/>
          <w:sz w:val="28"/>
          <w:szCs w:val="28"/>
        </w:rPr>
        <w:lastRenderedPageBreak/>
        <w:t xml:space="preserve">выше, для решения задачи разложим пересекающиеся в общем случае множества </w:t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C</w:t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на непересекающиеся подмножества – классы, все из которых предполагаются непустыми: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A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=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>{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 xml:space="preserve"> 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  <w:lang w:val="en-US"/>
        </w:rPr>
        <w:t>},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i/>
          <w:sz w:val="28"/>
          <w:szCs w:val="28"/>
          <w:lang w:val="en-US"/>
        </w:rPr>
      </w:pP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B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=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{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  <w:lang w:val="en-US"/>
        </w:rPr>
        <w:t>},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  <w:lang w:val="en-US"/>
        </w:rPr>
      </w:pP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C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=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{</w:t>
      </w:r>
      <w:proofErr w:type="spellStart"/>
      <w:proofErr w:type="gram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C</w:t>
      </w:r>
      <w:proofErr w:type="spellEnd"/>
      <w:proofErr w:type="gramEnd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  <w:lang w:val="en-US"/>
        </w:rPr>
        <w:t>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5D33B7">
        <w:rPr>
          <w:rFonts w:ascii="Times New Roman" w:eastAsia="TimesNewRomanPSMT" w:hAnsi="Times New Roman"/>
          <w:sz w:val="28"/>
          <w:szCs w:val="28"/>
          <w:lang w:val="en-US"/>
        </w:rPr>
        <w:tab/>
      </w:r>
      <w:r w:rsidRPr="005D33B7">
        <w:rPr>
          <w:rFonts w:ascii="Times New Roman" w:eastAsia="TimesNewRomanPSMT" w:hAnsi="Times New Roman"/>
          <w:sz w:val="28"/>
          <w:szCs w:val="28"/>
        </w:rPr>
        <w:t>Тогда на языке теории множеств сформированные запросы суть: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</w:rPr>
      </w:pPr>
      <w:r w:rsidRPr="005D33B7">
        <w:rPr>
          <w:rFonts w:ascii="Times New Roman" w:eastAsia="TimesNewRomanPSMT" w:hAnsi="Times New Roman"/>
          <w:sz w:val="28"/>
          <w:szCs w:val="28"/>
        </w:rPr>
        <w:t>1: принтеры &amp;сканеры &amp; продажа = {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</w:rPr>
        <w:t>}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</w:rPr>
      </w:pPr>
      <w:r w:rsidRPr="005D33B7">
        <w:rPr>
          <w:rFonts w:ascii="Times New Roman" w:eastAsia="TimesNewRomanPSMT" w:hAnsi="Times New Roman"/>
          <w:sz w:val="28"/>
          <w:szCs w:val="28"/>
        </w:rPr>
        <w:t>2: принтеры &amp; продажа = {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</w:rPr>
        <w:t>}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</w:rPr>
      </w:pPr>
      <w:r w:rsidRPr="005D33B7">
        <w:rPr>
          <w:rFonts w:ascii="Times New Roman" w:eastAsia="TimesNewRomanPSMT" w:hAnsi="Times New Roman"/>
          <w:sz w:val="28"/>
          <w:szCs w:val="28"/>
        </w:rPr>
        <w:t xml:space="preserve">3: принтеры </w:t>
      </w:r>
      <w:r w:rsidRPr="005D33B7">
        <w:rPr>
          <w:rFonts w:ascii="Times New Roman" w:eastAsia="TimesNewRomanPSMT" w:hAnsi="Times New Roman"/>
          <w:sz w:val="28"/>
          <w:szCs w:val="28"/>
        </w:rPr>
        <w:sym w:font="Symbol" w:char="F0F4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продажа = {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  <w:vertAlign w:val="subscript"/>
        </w:rPr>
        <w:t xml:space="preserve"> 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  <w:vertAlign w:val="subscript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</w:rPr>
        <w:t>}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</w:rPr>
      </w:pPr>
      <w:r w:rsidRPr="005D33B7">
        <w:rPr>
          <w:rFonts w:ascii="Times New Roman" w:eastAsia="TimesNewRomanPSMT" w:hAnsi="Times New Roman"/>
          <w:sz w:val="28"/>
          <w:szCs w:val="28"/>
        </w:rPr>
        <w:t xml:space="preserve">4: принтеры </w:t>
      </w:r>
      <w:r w:rsidRPr="005D33B7">
        <w:rPr>
          <w:rFonts w:ascii="Times New Roman" w:eastAsia="TimesNewRomanPSMT" w:hAnsi="Times New Roman"/>
          <w:sz w:val="28"/>
          <w:szCs w:val="28"/>
        </w:rPr>
        <w:sym w:font="Symbol" w:char="F0F4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сканеры | продажа = {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  <w:vertAlign w:val="subscript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  <w:lang w:val="en-US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AC</w:t>
      </w:r>
      <w:proofErr w:type="spellEnd"/>
      <w:r w:rsidRPr="005D33B7">
        <w:rPr>
          <w:rFonts w:ascii="Times New Roman" w:eastAsia="TimesNewRomanPSMT" w:hAnsi="Times New Roman"/>
          <w:i/>
          <w:sz w:val="28"/>
          <w:szCs w:val="28"/>
        </w:rPr>
        <w:t xml:space="preserve"> </w:t>
      </w:r>
      <w:r w:rsidRPr="005D33B7">
        <w:rPr>
          <w:rFonts w:ascii="Times New Roman" w:eastAsia="TimesNewRomanPSMT" w:hAnsi="Times New Roman"/>
          <w:sz w:val="28"/>
          <w:szCs w:val="28"/>
        </w:rPr>
        <w:sym w:font="Symbol" w:char="F0C8"/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5D33B7">
        <w:rPr>
          <w:rFonts w:ascii="Times New Roman" w:eastAsia="TimesNewRomanPSMT" w:hAnsi="Times New Roman"/>
          <w:i/>
          <w:sz w:val="28"/>
          <w:szCs w:val="28"/>
          <w:lang w:val="en-US"/>
        </w:rPr>
        <w:t>x</w:t>
      </w:r>
      <w:r w:rsidRPr="005D33B7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ABC</w:t>
      </w:r>
      <w:proofErr w:type="spellEnd"/>
      <w:r w:rsidRPr="005D33B7">
        <w:rPr>
          <w:rFonts w:ascii="Times New Roman" w:eastAsia="TimesNewRomanPSMT" w:hAnsi="Times New Roman"/>
          <w:sz w:val="28"/>
          <w:szCs w:val="28"/>
        </w:rPr>
        <w:t>}.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eastAsia="TimesNewRomanPSMT" w:hAnsi="Times New Roman"/>
          <w:sz w:val="28"/>
          <w:szCs w:val="28"/>
        </w:rPr>
        <w:tab/>
        <w:t xml:space="preserve">Поскольку, </w:t>
      </w:r>
      <w:r w:rsidRPr="005D33B7">
        <w:rPr>
          <w:rFonts w:ascii="Times New Roman" w:hAnsi="Times New Roman"/>
          <w:sz w:val="28"/>
          <w:szCs w:val="28"/>
        </w:rPr>
        <w:t>число элементов классифицированного множества есть простая сумма числа элементов по всем классам, то можем сразу указать, что:</w:t>
      </w:r>
    </w:p>
    <w:p w:rsidR="00CB589E" w:rsidRPr="00C76700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pacing w:val="-4"/>
          <w:sz w:val="28"/>
          <w:szCs w:val="28"/>
        </w:rPr>
      </w:pP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ABC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 &lt;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AB</w:t>
      </w:r>
      <w:proofErr w:type="spellEnd"/>
      <w:r w:rsidRPr="00C76700">
        <w:rPr>
          <w:rFonts w:ascii="Times New Roman" w:eastAsia="TimesNewRomanPSMT" w:hAnsi="Times New Roman"/>
          <w:i/>
          <w:spacing w:val="-4"/>
          <w:sz w:val="28"/>
          <w:szCs w:val="28"/>
        </w:rPr>
        <w:t>|+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ABC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 &lt;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  <w:vertAlign w:val="subscript"/>
        </w:rPr>
        <w:t xml:space="preserve"> 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</w:t>
      </w:r>
      <w:r w:rsidRPr="00C76700">
        <w:rPr>
          <w:rFonts w:ascii="Times New Roman" w:eastAsia="TimesNewRomanPSMT" w:hAnsi="Times New Roman"/>
          <w:spacing w:val="-4"/>
          <w:sz w:val="28"/>
          <w:szCs w:val="28"/>
          <w:vertAlign w:val="subscript"/>
        </w:rPr>
        <w:t xml:space="preserve"> 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B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</w:rPr>
        <w:t xml:space="preserve"> 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AB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</w:rPr>
        <w:t xml:space="preserve"> 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ABC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 &lt;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</w:rPr>
        <w:t xml:space="preserve"> 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B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</w:rPr>
        <w:t xml:space="preserve"> 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C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 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AB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 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BC</w:t>
      </w:r>
      <w:proofErr w:type="spellEnd"/>
      <w:r w:rsidRPr="00C76700">
        <w:rPr>
          <w:rFonts w:ascii="Times New Roman" w:eastAsia="TimesNewRomanPSMT" w:hAnsi="Times New Roman"/>
          <w:i/>
          <w:spacing w:val="-4"/>
          <w:sz w:val="28"/>
          <w:szCs w:val="28"/>
        </w:rPr>
        <w:t>|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 xml:space="preserve"> 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AC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</w:rPr>
        <w:t xml:space="preserve"> </w:t>
      </w:r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+ |</w:t>
      </w:r>
      <w:proofErr w:type="spellStart"/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lang w:val="en-US"/>
        </w:rPr>
        <w:t>x</w:t>
      </w:r>
      <w:r w:rsidRPr="00C76700">
        <w:rPr>
          <w:rFonts w:ascii="Times New Roman" w:eastAsia="TimesNewRomanPSMT" w:hAnsi="Times New Roman"/>
          <w:i/>
          <w:spacing w:val="-4"/>
          <w:sz w:val="28"/>
          <w:szCs w:val="28"/>
          <w:vertAlign w:val="subscript"/>
          <w:lang w:val="en-US"/>
        </w:rPr>
        <w:t>ABC</w:t>
      </w:r>
      <w:proofErr w:type="spellEnd"/>
      <w:r w:rsidRPr="00C76700">
        <w:rPr>
          <w:rFonts w:ascii="Times New Roman" w:eastAsia="TimesNewRomanPSMT" w:hAnsi="Times New Roman"/>
          <w:spacing w:val="-4"/>
          <w:sz w:val="28"/>
          <w:szCs w:val="28"/>
        </w:rPr>
        <w:t>|.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val="en-US"/>
        </w:rPr>
      </w:pPr>
      <w:r w:rsidRPr="005D33B7">
        <w:rPr>
          <w:rFonts w:ascii="Times New Roman" w:hAnsi="Times New Roman"/>
          <w:sz w:val="28"/>
          <w:szCs w:val="28"/>
        </w:rPr>
        <w:t>Сказанное иллюстрирует рисунок: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960"/>
      </w:tblGrid>
      <w:tr w:rsidR="00CB589E" w:rsidRPr="005D33B7" w:rsidTr="00BD77CD">
        <w:trPr>
          <w:trHeight w:val="171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33B7">
              <w:rPr>
                <w:rFonts w:ascii="Times New Roman" w:hAnsi="Times New Roman"/>
                <w:sz w:val="28"/>
                <w:szCs w:val="28"/>
                <w:lang w:val="en-US"/>
              </w:rPr>
              <w:t>1:</w:t>
            </w:r>
            <w:r w:rsidRPr="005D3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3B7">
              <w:rPr>
                <w:rFonts w:ascii="Times New Roman" w:hAnsi="Times New Roman"/>
                <w:sz w:val="28"/>
                <w:szCs w:val="28"/>
              </w:rPr>
              <w:object w:dxaOrig="2184" w:dyaOrig="2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7.25pt;height:99pt" o:ole="">
                  <v:imagedata r:id="rId18" o:title=""/>
                </v:shape>
                <o:OLEObject Type="Embed" ProgID="PBrush" ShapeID="_x0000_i1026" DrawAspect="Content" ObjectID="_1478745670" r:id="rId19"/>
              </w:objec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E" w:rsidRPr="00A56B8F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3B7">
              <w:rPr>
                <w:rFonts w:ascii="Times New Roman" w:hAnsi="Times New Roman"/>
                <w:sz w:val="28"/>
                <w:szCs w:val="28"/>
                <w:lang w:val="en-US"/>
              </w:rPr>
              <w:t>2:</w:t>
            </w:r>
            <w:r w:rsidRPr="005D3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3B7">
              <w:rPr>
                <w:rFonts w:ascii="Times New Roman" w:hAnsi="Times New Roman"/>
                <w:sz w:val="28"/>
                <w:szCs w:val="28"/>
              </w:rPr>
              <w:object w:dxaOrig="2088" w:dyaOrig="2088">
                <v:shape id="_x0000_i1027" type="#_x0000_t75" style="width:100.5pt;height:100.5pt" o:ole="">
                  <v:imagedata r:id="rId20" o:title=""/>
                </v:shape>
                <o:OLEObject Type="Embed" ProgID="PBrush" ShapeID="_x0000_i1027" DrawAspect="Content" ObjectID="_1478745671" r:id="rId21"/>
              </w:object>
            </w:r>
          </w:p>
        </w:tc>
      </w:tr>
      <w:tr w:rsidR="00CB589E" w:rsidRPr="005D33B7" w:rsidTr="00BD77CD">
        <w:trPr>
          <w:trHeight w:val="159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33B7">
              <w:rPr>
                <w:rFonts w:ascii="Times New Roman" w:hAnsi="Times New Roman"/>
                <w:sz w:val="28"/>
                <w:szCs w:val="28"/>
                <w:lang w:val="en-US"/>
              </w:rPr>
              <w:t>3:</w:t>
            </w:r>
            <w:r w:rsidRPr="005D3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3B7">
              <w:rPr>
                <w:rFonts w:ascii="Times New Roman" w:hAnsi="Times New Roman"/>
                <w:sz w:val="28"/>
                <w:szCs w:val="28"/>
              </w:rPr>
              <w:object w:dxaOrig="2208" w:dyaOrig="2124">
                <v:shape id="_x0000_i1028" type="#_x0000_t75" style="width:107.25pt;height:103.5pt" o:ole="">
                  <v:imagedata r:id="rId22" o:title=""/>
                </v:shape>
                <o:OLEObject Type="Embed" ProgID="PBrush" ShapeID="_x0000_i1028" DrawAspect="Content" ObjectID="_1478745672" r:id="rId23"/>
              </w:objec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9E" w:rsidRPr="005D33B7" w:rsidRDefault="00CB589E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33B7">
              <w:rPr>
                <w:rFonts w:ascii="Times New Roman" w:hAnsi="Times New Roman"/>
                <w:sz w:val="28"/>
                <w:szCs w:val="28"/>
                <w:lang w:val="en-US"/>
              </w:rPr>
              <w:t>4:</w:t>
            </w:r>
            <w:r w:rsidRPr="005D3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3B7">
              <w:rPr>
                <w:rFonts w:ascii="Times New Roman" w:hAnsi="Times New Roman"/>
                <w:sz w:val="28"/>
                <w:szCs w:val="28"/>
              </w:rPr>
              <w:object w:dxaOrig="2160" w:dyaOrig="2160">
                <v:shape id="_x0000_i1029" type="#_x0000_t75" style="width:96pt;height:99.75pt" o:ole="">
                  <v:imagedata r:id="rId24" o:title=""/>
                </v:shape>
                <o:OLEObject Type="Embed" ProgID="PBrush" ShapeID="_x0000_i1029" DrawAspect="Content" ObjectID="_1478745673" r:id="rId25"/>
              </w:object>
            </w:r>
          </w:p>
        </w:tc>
      </w:tr>
    </w:tbl>
    <w:p w:rsidR="00CB589E" w:rsidRPr="00A56B8F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NewRomanPSMT" w:hAnsi="Times New Roman"/>
          <w:sz w:val="28"/>
          <w:szCs w:val="28"/>
        </w:rPr>
      </w:pPr>
      <w:r w:rsidRPr="005D33B7">
        <w:rPr>
          <w:rFonts w:ascii="Times New Roman" w:eastAsia="TimesNewRomanPSMT" w:hAnsi="Times New Roman"/>
          <w:sz w:val="28"/>
          <w:szCs w:val="28"/>
          <w:u w:val="single"/>
        </w:rPr>
        <w:t>Ответ:</w:t>
      </w:r>
      <w:r w:rsidRPr="005D33B7">
        <w:rPr>
          <w:rFonts w:ascii="Times New Roman" w:eastAsia="TimesNewRomanPSMT" w:hAnsi="Times New Roman"/>
          <w:sz w:val="28"/>
          <w:szCs w:val="28"/>
        </w:rPr>
        <w:t xml:space="preserve"> Нарастающая по числу страниц, найденных по запросу, последовательность будет следующей: 1) принтеры &amp; сканеры &amp; продажа; 2) принтеры &amp; продажа; 3) принтеры |продажа; 4) принтеры | сканеры | продажа.</w:t>
      </w:r>
    </w:p>
    <w:tbl>
      <w:tblPr>
        <w:tblpPr w:leftFromText="180" w:rightFromText="180" w:vertAnchor="text" w:horzAnchor="margin" w:tblpXSpec="center" w:tblpY="25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853"/>
      </w:tblGrid>
      <w:tr w:rsidR="00835C2D" w:rsidRPr="005D33B7" w:rsidTr="00835C2D">
        <w:trPr>
          <w:trHeight w:val="869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5C2D" w:rsidRPr="00FC35F3" w:rsidRDefault="00835C2D" w:rsidP="007131AA">
            <w:pPr>
              <w:spacing w:after="0" w:line="240" w:lineRule="auto"/>
              <w:ind w:left="-567" w:right="-143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C35F3">
              <w:rPr>
                <w:rFonts w:ascii="Times New Roman" w:eastAsia="TimesNewRomanPS-BoldMT" w:hAnsi="Times New Roman"/>
                <w:sz w:val="24"/>
                <w:szCs w:val="24"/>
                <w:lang w:eastAsia="ru-RU"/>
              </w:rPr>
              <w:t xml:space="preserve">Обозначения:  </w:t>
            </w:r>
            <w:r w:rsidRPr="00FC35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 - шахматы</w:t>
            </w:r>
          </w:p>
          <w:p w:rsidR="00835C2D" w:rsidRPr="005D33B7" w:rsidRDefault="00835C2D" w:rsidP="007131AA">
            <w:pPr>
              <w:spacing w:after="0" w:line="240" w:lineRule="auto"/>
              <w:ind w:left="-567" w:right="-143"/>
              <w:jc w:val="both"/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</w:pPr>
            <w:r w:rsidRPr="00FC35F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- теннис</w:t>
            </w:r>
          </w:p>
        </w:tc>
      </w:tr>
    </w:tbl>
    <w:p w:rsidR="00CB589E" w:rsidRPr="00C229C8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NewRomanPS-BoldMT" w:hAnsi="Times New Roman"/>
          <w:b/>
          <w:i/>
          <w:sz w:val="28"/>
          <w:szCs w:val="28"/>
          <w:lang w:eastAsia="ru-RU"/>
        </w:rPr>
        <w:t>Задача 2</w:t>
      </w:r>
      <w:r w:rsidRPr="005D33B7">
        <w:rPr>
          <w:rFonts w:ascii="Times New Roman" w:eastAsia="TimesNewRomanPS-BoldMT" w:hAnsi="Times New Roman"/>
          <w:b/>
          <w:i/>
          <w:sz w:val="28"/>
          <w:szCs w:val="28"/>
          <w:lang w:eastAsia="ru-RU"/>
        </w:rPr>
        <w:t xml:space="preserve">. </w:t>
      </w:r>
      <w:r w:rsidRPr="005D33B7">
        <w:rPr>
          <w:rFonts w:ascii="Times New Roman" w:eastAsia="TimesNewRomanPSMT" w:hAnsi="Times New Roman"/>
          <w:sz w:val="28"/>
          <w:szCs w:val="28"/>
          <w:lang w:eastAsia="ru-RU"/>
        </w:rPr>
        <w:t xml:space="preserve">Какое количество страниц (в тысячах) будет найдено по запросу </w:t>
      </w:r>
      <w:r w:rsidRPr="005D33B7">
        <w:rPr>
          <w:rFonts w:ascii="Times New Roman" w:eastAsia="TimesNewRomanPS-ItalicMT" w:hAnsi="Times New Roman"/>
          <w:i/>
          <w:iCs/>
          <w:sz w:val="28"/>
          <w:szCs w:val="28"/>
          <w:lang w:eastAsia="ru-RU"/>
        </w:rPr>
        <w:t>Шахматы</w:t>
      </w:r>
      <w:r w:rsidRPr="005D33B7">
        <w:rPr>
          <w:rFonts w:ascii="Times New Roman" w:eastAsia="TimesNewRomanPSMT" w:hAnsi="Times New Roman"/>
          <w:sz w:val="28"/>
          <w:szCs w:val="28"/>
          <w:lang w:eastAsia="ru-RU"/>
        </w:rPr>
        <w:t xml:space="preserve">? </w:t>
      </w:r>
      <w:r w:rsidRPr="005D33B7">
        <w:rPr>
          <w:rFonts w:ascii="Times New Roman" w:hAnsi="Times New Roman"/>
          <w:sz w:val="28"/>
          <w:szCs w:val="28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  <w:r w:rsidRPr="005D33B7">
        <w:rPr>
          <w:rFonts w:ascii="Times New Roman" w:eastAsia="TimesNewRomanPS-BoldMT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Для обозначения логической операции “ИЛИ” в запросе используется символ |, а для логической операции “И”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&amp;.</w:t>
      </w:r>
      <w:r w:rsidRPr="005D33B7">
        <w:rPr>
          <w:rFonts w:ascii="Times New Roman" w:eastAsia="TimesNewRomanPS-BoldMT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NewRomanPS-BoldMT" w:hAnsi="Times New Roman"/>
          <w:noProof/>
          <w:sz w:val="28"/>
          <w:szCs w:val="28"/>
          <w:lang w:eastAsia="ru-RU"/>
        </w:rPr>
        <w:drawing>
          <wp:inline distT="0" distB="0" distL="0" distR="0" wp14:anchorId="3E577387" wp14:editId="3BF7E1E0">
            <wp:extent cx="2695575" cy="9239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outlineLvl w:val="0"/>
        <w:rPr>
          <w:rFonts w:ascii="Times New Roman" w:eastAsia="TimesNewRomanPSMT" w:hAnsi="Times New Roman"/>
          <w:sz w:val="28"/>
          <w:szCs w:val="28"/>
          <w:u w:val="single"/>
          <w:lang w:eastAsia="ru-RU"/>
        </w:rPr>
      </w:pPr>
      <w:r w:rsidRPr="005D33B7">
        <w:rPr>
          <w:rFonts w:ascii="Times New Roman" w:eastAsia="TimesNewRomanPSMT" w:hAnsi="Times New Roman"/>
          <w:sz w:val="28"/>
          <w:szCs w:val="28"/>
          <w:u w:val="single"/>
          <w:lang w:eastAsia="ru-RU"/>
        </w:rPr>
        <w:t xml:space="preserve">Решение: </w:t>
      </w:r>
    </w:p>
    <w:p w:rsidR="00CB589E" w:rsidRDefault="00CB589E" w:rsidP="007131AA">
      <w:pPr>
        <w:spacing w:after="0" w:line="240" w:lineRule="auto"/>
        <w:ind w:left="-567"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A1346E" wp14:editId="56652292">
            <wp:extent cx="1838325" cy="5905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 |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>Ш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sym w:font="Symbol" w:char="F0F4"/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>Т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| = </w:t>
      </w:r>
      <w:proofErr w:type="gramStart"/>
      <w:r w:rsidRPr="005D33B7">
        <w:rPr>
          <w:rFonts w:ascii="Times New Roman" w:hAnsi="Times New Roman"/>
          <w:sz w:val="28"/>
          <w:szCs w:val="28"/>
          <w:lang w:eastAsia="ru-RU"/>
        </w:rPr>
        <w:t>|{</w:t>
      </w:r>
      <w:proofErr w:type="spellStart"/>
      <w:proofErr w:type="gramEnd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</w:t>
      </w:r>
      <w:proofErr w:type="spellEnd"/>
      <w:r w:rsidRPr="005D33B7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</w:t>
      </w:r>
      <w:proofErr w:type="spellEnd"/>
      <w:r w:rsidRPr="005D33B7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}| = 7770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CB589E" w:rsidRPr="005D33B7" w:rsidRDefault="00CB589E" w:rsidP="007131AA">
      <w:pPr>
        <w:spacing w:after="0" w:line="240" w:lineRule="auto"/>
        <w:ind w:left="-567"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EC273D" wp14:editId="7EAA0DB9">
            <wp:extent cx="1905000" cy="6477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|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| = </w:t>
      </w:r>
      <w:proofErr w:type="gramStart"/>
      <w:r w:rsidRPr="005D33B7">
        <w:rPr>
          <w:rFonts w:ascii="Times New Roman" w:hAnsi="Times New Roman"/>
          <w:sz w:val="28"/>
          <w:szCs w:val="28"/>
          <w:lang w:eastAsia="ru-RU"/>
        </w:rPr>
        <w:t>|{</w:t>
      </w:r>
      <w:proofErr w:type="spellStart"/>
      <w:proofErr w:type="gramEnd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</w:t>
      </w:r>
      <w:proofErr w:type="spellEnd"/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}|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= 5500                                            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DD65BF" wp14:editId="34953936">
            <wp:extent cx="1895475" cy="7048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Ш &amp; </w:t>
      </w:r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5D33B7">
        <w:rPr>
          <w:rFonts w:ascii="Times New Roman" w:hAnsi="Times New Roman"/>
          <w:sz w:val="28"/>
          <w:szCs w:val="28"/>
          <w:lang w:eastAsia="ru-RU"/>
        </w:rPr>
        <w:t>|{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}| =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1000</w:t>
      </w:r>
    </w:p>
    <w:p w:rsidR="00CB589E" w:rsidRPr="005D33B7" w:rsidRDefault="00CB589E" w:rsidP="007131AA">
      <w:pPr>
        <w:spacing w:after="0" w:line="240" w:lineRule="auto"/>
        <w:ind w:left="-567" w:right="-143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i/>
          <w:sz w:val="28"/>
          <w:szCs w:val="28"/>
          <w:lang w:eastAsia="ru-RU"/>
        </w:rPr>
        <w:t>Ш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= {</w:t>
      </w:r>
      <w:proofErr w:type="spellStart"/>
      <w:proofErr w:type="gram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val="en-US" w:eastAsia="ru-RU"/>
        </w:rPr>
        <w:sym w:font="Symbol" w:char="F0C8"/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</w:t>
      </w:r>
      <w:proofErr w:type="spellEnd"/>
      <w:proofErr w:type="gramEnd"/>
      <w:r w:rsidRPr="005D33B7">
        <w:rPr>
          <w:rFonts w:ascii="Times New Roman" w:hAnsi="Times New Roman"/>
          <w:sz w:val="28"/>
          <w:szCs w:val="28"/>
          <w:lang w:eastAsia="ru-RU"/>
        </w:rPr>
        <w:t>} = ?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Легко видеть, что: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| = 7770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B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5500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= 7770 – 5500 = 2270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>|</w:t>
      </w:r>
      <w:r w:rsidRPr="005D33B7">
        <w:rPr>
          <w:rFonts w:ascii="Times New Roman" w:hAnsi="Times New Roman"/>
          <w:i/>
          <w:sz w:val="28"/>
          <w:szCs w:val="28"/>
          <w:lang w:eastAsia="ru-RU"/>
        </w:rPr>
        <w:t>Ш</w:t>
      </w:r>
      <w:r w:rsidRPr="005D33B7">
        <w:rPr>
          <w:rFonts w:ascii="Times New Roman" w:hAnsi="Times New Roman"/>
          <w:sz w:val="28"/>
          <w:szCs w:val="28"/>
          <w:lang w:eastAsia="ru-RU"/>
        </w:rPr>
        <w:t>| =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>| + |</w:t>
      </w:r>
      <w:proofErr w:type="spellStart"/>
      <w:r w:rsidRPr="005D33B7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5D33B7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AB</w:t>
      </w:r>
      <w:proofErr w:type="spellEnd"/>
      <w:r w:rsidRPr="005D33B7">
        <w:rPr>
          <w:rFonts w:ascii="Times New Roman" w:hAnsi="Times New Roman"/>
          <w:sz w:val="28"/>
          <w:szCs w:val="28"/>
          <w:lang w:eastAsia="ru-RU"/>
        </w:rPr>
        <w:t xml:space="preserve">| = 2270 + 1000 = 3270.            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  <w:u w:val="single"/>
        </w:rPr>
        <w:t xml:space="preserve">Ответ: </w:t>
      </w:r>
      <w:r w:rsidRPr="005D33B7">
        <w:rPr>
          <w:rFonts w:ascii="Times New Roman" w:hAnsi="Times New Roman"/>
          <w:sz w:val="28"/>
          <w:szCs w:val="28"/>
        </w:rPr>
        <w:t xml:space="preserve">3270 страниц будет найдено по запросу </w:t>
      </w:r>
      <w:r w:rsidRPr="005D33B7">
        <w:rPr>
          <w:rFonts w:ascii="Times New Roman" w:eastAsia="TimesNewRomanPS-ItalicMT" w:hAnsi="Times New Roman"/>
          <w:i/>
          <w:iCs/>
          <w:sz w:val="28"/>
          <w:szCs w:val="28"/>
        </w:rPr>
        <w:t>Шахматы.</w:t>
      </w:r>
    </w:p>
    <w:p w:rsidR="00CB589E" w:rsidRPr="005D33B7" w:rsidRDefault="00CB589E" w:rsidP="007131AA">
      <w:pPr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5D33B7">
        <w:rPr>
          <w:rFonts w:ascii="Times New Roman" w:hAnsi="Times New Roman"/>
          <w:sz w:val="28"/>
          <w:szCs w:val="28"/>
        </w:rPr>
        <w:t>С помощью теории множеств удобно также решать различные логические задачи. Логические рассуждения бывают громоздкими, и неподготовленный учащийся может в них легко запутаться. Применение теории множеств позволяет прозрачно и достаточно компактно выписать условия задачи и не запутаться в решении при рассуждениях.</w:t>
      </w:r>
    </w:p>
    <w:p w:rsidR="001A14E0" w:rsidRPr="00B50E95" w:rsidRDefault="00CB589E" w:rsidP="007131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3B7">
        <w:rPr>
          <w:rFonts w:ascii="Times New Roman" w:hAnsi="Times New Roman"/>
          <w:sz w:val="28"/>
          <w:szCs w:val="28"/>
          <w:lang w:eastAsia="ru-RU"/>
        </w:rPr>
        <w:t xml:space="preserve">В заключение отметим, что, как показывает проведенный нами анализ ряда </w:t>
      </w:r>
      <w:r>
        <w:rPr>
          <w:rFonts w:ascii="Times New Roman" w:hAnsi="Times New Roman"/>
          <w:sz w:val="28"/>
          <w:szCs w:val="28"/>
          <w:lang w:eastAsia="ru-RU"/>
        </w:rPr>
        <w:t xml:space="preserve">популярных </w:t>
      </w:r>
      <w:r w:rsidRPr="005D33B7">
        <w:rPr>
          <w:rFonts w:ascii="Times New Roman" w:hAnsi="Times New Roman"/>
          <w:sz w:val="28"/>
          <w:szCs w:val="28"/>
          <w:lang w:eastAsia="ru-RU"/>
        </w:rPr>
        <w:t>учебников, в школьном курсе математики теория множеств излагается неполно и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3B7">
        <w:rPr>
          <w:rFonts w:ascii="Times New Roman" w:hAnsi="Times New Roman"/>
          <w:sz w:val="28"/>
          <w:szCs w:val="28"/>
          <w:lang w:eastAsia="ru-RU"/>
        </w:rPr>
        <w:t>системно, что делает затруднительным формирование и развити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теоретико-множественного мышления учащихся.</w:t>
      </w:r>
      <w:r>
        <w:rPr>
          <w:rFonts w:ascii="Times New Roman" w:hAnsi="Times New Roman"/>
          <w:sz w:val="28"/>
          <w:szCs w:val="28"/>
          <w:lang w:eastAsia="ru-RU"/>
        </w:rPr>
        <w:t xml:space="preserve"> Добавим, что сказанное во многом справедливо и по отношению к ряду вузовских курсов высшей математики. </w:t>
      </w:r>
      <w:r w:rsidRPr="005D33B7">
        <w:rPr>
          <w:rFonts w:ascii="Times New Roman" w:hAnsi="Times New Roman"/>
          <w:sz w:val="28"/>
          <w:szCs w:val="28"/>
          <w:lang w:eastAsia="ru-RU"/>
        </w:rPr>
        <w:t>Это с неизбежностью ведет к затруднениям в понимании многих базовых разделов математики как в школе, так и в вузе. Предложен оригинальный подход к введению элементов теоретико – множественной содержательной линии в курсе математики, отличающийся ясностью, доступностью и наглядностью</w:t>
      </w:r>
      <w:r>
        <w:rPr>
          <w:rFonts w:ascii="Times New Roman" w:hAnsi="Times New Roman"/>
          <w:sz w:val="28"/>
          <w:szCs w:val="28"/>
          <w:lang w:eastAsia="ru-RU"/>
        </w:rPr>
        <w:t>; подход основан на рассмотрении отношений между множествами путем их разложения на классы непересекающихся подмножеств.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 Предложенный подход проиллюстрирован примерами, </w:t>
      </w:r>
      <w:r>
        <w:rPr>
          <w:rFonts w:ascii="Times New Roman" w:hAnsi="Times New Roman"/>
          <w:sz w:val="28"/>
          <w:szCs w:val="28"/>
          <w:lang w:eastAsia="ru-RU"/>
        </w:rPr>
        <w:t>демонст</w:t>
      </w:r>
      <w:r w:rsidRPr="005D33B7">
        <w:rPr>
          <w:rFonts w:ascii="Times New Roman" w:hAnsi="Times New Roman"/>
          <w:sz w:val="28"/>
          <w:szCs w:val="28"/>
          <w:lang w:eastAsia="ru-RU"/>
        </w:rPr>
        <w:t>ри</w:t>
      </w:r>
      <w:r>
        <w:rPr>
          <w:rFonts w:ascii="Times New Roman" w:hAnsi="Times New Roman"/>
          <w:sz w:val="28"/>
          <w:szCs w:val="28"/>
          <w:lang w:eastAsia="ru-RU"/>
        </w:rPr>
        <w:t>рующи</w:t>
      </w:r>
      <w:r w:rsidRPr="005D33B7">
        <w:rPr>
          <w:rFonts w:ascii="Times New Roman" w:hAnsi="Times New Roman"/>
          <w:sz w:val="28"/>
          <w:szCs w:val="28"/>
          <w:lang w:eastAsia="ru-RU"/>
        </w:rPr>
        <w:t xml:space="preserve">ми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преимущества по сравнению с другими </w:t>
      </w:r>
      <w:r w:rsidRPr="005D33B7">
        <w:rPr>
          <w:rFonts w:ascii="Times New Roman" w:hAnsi="Times New Roman"/>
          <w:sz w:val="28"/>
          <w:szCs w:val="28"/>
          <w:lang w:eastAsia="ru-RU"/>
        </w:rPr>
        <w:t>подхода</w:t>
      </w:r>
      <w:r w:rsidR="00923135">
        <w:rPr>
          <w:rFonts w:ascii="Times New Roman" w:hAnsi="Times New Roman"/>
          <w:sz w:val="28"/>
          <w:szCs w:val="28"/>
          <w:lang w:eastAsia="ru-RU"/>
        </w:rPr>
        <w:t>м</w:t>
      </w:r>
      <w:r w:rsidR="001A14E0" w:rsidRPr="00B50E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C2D" w:rsidRPr="00923135" w:rsidRDefault="001A14E0" w:rsidP="007131AA">
      <w:pPr>
        <w:spacing w:after="12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пересечение и объединение множеств.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множества А = {3,5, 0, 11, 12, 19}, В = {2,4, 8, 12, 18,0</w:t>
      </w:r>
      <w:proofErr w:type="gramStart"/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}.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</w:t>
      </w:r>
      <w:proofErr w:type="gramEnd"/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множества AU В,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не менее семи слов, буквы которых образуют подмножества множества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-{</w:t>
      </w:r>
      <w:proofErr w:type="spellStart"/>
      <w:proofErr w:type="gramStart"/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к,а</w:t>
      </w:r>
      <w:proofErr w:type="gramEnd"/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,р,у,с,е,л,ь</w:t>
      </w:r>
      <w:proofErr w:type="spellEnd"/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}.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A - это множество натуральных чисел, делящихся на 2, а </w:t>
      </w:r>
      <w:proofErr w:type="gramStart"/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множество натуральных чисел, делящихся на 4. Какой вывод можно сделать относительно данных множеств?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фирме работают 67 человек. Из них 47 знают английский язык, 35 - немецкий язык, а 23 - оба языка. Сколько человек фирмы не знают ни английского, ни немецкого языков?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40 учащихся нашего класса 32 любят молоко, 21 - ли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монад, а 15 - и молоко, и лимонад. Сколько ребят в нашем классе не любят ни молоко, ни лимонад?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 моих одноклассников любят читать детективы, 18 -фантастику, трое с удовольствием читают и то, и другое, а один вообще ничего не читает. Сколько учеников в нашем классе?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тех 18 моих одноклассников, которые любят смотреть триллеры, только 12 не прочь посмотреть и мультфильмы. Сколько моих одноклассников смотрят одни «мультики», если всего в на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 классе 25 учеников, каждый из которых любит смотреть или триллеры, или мультфильмы, или и то и другое?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29 мальчишек нашего двора только двое не занимают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спортом, а остальные посещают футбольную или теннисную секции, а то и обе. Футболом занимается 17 мальчишек, а тенни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сом - 19. Сколько футболистов играет в теннис? Сколько тенниси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стов играет в футбол?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65 % бабушкиных кроликов любят морковку, 10 % любят и морковку, и капусту. Сколько процентов кроликов не прочь по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лакомиться капустой?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классе 25 учеников. Из них 7 любят груши, 11 -черешню. Двое любят груши и черешню; 6 - груши и яблоки; 5 -яблоки и черешню. Но есть в классе два ученика, которые любят все и четверо таких, что не любят фруктов вообще. Сколько учени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этого класса любят яблоки?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красоты участвовали 22 девушки. Из них 10 было красивых, 12 -умных и 9 -добрых. Только 2 девушки были и красивыми, и умными; 6 девушек были умными и одновременно добрыми. Определите, сколько было красивых и в то же время до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брых девушек, если я скажу вам, что среди участниц не оказалось ни одной умной, доброй и вместе с тем красивой девушки?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35 учеников. За первую четверть пятерки по русскому языку имели 14 учеников; по математике - 12; по ис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- 23. По русскому и математике - 4; по математике и исто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- 9; по русскому языку и истории - 5. Сколько учеников имеют пятерки по всем трем предметам, если в классе нет ни одного ученика, не имеющего пятерки хотя бы по одному из этих предметов?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100 человек 85 знают английский язык, 80 - испан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ский, 75 - немецкий. Все владеют, по крайней мере, одним ино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странным языком. Среди них нет таких, которые знают два ино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странных языка, но есть владеющие тремя языками. Сколько человек из этих 100 знают три языка?</w:t>
      </w:r>
    </w:p>
    <w:p w:rsidR="001A14E0" w:rsidRPr="00923135" w:rsidRDefault="001A14E0" w:rsidP="007131AA">
      <w:pPr>
        <w:numPr>
          <w:ilvl w:val="0"/>
          <w:numId w:val="1"/>
        </w:numPr>
        <w:spacing w:before="100" w:beforeAutospacing="1" w:after="100" w:afterAutospacing="1" w:line="240" w:lineRule="atLeast"/>
        <w:ind w:left="-567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сотрудников фирмы 16 побывали во Франции, 10 -в Италии, 6 - в Англии; в Англии и Италии - 5; в Англии и Фран</w:t>
      </w:r>
      <w:r w:rsidRPr="0092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- 6; во всех трех странах - 5 сотрудников. Сколько человек посетили и Италию, и Францию, если всего в фирме работают 19 человек, и каждый из них побывал хотя бы в одной из названных стран?</w:t>
      </w:r>
    </w:p>
    <w:p w:rsidR="00F60A05" w:rsidRPr="00923135" w:rsidRDefault="00F60A05">
      <w:pPr>
        <w:rPr>
          <w:sz w:val="28"/>
          <w:szCs w:val="28"/>
        </w:rPr>
      </w:pPr>
    </w:p>
    <w:sectPr w:rsidR="00F60A05" w:rsidRPr="00923135" w:rsidSect="00997E8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9ED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665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7024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DE14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24F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8EA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7C0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24A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A3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8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32D4F"/>
    <w:multiLevelType w:val="hybridMultilevel"/>
    <w:tmpl w:val="E2D21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D53634"/>
    <w:multiLevelType w:val="hybridMultilevel"/>
    <w:tmpl w:val="95B843BE"/>
    <w:lvl w:ilvl="0" w:tplc="9B06B3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47482D"/>
    <w:multiLevelType w:val="hybridMultilevel"/>
    <w:tmpl w:val="66A4053E"/>
    <w:lvl w:ilvl="0" w:tplc="0EFE6E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C5A0B"/>
    <w:multiLevelType w:val="hybridMultilevel"/>
    <w:tmpl w:val="35D0BA74"/>
    <w:lvl w:ilvl="0" w:tplc="0CFEB674">
      <w:start w:val="1"/>
      <w:numFmt w:val="upperLetter"/>
      <w:lvlText w:val="%1-"/>
      <w:lvlJc w:val="left"/>
      <w:pPr>
        <w:ind w:left="1068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4F96CC7"/>
    <w:multiLevelType w:val="hybridMultilevel"/>
    <w:tmpl w:val="CD1A1AFA"/>
    <w:lvl w:ilvl="0" w:tplc="398286A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B08429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53152A5"/>
    <w:multiLevelType w:val="hybridMultilevel"/>
    <w:tmpl w:val="C05C11B2"/>
    <w:lvl w:ilvl="0" w:tplc="E2B019D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E4349E"/>
    <w:multiLevelType w:val="hybridMultilevel"/>
    <w:tmpl w:val="9BD4946E"/>
    <w:lvl w:ilvl="0" w:tplc="0EFE6EEA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7">
    <w:nsid w:val="5943213C"/>
    <w:multiLevelType w:val="multilevel"/>
    <w:tmpl w:val="5158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74AA1"/>
    <w:multiLevelType w:val="hybridMultilevel"/>
    <w:tmpl w:val="8742578C"/>
    <w:lvl w:ilvl="0" w:tplc="0EFE6E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62260BCB"/>
    <w:multiLevelType w:val="hybridMultilevel"/>
    <w:tmpl w:val="236EBAC0"/>
    <w:lvl w:ilvl="0" w:tplc="F85CA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D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853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0C7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8F0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E39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836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6C0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ED3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CF2B83"/>
    <w:multiLevelType w:val="hybridMultilevel"/>
    <w:tmpl w:val="0C2E8406"/>
    <w:lvl w:ilvl="0" w:tplc="0EFE6E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3A265E"/>
    <w:multiLevelType w:val="hybridMultilevel"/>
    <w:tmpl w:val="A142F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7206EF"/>
    <w:multiLevelType w:val="hybridMultilevel"/>
    <w:tmpl w:val="43D4A34C"/>
    <w:lvl w:ilvl="0" w:tplc="38A0B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030A47"/>
    <w:multiLevelType w:val="multilevel"/>
    <w:tmpl w:val="EE96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9C2981"/>
    <w:multiLevelType w:val="multilevel"/>
    <w:tmpl w:val="FAD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1"/>
  </w:num>
  <w:num w:numId="5">
    <w:abstractNumId w:val="14"/>
  </w:num>
  <w:num w:numId="6">
    <w:abstractNumId w:val="18"/>
  </w:num>
  <w:num w:numId="7">
    <w:abstractNumId w:val="12"/>
  </w:num>
  <w:num w:numId="8">
    <w:abstractNumId w:val="16"/>
  </w:num>
  <w:num w:numId="9">
    <w:abstractNumId w:val="20"/>
  </w:num>
  <w:num w:numId="10">
    <w:abstractNumId w:val="15"/>
  </w:num>
  <w:num w:numId="11">
    <w:abstractNumId w:val="19"/>
  </w:num>
  <w:num w:numId="12">
    <w:abstractNumId w:val="11"/>
  </w:num>
  <w:num w:numId="13">
    <w:abstractNumId w:val="13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93"/>
    <w:rsid w:val="000012E7"/>
    <w:rsid w:val="0001536B"/>
    <w:rsid w:val="000266EF"/>
    <w:rsid w:val="00042A4F"/>
    <w:rsid w:val="0007070F"/>
    <w:rsid w:val="00072527"/>
    <w:rsid w:val="00090A42"/>
    <w:rsid w:val="000A3E33"/>
    <w:rsid w:val="000A7BB2"/>
    <w:rsid w:val="000B029D"/>
    <w:rsid w:val="000B6C7B"/>
    <w:rsid w:val="000B7C67"/>
    <w:rsid w:val="000C549A"/>
    <w:rsid w:val="000E7B65"/>
    <w:rsid w:val="00113EA5"/>
    <w:rsid w:val="00136211"/>
    <w:rsid w:val="001953C9"/>
    <w:rsid w:val="001A14E0"/>
    <w:rsid w:val="001C1709"/>
    <w:rsid w:val="001D7393"/>
    <w:rsid w:val="001F125A"/>
    <w:rsid w:val="00237344"/>
    <w:rsid w:val="00243C55"/>
    <w:rsid w:val="00253ADB"/>
    <w:rsid w:val="00253E7B"/>
    <w:rsid w:val="00276A39"/>
    <w:rsid w:val="00277A4A"/>
    <w:rsid w:val="00282AA2"/>
    <w:rsid w:val="00284973"/>
    <w:rsid w:val="00330E7F"/>
    <w:rsid w:val="00336EAF"/>
    <w:rsid w:val="003457CD"/>
    <w:rsid w:val="003554E9"/>
    <w:rsid w:val="00356455"/>
    <w:rsid w:val="0036593A"/>
    <w:rsid w:val="003714B8"/>
    <w:rsid w:val="00373735"/>
    <w:rsid w:val="00374DBD"/>
    <w:rsid w:val="003A3517"/>
    <w:rsid w:val="003D50D2"/>
    <w:rsid w:val="003E7D48"/>
    <w:rsid w:val="00423580"/>
    <w:rsid w:val="0046385A"/>
    <w:rsid w:val="004713B5"/>
    <w:rsid w:val="004763E4"/>
    <w:rsid w:val="00486847"/>
    <w:rsid w:val="004926BE"/>
    <w:rsid w:val="004B0DF7"/>
    <w:rsid w:val="004B4875"/>
    <w:rsid w:val="004C321D"/>
    <w:rsid w:val="004E2697"/>
    <w:rsid w:val="004F2778"/>
    <w:rsid w:val="0050210B"/>
    <w:rsid w:val="0052017B"/>
    <w:rsid w:val="00523662"/>
    <w:rsid w:val="00543AAD"/>
    <w:rsid w:val="0056184E"/>
    <w:rsid w:val="005925DA"/>
    <w:rsid w:val="005B68F3"/>
    <w:rsid w:val="00616587"/>
    <w:rsid w:val="006169C6"/>
    <w:rsid w:val="00653D8B"/>
    <w:rsid w:val="006B60CB"/>
    <w:rsid w:val="006C2154"/>
    <w:rsid w:val="006D53A1"/>
    <w:rsid w:val="006F0488"/>
    <w:rsid w:val="006F08BA"/>
    <w:rsid w:val="00713157"/>
    <w:rsid w:val="007131AA"/>
    <w:rsid w:val="00734E39"/>
    <w:rsid w:val="0073566D"/>
    <w:rsid w:val="00737F8F"/>
    <w:rsid w:val="00745378"/>
    <w:rsid w:val="007566AF"/>
    <w:rsid w:val="00764965"/>
    <w:rsid w:val="00776C7B"/>
    <w:rsid w:val="007A5F2D"/>
    <w:rsid w:val="007C60E7"/>
    <w:rsid w:val="007D37F0"/>
    <w:rsid w:val="007D4F54"/>
    <w:rsid w:val="007E2F4C"/>
    <w:rsid w:val="007E7A65"/>
    <w:rsid w:val="00820F31"/>
    <w:rsid w:val="00835C2D"/>
    <w:rsid w:val="00847033"/>
    <w:rsid w:val="00854E51"/>
    <w:rsid w:val="00862B0E"/>
    <w:rsid w:val="00872D62"/>
    <w:rsid w:val="00880483"/>
    <w:rsid w:val="008F75A3"/>
    <w:rsid w:val="00903A29"/>
    <w:rsid w:val="00910FFD"/>
    <w:rsid w:val="009227A3"/>
    <w:rsid w:val="00923135"/>
    <w:rsid w:val="00933D46"/>
    <w:rsid w:val="0093533D"/>
    <w:rsid w:val="009949CA"/>
    <w:rsid w:val="00997E84"/>
    <w:rsid w:val="009A2CE7"/>
    <w:rsid w:val="009B56FC"/>
    <w:rsid w:val="009C0B39"/>
    <w:rsid w:val="009E1CA4"/>
    <w:rsid w:val="009F35AD"/>
    <w:rsid w:val="009F483A"/>
    <w:rsid w:val="009F4F60"/>
    <w:rsid w:val="00A01B2B"/>
    <w:rsid w:val="00A20F8F"/>
    <w:rsid w:val="00A67F93"/>
    <w:rsid w:val="00A921FC"/>
    <w:rsid w:val="00AB4E9A"/>
    <w:rsid w:val="00AC46E3"/>
    <w:rsid w:val="00B30FF1"/>
    <w:rsid w:val="00B9519D"/>
    <w:rsid w:val="00BC1952"/>
    <w:rsid w:val="00BD77CD"/>
    <w:rsid w:val="00BF0CFF"/>
    <w:rsid w:val="00BF5545"/>
    <w:rsid w:val="00BF5B20"/>
    <w:rsid w:val="00C33E7E"/>
    <w:rsid w:val="00C44C5D"/>
    <w:rsid w:val="00C60A7A"/>
    <w:rsid w:val="00C60E2B"/>
    <w:rsid w:val="00C62A8D"/>
    <w:rsid w:val="00CA790D"/>
    <w:rsid w:val="00CB589E"/>
    <w:rsid w:val="00CC2517"/>
    <w:rsid w:val="00CD0BE1"/>
    <w:rsid w:val="00CE1EE4"/>
    <w:rsid w:val="00D10C89"/>
    <w:rsid w:val="00D20825"/>
    <w:rsid w:val="00D27C71"/>
    <w:rsid w:val="00D45534"/>
    <w:rsid w:val="00D54994"/>
    <w:rsid w:val="00D639F5"/>
    <w:rsid w:val="00D65917"/>
    <w:rsid w:val="00D931AC"/>
    <w:rsid w:val="00DB16E0"/>
    <w:rsid w:val="00DD6707"/>
    <w:rsid w:val="00DE08B2"/>
    <w:rsid w:val="00DE6238"/>
    <w:rsid w:val="00E36BAB"/>
    <w:rsid w:val="00E66EE8"/>
    <w:rsid w:val="00EA5A8A"/>
    <w:rsid w:val="00EA764E"/>
    <w:rsid w:val="00EB2C26"/>
    <w:rsid w:val="00ED79B9"/>
    <w:rsid w:val="00EE1659"/>
    <w:rsid w:val="00F27BD7"/>
    <w:rsid w:val="00F27D5C"/>
    <w:rsid w:val="00F3419B"/>
    <w:rsid w:val="00F37DA3"/>
    <w:rsid w:val="00F40E5C"/>
    <w:rsid w:val="00F57932"/>
    <w:rsid w:val="00F60A05"/>
    <w:rsid w:val="00FB6931"/>
    <w:rsid w:val="00FC320E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E90B423-01DC-49AD-9A71-6A5C15FE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E0"/>
  </w:style>
  <w:style w:type="paragraph" w:styleId="2">
    <w:name w:val="heading 2"/>
    <w:basedOn w:val="a"/>
    <w:link w:val="20"/>
    <w:uiPriority w:val="9"/>
    <w:qFormat/>
    <w:rsid w:val="003E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A14E0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6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07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E7D48"/>
  </w:style>
  <w:style w:type="paragraph" w:customStyle="1" w:styleId="Default">
    <w:name w:val="Default"/>
    <w:rsid w:val="00CB5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CB589E"/>
    <w:rPr>
      <w:rFonts w:cs="Times New Roman"/>
      <w:color w:val="0000FF"/>
      <w:u w:val="single"/>
    </w:rPr>
  </w:style>
  <w:style w:type="table" w:styleId="a7">
    <w:name w:val="Table Grid"/>
    <w:basedOn w:val="a1"/>
    <w:rsid w:val="00CB589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CB589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B589E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1">
    <w:name w:val="Календарь 1"/>
    <w:basedOn w:val="a1"/>
    <w:uiPriority w:val="99"/>
    <w:qFormat/>
    <w:rsid w:val="00CB58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hyperlink" Target="http://www.examen.ru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28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4A8D-B4D6-46F3-B3E3-50AE6EB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8111</Words>
  <Characters>46234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3com</dc:creator>
  <cp:keywords/>
  <dc:description/>
  <cp:lastModifiedBy>3com</cp:lastModifiedBy>
  <cp:revision>25</cp:revision>
  <dcterms:created xsi:type="dcterms:W3CDTF">2014-01-14T18:52:00Z</dcterms:created>
  <dcterms:modified xsi:type="dcterms:W3CDTF">2014-11-29T02:55:00Z</dcterms:modified>
</cp:coreProperties>
</file>