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города Москвы</w:t>
      </w: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Гимназия  №1476</w:t>
      </w: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70DC" w:rsidRPr="00C070DC" w:rsidRDefault="00C070DC" w:rsidP="00C07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Тема: «Бережем  свое  здоровье».</w:t>
      </w: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( выступление на педсовете)</w:t>
      </w: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Подготовила и провела воспитатель:</w:t>
      </w: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70DC">
        <w:rPr>
          <w:rFonts w:ascii="Times New Roman" w:hAnsi="Times New Roman" w:cs="Times New Roman"/>
          <w:sz w:val="28"/>
          <w:szCs w:val="28"/>
        </w:rPr>
        <w:t>Абкарова</w:t>
      </w:r>
      <w:proofErr w:type="spellEnd"/>
      <w:r w:rsidRPr="00C070DC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Москва 2014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решающим в формировании фундамента физического и психологического здоровья детей.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этот период у ребенка закладываются основные навыки по формированию культуры здорового образа жизни, это </w:t>
      </w:r>
      <w:r w:rsidRPr="00C070DC">
        <w:rPr>
          <w:rFonts w:ascii="Times New Roman" w:hAnsi="Times New Roman" w:cs="Times New Roman"/>
          <w:sz w:val="28"/>
          <w:szCs w:val="28"/>
        </w:rPr>
        <w:lastRenderedPageBreak/>
        <w:t>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 xml:space="preserve">Проблемы: 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социально-демографических групп населения России и особенно детей дошкольного возраста.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 Это связано с массой негативных явлений современной жизни: тяжелыми социальными потрясениями,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Обозначенная проблема особенно значима в дошкольный период детства – наиболее благоприятный для активного развития познавательных процессов и личности ребенка, его представлений об образе жизни.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-расширять и закреплять представление детей о пользе для здоровья овощей, о сборе урожая и использовании в пищу различных частей огородных растений;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-формировать представления о значении санитарно-гигиенических процедур для здоровья человека;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-формировать представления дошкольников о здоровье и болезненном </w:t>
      </w:r>
      <w:r w:rsidRPr="00C070DC">
        <w:rPr>
          <w:rFonts w:ascii="Times New Roman" w:hAnsi="Times New Roman" w:cs="Times New Roman"/>
          <w:sz w:val="28"/>
          <w:szCs w:val="28"/>
        </w:rPr>
        <w:lastRenderedPageBreak/>
        <w:t>состоянии человека; раскрыть причину некоторых заболеваний, вызванных несоблюдением санитарно-гигиенических правил;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-формировать представления детей о возможности укрепления здоровья с помощью физических упражнений, приобщать детей к спорту;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-формировать у детей представления об особенностях жизни в большом городе; о факторах окружающей среды, оказывающих особое влияние на здоровье человека;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-формировать у дошкольников осознанного отношения к здоровью как ведущей ценности и мотивации к здоровому образу жизни, накопление знаний о здоровье.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-объединить усилия сотрудников и родителей для эффективной оздоровительной работы;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-формировать у всех участников образовательного процесса осознанное отношение к своему здоровью;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-воспитывать в детях, родителях потребность в здоровом образе жизни как показателе общечеловеческой культуры;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-развивать основные физические способности (силу, быстроту, ловкость и др.), приобщать детей к спорту;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-способствовать усвоению правил соблюдения гигиенических норм и культуры быта;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-усвоить правила питания и закрепить представление о пользе овощей и фруктов;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lastRenderedPageBreak/>
        <w:t>-закреплять представления о влиянии природных факторов окружающей среды на здоровье.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1.воспитатели;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2.родители;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3.медработник.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1.Овладение детьми навыками ЗОЖ;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2.Снижение количества наиболее часто встречающихся в дошкольном учреждении заболеваний;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3.Совершенствование системы физического воспитания на основе реализации индивидуального подхода;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4.Повышение заинтересованности работников детского сада и родителей в укреплении здоровья дошкольников;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5.Стимулирование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 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«Питание и здоровье»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Познакомить с полезными продуктами – овощами и фруктами (лук, капуста, яблоко, груша, зелень и др.).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Рассказать детям о пользе для человека овощей и фруктов. Объяснить, что организму требуется пища, богатая витаминами, которых много во фруктах, овощах, зеленом луке и т.д.; познакомить с витаминами, их значением.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lastRenderedPageBreak/>
        <w:t>Диагностика направлена на выяснение элементарных представлений детей о здоровье и ЗОЖ.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1.Беседа: овощи и фрукты - полезные продукты.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2.Советы доктора Здоровая Пища. 3.Пальчиковые игры.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 4.Игры: «Что разрушает здоровье, что укрепляет?», «Сделай правильный выбор», «Отгадай-ка», «Угадай витамин», «Назови полезный продукт», Витаминное угощение.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5.Русская народная сказка «Репка».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6. Чтение стихотворений «Про девочку, которая плохо кушала», «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>Робин-Бобин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>»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7.Загадки: про лук, морковь, капусту, грушу, огурец и др.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8.Занятие «Растения вокруг нас. Овощи».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9.Дидактические игры: «Витамины - это таблетки, которые растут на ветке», «Узнай на вкус», «Наполни баночку витаминами».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Закрепить представление о пользе употребления овощей и фруктов.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Ознакомить с правилами питания.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Продолжать знакомить с полезными продуктами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1.Аппликация на тему: «Осенний урожай».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2.Раскрашиваем продукты, полезные для здоровья.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3.Учим золотые правила питания: а) не переедать; б) есть в одно и то же время простую свежеприготовленную пищу; в) тщательно пережевывать, не глотать; г) перед приемом пищи сделать 5-6 дыхательных упражнений.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4.Игра-демонстрация «Питание-дело серьезное».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lastRenderedPageBreak/>
        <w:t>5. Обсуждение с детьми «Законов питания».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6.Практическая часть занятия «Посадка лука».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7.Беседы с родителями.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«Чистота и здоровье»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Гигиена тела: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уход за руками, лицом, ушами.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Рассказать о значении для здоровья санитарно-гигиенических процедурах. Рассказать о микробах.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Рассказать о роли зубов в переработке пищи. Значение здоровья зубов для здоровья всего организма. Уход за зубами и полостью рта.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Закрепить представление о важности для здоровья санитарно-гигиенических процедур.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Продолжать знакомить с санитарно-гигиеническими процедурами.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1.Беседа - как правильно мыть руки и лицо. Заучивание слов: Я здоровье сберегу, сам себе я помогу! От простой воды и мыла у микробов тают силы.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2.Загадки про брови, глаза, нос, зубы, язык, руки, пальцы.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3.Оздоровительная минутка - самомассаж ушей.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5.Советы - как  сберечь органы слуха.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6.Досуг «Осторожно микробы!»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7. «Сказка о микробах».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8.Игры: «Угадай-ка», «Найди правильный ответ».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9.Чтение стихотворений «Как у нашей Любы…»,  «</w:t>
      </w:r>
      <w:proofErr w:type="spellStart"/>
      <w:r w:rsidRPr="00C070D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070D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 xml:space="preserve"> «Девочка чумазая», «Про мимозу».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lastRenderedPageBreak/>
        <w:t>10.Беседа: «Зачем человеку зубная щетка?»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11. Практикум «Чистка зубов»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12. Занятие на тему: «Учимся чистоте, аккуратности и опрятности».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14.Рекамендации родителям.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15. Дидактические игры: «Да и нет», «Кто у нас красивый», «Угадай, кто позвал».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Декабрь-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«Здоровье и болезнь»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Рассказать детям о здоровье и болезненном состоянии человека; раскрыть причину некоторых заболеваний, вызванных несоблюдением санитарно-гигиенических правил. Напомнить детям о микробах и среде их обитания. Рассказать о микробах, как причина некоторых заболеваний.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Закреплять представления о признаках здоровья и болезни.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Закрепить навыки правильного мытья  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 xml:space="preserve">  используя игровые ситуации.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1.Беседы по теме.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2.Игры: «Наденем белые перчатки», «Ладошки скрипя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 xml:space="preserve"> спасибо говорят», «Скорая помощь».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3.Стихи: 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>«Грипп», «Животик», «Аллергия», «Насморк», «Ангина», «Горло», «Айболит», «Ветрянка», «Простуда», «Тетка Хандра», «Врач по имени Пчела», «У жирафа ангина».</w:t>
      </w:r>
      <w:proofErr w:type="gramEnd"/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4.Дидактические игры: «Назови предметы», «Доктора природы», «Вопросы-ответы».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5. Экспериментирование «Растаявший снег».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6. Раскраски «Побеждай микробы, играя!».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lastRenderedPageBreak/>
        <w:t>7. Зарядка «Чтобы нам не болеть».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8.Загадки  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 xml:space="preserve"> микробы.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9.Консультации родителей о профилактики заболеваний.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Февраль -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«Физкультура и здоровье»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Рассказать о пользе физической подвижности.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Формировать представления детей о возможности укрепления здоровья с помощью физических упражнений.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Закрепление знакомых детям упражнений, элементов спортивных игр.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Продолжать заниматься физическими упражнениями и спортом.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1.Беседа по теме.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2.Утренняя гимнастика.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3.Оздоровительный бег.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4.Физкультминутки: «Жираф», «Осьминог», «Птица», «Обезьяна», «Лошадь», «Аист», «Кошка».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5.Тематическое занятие: «Поиграй со мной дружок».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6.Пальчиковая гимнастика: «Дом», «Гости», «Горшок», «Комар», «Котик», «Апельсин».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7.Сюжетно-игравое занятие: «Путешествие в лес».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8.Интегрированное занятие: «Музыкальное путешествие».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9.Игры: «Несколько секретов о самом себе», «Здоровье в порядке, спасибо зарядке», «Делаем зарядку».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10. Упражнения: «</w:t>
      </w:r>
      <w:proofErr w:type="spellStart"/>
      <w:r w:rsidRPr="00C070DC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C070DC">
        <w:rPr>
          <w:rFonts w:ascii="Times New Roman" w:hAnsi="Times New Roman" w:cs="Times New Roman"/>
          <w:sz w:val="28"/>
          <w:szCs w:val="28"/>
        </w:rPr>
        <w:t xml:space="preserve">», «Жираф», «Ветряная мельница», «Что 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lastRenderedPageBreak/>
        <w:t>стоишь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 xml:space="preserve"> качаясь, тонкая рябина…», «Ванька-встанька», «Прыжок-хлопок», «Гора» (для осанки).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11.Праздник посвященный физкультуре.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12.Проведение родительского собрания.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13.Спортивные развлечения. «Мы растем  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 xml:space="preserve">  и смелыми», «Зимние радости», «Кто быстрее?».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Апрель-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«Здоровье и окружающий мир»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Особенности жизни в большом городе.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Рассказать о факторах угрозы здоровью (шум, загрязнение окружающей среды, интенсивные транспортные потоки, много людей).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Формировать представление детей о факторах окружающей среды большого города, оказывающих влияние на здоровье человека.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Закреплять представления о влиянии природных факторов окружающей среды на здоровье.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Продолжать знакомит детей с другими источниками загрязнений в городе.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Предложить детям рассмотреть кустарники, растущие вдоль забора на территории детского сада. Рассказать о намеренной посадке растений и о защитных функциях 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>защита от пыли, шума, палящего солнца).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Расширить и закрепить представление о значении растений для жизни человека.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Продолжать знакомить детей с растениями.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Повторение и закрепление пройденного материала о Здоровом образе жизни.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lastRenderedPageBreak/>
        <w:t>1.Беседы по теме.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2.Дать задание родителям - во время прогулки понаблюдать за движением транспорта на улице. Обратить внимание на загрязненность зеленых насаждений вблизи дорог.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3.Проделать опыт с детьми - показать им прозрачный контейнер с ватными дисками, которые дети принесли после наблюдения за состоянием зеленых насаждений вблизи дорог.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4.Коллективные детские рисунки, на которых по следам наблюдения отражено состояние зеленых насаждений вблизи дорог и автомобильных стоянок.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5.Беседа «Растения в городе».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6. Игра  «Холодно 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>арко».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7.Кукольное представление «Где Тимошка здоровье искал», «Как природа нам помогает здоровыми быть».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8.Дидактические игры: «Группировка предметов», «Как вырасти здоровым?», «Различия и сходство предметов», «Что изменилось?», «Назови по порядку», «Разложи по порядку», «Что сначала, что потом», «Городок здоровья».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9.Стихи про растения.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10.Загадки о растениях.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11. Выставка детских работ по изобразительной деятельности «Здоровый образ жизни».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В завершении своей работы мной было проведено исследование индивидуально с каждым ребенком и их родителями виде бесед, диагностических заданий  и наблюдений.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DC">
        <w:rPr>
          <w:rFonts w:ascii="Times New Roman" w:hAnsi="Times New Roman" w:cs="Times New Roman"/>
          <w:b/>
          <w:sz w:val="28"/>
          <w:szCs w:val="28"/>
        </w:rPr>
        <w:t>Исследования показали: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lastRenderedPageBreak/>
        <w:t>1.Дети овладели навыками здорового образа жизни;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2. Повысилась сопротивляемость детского организма к простудным заболеваниям;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3.Улучшились соматические показатели здоровья и показателей физической подготовленности;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4. У трех воспитанников снят диагноз — часто болеющий ребёнок;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5. Развиты умения предвидеть возможные опасности для своего здоровья;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6. Повысилась заинтересованность работников детского сада и родителей в укреплении здоровья дошкольников;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>7. Повысилось внимание дошкольников и их родителей к вопросам здоровья, питания, здорового образа жизни, рациональной двигательной активности.</w:t>
      </w:r>
    </w:p>
    <w:p w:rsidR="00C070DC" w:rsidRPr="00C070DC" w:rsidRDefault="00C070DC" w:rsidP="00C070DC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Предлагаю, для повышения уровня знаний педагогов о здоровье и ЗОЖ в методическом кабинете детского сада создать подборку книг и материалов по санитарно-гигиеническим, экологическим, социальным, педагогическим аспектам ЗОЖ, а также продолжить формирование у дошкольников представление о ЗОЖ, повысить эффективность </w:t>
      </w:r>
      <w:proofErr w:type="spellStart"/>
      <w:r w:rsidRPr="00C070D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070DC">
        <w:rPr>
          <w:rFonts w:ascii="Times New Roman" w:hAnsi="Times New Roman" w:cs="Times New Roman"/>
          <w:sz w:val="28"/>
          <w:szCs w:val="28"/>
        </w:rPr>
        <w:t>-образовательной работы с целью повышения уровня знаний родителей о ЗОЖ ( консультации, практические занятия, наглядная агитация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 xml:space="preserve"> открытые Дни здоровья).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Литература:      Т.А. Шорыгина  «О  здоровье ».   Методическое пособие. 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                             К.Ю. Белая  «Я  и моя безопасность».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                             Н.С. Голицына  «ОБЖ»</w:t>
      </w:r>
      <w:proofErr w:type="gramStart"/>
      <w:r w:rsidRPr="00C070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70DC">
        <w:rPr>
          <w:rFonts w:ascii="Times New Roman" w:hAnsi="Times New Roman" w:cs="Times New Roman"/>
          <w:sz w:val="28"/>
          <w:szCs w:val="28"/>
        </w:rPr>
        <w:t xml:space="preserve">  Система  работы.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                           И.М. Новикова  «Формирование  представлений  о  здоровом                  образе  жизни  у  дошкольников  2-7 лет.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М.Ю. </w:t>
      </w:r>
      <w:proofErr w:type="spellStart"/>
      <w:r w:rsidRPr="00C070DC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C070DC">
        <w:rPr>
          <w:rFonts w:ascii="Times New Roman" w:hAnsi="Times New Roman" w:cs="Times New Roman"/>
          <w:sz w:val="28"/>
          <w:szCs w:val="28"/>
        </w:rPr>
        <w:t xml:space="preserve">  « Зеленый  огонек  здоровья».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                              Программа  оздоровления  дошкольников.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                              Л.Ф.  Тихомирова  «Уроки  здоровья  для  детей».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                              К.  Нефедова  «Бытовые  электроприборы».</w:t>
      </w:r>
    </w:p>
    <w:p w:rsidR="00C070DC" w:rsidRPr="00C070DC" w:rsidRDefault="00C070DC" w:rsidP="00C070D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DC">
        <w:rPr>
          <w:rFonts w:ascii="Times New Roman" w:hAnsi="Times New Roman" w:cs="Times New Roman"/>
          <w:sz w:val="28"/>
          <w:szCs w:val="28"/>
        </w:rPr>
        <w:t xml:space="preserve">                              Л.В.  </w:t>
      </w:r>
      <w:proofErr w:type="spellStart"/>
      <w:r w:rsidRPr="00C070DC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C070DC">
        <w:rPr>
          <w:rFonts w:ascii="Times New Roman" w:hAnsi="Times New Roman" w:cs="Times New Roman"/>
          <w:sz w:val="28"/>
          <w:szCs w:val="28"/>
        </w:rPr>
        <w:t xml:space="preserve">  « Что  должен  знать  дошкольник   о  пожарной  безопасности».</w:t>
      </w:r>
    </w:p>
    <w:p w:rsidR="0085767F" w:rsidRPr="00C070DC" w:rsidRDefault="0085767F">
      <w:pPr>
        <w:rPr>
          <w:sz w:val="28"/>
          <w:szCs w:val="28"/>
        </w:rPr>
      </w:pPr>
    </w:p>
    <w:sectPr w:rsidR="0085767F" w:rsidRPr="00C0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36"/>
    <w:rsid w:val="0085767F"/>
    <w:rsid w:val="00C070DC"/>
    <w:rsid w:val="00D4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1905</Words>
  <Characters>10860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2015-01-19T17:26:00Z</dcterms:created>
  <dcterms:modified xsi:type="dcterms:W3CDTF">2015-01-19T17:46:00Z</dcterms:modified>
</cp:coreProperties>
</file>