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EE" w:rsidRPr="000440EE" w:rsidRDefault="000440EE" w:rsidP="002735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13.04.2012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Тема урока: Утро. Из сюиты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» Э. Григ.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 xml:space="preserve">уметь определять инструментальную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.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Задачи: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E">
        <w:rPr>
          <w:rFonts w:ascii="Times New Roman" w:hAnsi="Times New Roman" w:cs="Times New Roman"/>
          <w:sz w:val="28"/>
          <w:szCs w:val="28"/>
        </w:rPr>
        <w:t>Воспитательные-воспитать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 xml:space="preserve"> любовь к музыке  Э</w:t>
      </w:r>
      <w:r w:rsidR="0027354E">
        <w:rPr>
          <w:rFonts w:ascii="Times New Roman" w:hAnsi="Times New Roman" w:cs="Times New Roman"/>
          <w:sz w:val="28"/>
          <w:szCs w:val="28"/>
        </w:rPr>
        <w:t>.</w:t>
      </w:r>
      <w:r w:rsidRPr="000440EE">
        <w:rPr>
          <w:rFonts w:ascii="Times New Roman" w:hAnsi="Times New Roman" w:cs="Times New Roman"/>
          <w:sz w:val="28"/>
          <w:szCs w:val="28"/>
        </w:rPr>
        <w:t xml:space="preserve"> Грига.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EE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развивать 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вообр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40EE">
        <w:rPr>
          <w:rFonts w:ascii="Times New Roman" w:hAnsi="Times New Roman" w:cs="Times New Roman"/>
          <w:sz w:val="28"/>
          <w:szCs w:val="28"/>
        </w:rPr>
        <w:t>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кругозор.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Обучающие-обучать вокально-хоровым навыкам.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исследовать выразительные и изобраз</w:t>
      </w:r>
      <w:bookmarkStart w:id="0" w:name="_GoBack"/>
      <w:bookmarkEnd w:id="0"/>
      <w:r w:rsidRPr="000440EE">
        <w:rPr>
          <w:rFonts w:ascii="Times New Roman" w:hAnsi="Times New Roman" w:cs="Times New Roman"/>
          <w:sz w:val="28"/>
          <w:szCs w:val="28"/>
        </w:rPr>
        <w:t xml:space="preserve">ительные возможности 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музыки-возможна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 xml:space="preserve"> ли «чистая»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изобразительность  в искусстве?</w:t>
      </w:r>
    </w:p>
    <w:p w:rsidR="000440EE" w:rsidRPr="000440EE" w:rsidRDefault="000440EE" w:rsidP="0027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ф-но,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магнитофон,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фонотека.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портрет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Грига.</w:t>
      </w:r>
    </w:p>
    <w:p w:rsidR="000440EE" w:rsidRPr="000440EE" w:rsidRDefault="000440EE" w:rsidP="00273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Ход урока: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1.Организация урока: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Вход под музыку «Утро» 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Грига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40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 xml:space="preserve">уметь определять  инструментальную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У. В 1874 году Григ получил письмо от Ибсена с предложением написать музыку к постановке драмы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». Сотрудничество с талантливейшим писателем Норвегии представляло для композитора огромный интерес. По собственному признанию, Григ был «фанатическим почитателем многих его поэтических произведений, в особенности „Пера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Гюнта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“». Горячая увлеченность произведением Ибсена совпала у Грига со стремлением к созданию крупного музыкально-театрального произведения. В течение 1874 года Григ написал музыку к драме Ибсена. Одним из самых знаменитых произведений Грига считается вторая сюита —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», в которую вошли пьесы: «Жалоба Ингрид», «Арабский танец», «Возвращение Пера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Гюнта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на родину», «Песня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 xml:space="preserve"> "«Танец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»," "«В пещере горного короля»," "«Утро»". Какая это музыка?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Песенная - хочется подпеть, светлая, мягкая, нежная, завораживающая,  волшебная и т. д.</w:t>
      </w:r>
      <w:proofErr w:type="gramEnd"/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 xml:space="preserve">Как вы считаете, чего больше в такой музыке: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?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нет вообще, а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танцевальностъ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присутствует в очень малом количестве, т. к. темп музыки медленный, но в принципе можно и станцевать под такую мелодию, например, танец распускающегося цветка или зеленого листочка.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У.    Что такое утро? 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Зарождение дня, начало его, солнце встает, пробуждение спящей природы и жизни.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40EE">
        <w:rPr>
          <w:rFonts w:ascii="Times New Roman" w:hAnsi="Times New Roman" w:cs="Times New Roman"/>
          <w:sz w:val="28"/>
          <w:szCs w:val="28"/>
        </w:rPr>
        <w:t>У.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«</w:t>
      </w:r>
      <w:r w:rsidRPr="000440EE">
        <w:rPr>
          <w:rFonts w:ascii="Times New Roman" w:hAnsi="Times New Roman" w:cs="Times New Roman"/>
          <w:sz w:val="28"/>
          <w:szCs w:val="28"/>
          <w:u w:val="single"/>
        </w:rPr>
        <w:t xml:space="preserve">Это настроение утренней природы, где, как мне кажется, при первом же </w:t>
      </w:r>
      <w:proofErr w:type="spellStart"/>
      <w:r w:rsidRPr="000440EE">
        <w:rPr>
          <w:rFonts w:ascii="Times New Roman" w:hAnsi="Times New Roman" w:cs="Times New Roman"/>
          <w:sz w:val="28"/>
          <w:szCs w:val="28"/>
          <w:u w:val="single"/>
        </w:rPr>
        <w:t>forte</w:t>
      </w:r>
      <w:proofErr w:type="spellEnd"/>
      <w:r w:rsidRPr="000440EE">
        <w:rPr>
          <w:rFonts w:ascii="Times New Roman" w:hAnsi="Times New Roman" w:cs="Times New Roman"/>
          <w:sz w:val="28"/>
          <w:szCs w:val="28"/>
          <w:u w:val="single"/>
        </w:rPr>
        <w:t xml:space="preserve"> солнце прорывается сквозь облака» - Э. Григ. 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40EE">
        <w:rPr>
          <w:rFonts w:ascii="Times New Roman" w:hAnsi="Times New Roman" w:cs="Times New Roman"/>
          <w:sz w:val="28"/>
          <w:szCs w:val="28"/>
          <w:u w:val="single"/>
        </w:rPr>
        <w:t>У.</w:t>
      </w:r>
      <w:proofErr w:type="gramEnd"/>
      <w:r w:rsidRPr="000440EE">
        <w:rPr>
          <w:rFonts w:ascii="Times New Roman" w:hAnsi="Times New Roman" w:cs="Times New Roman"/>
          <w:sz w:val="28"/>
          <w:szCs w:val="28"/>
          <w:u w:val="single"/>
        </w:rPr>
        <w:t xml:space="preserve"> Какой характер у такой мелодии? 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40E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E03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  <w:u w:val="single"/>
        </w:rPr>
        <w:t>Ласковый, лирический, напевный, песенный.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40EE">
        <w:rPr>
          <w:rFonts w:ascii="Times New Roman" w:hAnsi="Times New Roman" w:cs="Times New Roman"/>
          <w:sz w:val="28"/>
          <w:szCs w:val="28"/>
          <w:u w:val="single"/>
        </w:rPr>
        <w:lastRenderedPageBreak/>
        <w:t>У.</w:t>
      </w:r>
      <w:r w:rsidR="00E03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  <w:u w:val="single"/>
        </w:rPr>
        <w:t>Если бы мы с вами были композиторами, какие средства музыкальной выразительности мы использовали бы, чтобы написать музыку «Утра»?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елодия,  ритм,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лад?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Дети: Мелодия плавная. Ритм – ровный.  Лад - и минор, и мажор подходит, но минор нежнее.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егистр,темп,динамика?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Дети: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Регистр - высокий, средний.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 xml:space="preserve"> - плавное.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Темп - медленный, спокойный.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Динамика - тихо, очень тихо.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У.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Как бы звучала такая музыка? (Любовно, трепетно, волшебно, приветливо, доверчиво, бархатно, хрустально.) Можно пользоваться таблицей эмоциональных настроений.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Дети: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Приветливо,</w:t>
      </w:r>
      <w:r w:rsidR="00E03555">
        <w:rPr>
          <w:rFonts w:ascii="Times New Roman" w:hAnsi="Times New Roman" w:cs="Times New Roman"/>
          <w:sz w:val="28"/>
          <w:szCs w:val="28"/>
        </w:rPr>
        <w:t xml:space="preserve"> </w:t>
      </w:r>
      <w:r w:rsidRPr="000440EE">
        <w:rPr>
          <w:rFonts w:ascii="Times New Roman" w:hAnsi="Times New Roman" w:cs="Times New Roman"/>
          <w:sz w:val="28"/>
          <w:szCs w:val="28"/>
        </w:rPr>
        <w:t>волшебно.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У. А теперь давайте послушаем, как норвежский композитор Эдвард Григ описал утро в своем музыкальном произведении, сюите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». Эта музыка сочинена к драме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Г.Ибсена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». Пьеса, которая рассказывает поучительную историю о юноше, который покинул родной дом в надежде разбогатеть и найти свое счастье. Куда только не заносила его судьба! Но свет далекой родины притягивает Пера... Из музыки к спектаклю композитор составил сюиту, в которую вошли отдельные музыкальные картины, т. е. что такое «сюита» 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Дети: произведение, состоящее из нескольких музыкальных картин.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2.Моя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>.Струве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>. (работа над песней и исполнение).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У. Музыка рождается там, где живут звуки. Её приносят и шелест тополей, и плеск речной воды. А порой она таится даже в тишине и безмолвии. Умение слушать, вслушиваться в звуки и тишину – это умение постигать музыкальность мира, развивать в себе чуткий слух ко всему, что является по-настоящему прекрасным. Великие певцы, музыканты и дирижеры дарят нам гармонию мелодий и ритмов. Мелодия в музыке больше всего близка человеку, потому что созвучна его голосу, его душе. Мелодия – это часть гармонии. Недаром великий романтик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И.Гейне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сказал: «Где кончаются слова, там начинается музыка».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3.»Песня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  Э. Григ. 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У. В одиночестве Григ написал своё главное сочинение — музыку к драме Генрика Ибсена «Пер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». В ней воплотились его переживания той поры. Финальный эпизод — «Песня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», пронзительная и волнующая мелодия, — говорил об 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>утерянном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 xml:space="preserve"> и забытом и не прощённом.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 xml:space="preserve">Итог урока: в песенной музыке главное - мелодия, по объему </w:t>
      </w:r>
      <w:proofErr w:type="spellStart"/>
      <w:r w:rsidRPr="000440EE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0440EE">
        <w:rPr>
          <w:rFonts w:ascii="Times New Roman" w:hAnsi="Times New Roman" w:cs="Times New Roman"/>
          <w:sz w:val="28"/>
          <w:szCs w:val="28"/>
        </w:rPr>
        <w:t xml:space="preserve"> больше, чем песня. Ее можно петь на гласный звук «а», «о» и т. д.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4.Оценки.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5.Д/задание.</w:t>
      </w:r>
    </w:p>
    <w:p w:rsidR="000440EE" w:rsidRPr="000440EE" w:rsidRDefault="000440EE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0EE">
        <w:rPr>
          <w:rFonts w:ascii="Times New Roman" w:hAnsi="Times New Roman" w:cs="Times New Roman"/>
          <w:sz w:val="28"/>
          <w:szCs w:val="28"/>
        </w:rPr>
        <w:t>6.Выход</w:t>
      </w:r>
      <w:proofErr w:type="gramStart"/>
      <w:r w:rsidRPr="000440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0EE">
        <w:rPr>
          <w:rFonts w:ascii="Times New Roman" w:hAnsi="Times New Roman" w:cs="Times New Roman"/>
          <w:sz w:val="28"/>
          <w:szCs w:val="28"/>
        </w:rPr>
        <w:t xml:space="preserve"> музык по желанию уч-ся</w:t>
      </w:r>
    </w:p>
    <w:p w:rsidR="00555025" w:rsidRPr="000440EE" w:rsidRDefault="00555025" w:rsidP="00273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5025" w:rsidRPr="000440EE" w:rsidSect="000B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64"/>
    <w:rsid w:val="000440EE"/>
    <w:rsid w:val="0027354E"/>
    <w:rsid w:val="00555025"/>
    <w:rsid w:val="00904A64"/>
    <w:rsid w:val="00E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2013-01-03T10:41:00Z</cp:lastPrinted>
  <dcterms:created xsi:type="dcterms:W3CDTF">2013-01-03T08:57:00Z</dcterms:created>
  <dcterms:modified xsi:type="dcterms:W3CDTF">2013-01-03T10:43:00Z</dcterms:modified>
</cp:coreProperties>
</file>