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82" w:rsidRPr="00633AF7" w:rsidRDefault="00C41682" w:rsidP="00C41682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33AF7">
        <w:rPr>
          <w:rFonts w:ascii="Times New Roman" w:hAnsi="Times New Roman"/>
          <w:b/>
          <w:sz w:val="28"/>
          <w:szCs w:val="28"/>
        </w:rPr>
        <w:t>МАСТЕРСТВО УЧИТЕЛЯ ПО ФОРМИРОВАНИЮ ПРЕДМЕТНЫХ КОМПЕТЕНЦИЙ НА УРОКАХ МУЗЫКИ</w:t>
      </w:r>
      <w:r w:rsidRPr="00633AF7">
        <w:rPr>
          <w:rFonts w:ascii="Times New Roman" w:hAnsi="Times New Roman"/>
          <w:sz w:val="28"/>
          <w:szCs w:val="28"/>
        </w:rPr>
        <w:t>.</w:t>
      </w:r>
    </w:p>
    <w:p w:rsidR="00C41682" w:rsidRPr="00633AF7" w:rsidRDefault="00C41682" w:rsidP="00C416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1682" w:rsidRPr="00413C51" w:rsidRDefault="00C41682" w:rsidP="00C416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определения мастерства учителя возникла уже давно. По мнению А. </w:t>
      </w:r>
      <w:proofErr w:type="spellStart"/>
      <w:r>
        <w:rPr>
          <w:rFonts w:ascii="Times New Roman" w:hAnsi="Times New Roman"/>
          <w:sz w:val="28"/>
          <w:szCs w:val="28"/>
        </w:rPr>
        <w:t>Дистервега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 </w:t>
      </w:r>
      <w:r w:rsidRPr="00633AF7">
        <w:rPr>
          <w:rFonts w:ascii="Times New Roman" w:hAnsi="Times New Roman"/>
          <w:bCs/>
          <w:sz w:val="28"/>
          <w:szCs w:val="28"/>
        </w:rPr>
        <w:t>– мастер имеет развитые познавательные способности, соверш</w:t>
      </w:r>
      <w:r>
        <w:rPr>
          <w:rFonts w:ascii="Times New Roman" w:hAnsi="Times New Roman"/>
          <w:bCs/>
          <w:sz w:val="28"/>
          <w:szCs w:val="28"/>
        </w:rPr>
        <w:t>енные знания учебного материала и</w:t>
      </w:r>
      <w:r w:rsidRPr="00633AF7">
        <w:rPr>
          <w:rFonts w:ascii="Times New Roman" w:hAnsi="Times New Roman"/>
          <w:bCs/>
          <w:sz w:val="28"/>
          <w:szCs w:val="28"/>
        </w:rPr>
        <w:t xml:space="preserve"> со стороны содержания, и формы, и метода преподавания</w:t>
      </w:r>
      <w:r>
        <w:rPr>
          <w:rFonts w:ascii="Times New Roman" w:hAnsi="Times New Roman"/>
          <w:bCs/>
          <w:sz w:val="28"/>
          <w:szCs w:val="28"/>
        </w:rPr>
        <w:t>. По мнению В. О. Ключевского, ч</w:t>
      </w:r>
      <w:r w:rsidRPr="00633AF7">
        <w:rPr>
          <w:rFonts w:ascii="Times New Roman" w:hAnsi="Times New Roman"/>
          <w:sz w:val="28"/>
          <w:szCs w:val="28"/>
        </w:rPr>
        <w:t>тобы быть хорошим учителем, нужно любить то, что преподаёшь, и любить тех, кому преподаёшь.</w:t>
      </w:r>
      <w:r>
        <w:rPr>
          <w:rFonts w:ascii="Times New Roman" w:hAnsi="Times New Roman"/>
          <w:sz w:val="28"/>
          <w:szCs w:val="28"/>
        </w:rPr>
        <w:t xml:space="preserve"> К. К. Платонов считает, что мастерством </w:t>
      </w:r>
      <w:r w:rsidRPr="00633AF7">
        <w:rPr>
          <w:rFonts w:ascii="Times New Roman" w:hAnsi="Times New Roman"/>
          <w:sz w:val="28"/>
          <w:szCs w:val="28"/>
        </w:rPr>
        <w:t>в психологии труда называется свойство личности, приобретённое с опытом, как высший уровень профессиональных умений в определённой области, достигнутый на основе гибких навыков и твор</w:t>
      </w:r>
      <w:r>
        <w:rPr>
          <w:rFonts w:ascii="Times New Roman" w:hAnsi="Times New Roman"/>
          <w:sz w:val="28"/>
          <w:szCs w:val="28"/>
        </w:rPr>
        <w:t xml:space="preserve">ческого подхода. В работах А.И. Щербакова и Н.Н. </w:t>
      </w:r>
      <w:proofErr w:type="spellStart"/>
      <w:r>
        <w:rPr>
          <w:rFonts w:ascii="Times New Roman" w:hAnsi="Times New Roman"/>
          <w:sz w:val="28"/>
          <w:szCs w:val="28"/>
        </w:rPr>
        <w:t>Тарасевича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педагогическое мастерство определяется как </w:t>
      </w:r>
      <w:r w:rsidRPr="00633AF7">
        <w:rPr>
          <w:rFonts w:ascii="Times New Roman" w:hAnsi="Times New Roman"/>
          <w:bCs/>
          <w:sz w:val="28"/>
          <w:szCs w:val="28"/>
        </w:rPr>
        <w:t>синтез научных знаний,   умений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633AF7">
        <w:rPr>
          <w:rFonts w:ascii="Times New Roman" w:hAnsi="Times New Roman"/>
          <w:bCs/>
          <w:sz w:val="28"/>
          <w:szCs w:val="28"/>
        </w:rPr>
        <w:t xml:space="preserve"> навыков методического искусства</w:t>
      </w:r>
      <w:r>
        <w:rPr>
          <w:rFonts w:ascii="Times New Roman" w:hAnsi="Times New Roman"/>
          <w:bCs/>
          <w:sz w:val="28"/>
          <w:szCs w:val="28"/>
        </w:rPr>
        <w:t xml:space="preserve"> и комплекс свойств</w:t>
      </w:r>
      <w:r w:rsidRPr="00633AF7">
        <w:rPr>
          <w:rFonts w:ascii="Times New Roman" w:hAnsi="Times New Roman"/>
          <w:bCs/>
          <w:sz w:val="28"/>
          <w:szCs w:val="28"/>
        </w:rPr>
        <w:t xml:space="preserve"> личн</w:t>
      </w:r>
      <w:r>
        <w:rPr>
          <w:rFonts w:ascii="Times New Roman" w:hAnsi="Times New Roman"/>
          <w:bCs/>
          <w:sz w:val="28"/>
          <w:szCs w:val="28"/>
        </w:rPr>
        <w:t xml:space="preserve">ости учителя, необходимых для высокого </w:t>
      </w:r>
      <w:r w:rsidRPr="00633AF7">
        <w:rPr>
          <w:rFonts w:ascii="Times New Roman" w:hAnsi="Times New Roman"/>
          <w:bCs/>
          <w:sz w:val="28"/>
          <w:szCs w:val="28"/>
        </w:rPr>
        <w:t>уровня профессиональной деятельности</w:t>
      </w:r>
      <w:r>
        <w:rPr>
          <w:rFonts w:ascii="Times New Roman" w:hAnsi="Times New Roman"/>
          <w:bCs/>
          <w:sz w:val="28"/>
          <w:szCs w:val="28"/>
        </w:rPr>
        <w:t xml:space="preserve">. Наиболее ёмким является определение Л.А. Байковой педагогического мастерства как высшего уровня </w:t>
      </w:r>
      <w:r w:rsidRPr="00413C51">
        <w:rPr>
          <w:rFonts w:ascii="Times New Roman" w:hAnsi="Times New Roman"/>
          <w:bCs/>
          <w:sz w:val="28"/>
          <w:szCs w:val="28"/>
        </w:rPr>
        <w:t xml:space="preserve">педагогической деятельности, </w:t>
      </w:r>
      <w:proofErr w:type="gramStart"/>
      <w:r w:rsidRPr="00413C51">
        <w:rPr>
          <w:rFonts w:ascii="Times New Roman" w:hAnsi="Times New Roman"/>
          <w:bCs/>
          <w:sz w:val="28"/>
          <w:szCs w:val="28"/>
        </w:rPr>
        <w:t>проявляющийся</w:t>
      </w:r>
      <w:proofErr w:type="gramEnd"/>
      <w:r w:rsidRPr="00413C51">
        <w:rPr>
          <w:rFonts w:ascii="Times New Roman" w:hAnsi="Times New Roman"/>
          <w:bCs/>
          <w:sz w:val="28"/>
          <w:szCs w:val="28"/>
        </w:rPr>
        <w:t xml:space="preserve"> в творчестве учителя, </w:t>
      </w:r>
      <w:r>
        <w:rPr>
          <w:rFonts w:ascii="Times New Roman" w:hAnsi="Times New Roman"/>
          <w:bCs/>
          <w:sz w:val="28"/>
          <w:szCs w:val="28"/>
        </w:rPr>
        <w:t xml:space="preserve">а также </w:t>
      </w:r>
      <w:r w:rsidRPr="00413C51">
        <w:rPr>
          <w:rFonts w:ascii="Times New Roman" w:hAnsi="Times New Roman"/>
          <w:bCs/>
          <w:sz w:val="28"/>
          <w:szCs w:val="28"/>
        </w:rPr>
        <w:t>в постоянном совершенствовании искусства обучения, воспитания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413C51">
        <w:rPr>
          <w:rFonts w:ascii="Times New Roman" w:hAnsi="Times New Roman"/>
          <w:bCs/>
          <w:sz w:val="28"/>
          <w:szCs w:val="28"/>
        </w:rPr>
        <w:t xml:space="preserve"> развития ребенка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41682" w:rsidRPr="00413C51" w:rsidRDefault="00C41682" w:rsidP="00C41682">
      <w:pPr>
        <w:tabs>
          <w:tab w:val="left" w:pos="67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 w:rsidRPr="00413C51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Компонентами педагогического мастерства являются следующие составляющие:</w:t>
      </w:r>
    </w:p>
    <w:p w:rsidR="00C41682" w:rsidRPr="00413C51" w:rsidRDefault="00C41682" w:rsidP="00C41682">
      <w:pPr>
        <w:tabs>
          <w:tab w:val="left" w:pos="6790"/>
        </w:tabs>
        <w:spacing w:after="0" w:line="240" w:lineRule="auto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 w:rsidRPr="00413C51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- в</w:t>
      </w:r>
      <w:r w:rsidRPr="00413C51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ысокий уровень общей и педагогической культуры</w:t>
      </w: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;</w:t>
      </w:r>
    </w:p>
    <w:p w:rsidR="00C41682" w:rsidRPr="00413C51" w:rsidRDefault="00C41682" w:rsidP="00C41682">
      <w:pPr>
        <w:spacing w:after="0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        - г</w:t>
      </w:r>
      <w:r w:rsidRPr="00413C51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уманистическая направленность</w:t>
      </w: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;</w:t>
      </w:r>
    </w:p>
    <w:p w:rsidR="00C41682" w:rsidRPr="00413C51" w:rsidRDefault="00C41682" w:rsidP="00C416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        - п</w:t>
      </w:r>
      <w:r w:rsidRPr="00413C51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рофессиональные качества</w:t>
      </w: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;</w:t>
      </w:r>
    </w:p>
    <w:p w:rsidR="00C41682" w:rsidRDefault="00C41682" w:rsidP="00C41682">
      <w:pPr>
        <w:tabs>
          <w:tab w:val="left" w:pos="6790"/>
        </w:tabs>
        <w:spacing w:after="0" w:line="240" w:lineRule="auto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 w:rsidRPr="00413C51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- с</w:t>
      </w:r>
      <w:r w:rsidRPr="00413C51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истема профессиональных знаний</w:t>
      </w: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и</w:t>
      </w:r>
      <w:r w:rsidRPr="00413C51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умений</w:t>
      </w: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.</w:t>
      </w:r>
    </w:p>
    <w:p w:rsidR="00C41682" w:rsidRDefault="00C41682" w:rsidP="00C41682">
      <w:pPr>
        <w:tabs>
          <w:tab w:val="left" w:pos="67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В частности мастерство педагога включает виртуозное владение педагогической техникой. Не менее важным является искусство убеждения. Мастерство учителя невозможно без мастерской передачи знаний и формирования опыта знаний и формирования опыта деятельности у учеников. Не менее важным в проявлении мастерства педагога является его мастерство организатора коллективной и индивидуальной деятельности.</w:t>
      </w:r>
    </w:p>
    <w:p w:rsidR="00C41682" w:rsidRDefault="00C41682" w:rsidP="00C41682">
      <w:pPr>
        <w:tabs>
          <w:tab w:val="left" w:pos="67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Бесспорно, что музыка – мощный стимулятор интеллектуального развития. Однако почему – то среди учащихся школ мы не всегда встречаем людей «умных» в традиционном понимании этого слова. Речь таких учащихся лексически бедна, мысли весьма банальны, а гуманитарные, насыщенные культурными смыслами кажутся им ненужными. С одной стороны это связано с увеличившейся, информационной нагрузкой в школе, с другой стороны со стороны учащихся это требует больших затрат времени и сил как в школе, так и дома. Именно музыка наиболее перспективное средство в развитии интеллекта, способствующее осмыслению и запоминанию информации при уменьшении затрат времени и сил. Образность мышления – это почти готовый механизм перевода обыденного </w:t>
      </w:r>
      <w:proofErr w:type="gramStart"/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художественное. Если это направить в нужное русло, </w:t>
      </w: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lastRenderedPageBreak/>
        <w:t>организовать на должном уровне, то в идеале получим достаточно эффективную технологию развития ребёнка. Развитие ассоциативного мышления средствами восприятия музыки основано на следующих особенностях:</w:t>
      </w:r>
    </w:p>
    <w:p w:rsidR="00C41682" w:rsidRDefault="00C41682" w:rsidP="00C41682">
      <w:pPr>
        <w:tabs>
          <w:tab w:val="left" w:pos="67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- внимание тесно связано с эмоциями и чувствами детей;</w:t>
      </w:r>
    </w:p>
    <w:p w:rsidR="00C41682" w:rsidRDefault="00C41682" w:rsidP="00C41682">
      <w:pPr>
        <w:tabs>
          <w:tab w:val="left" w:pos="67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- условие развития – включение в деятельность;</w:t>
      </w:r>
    </w:p>
    <w:p w:rsidR="00C41682" w:rsidRDefault="00C41682" w:rsidP="00C41682">
      <w:pPr>
        <w:tabs>
          <w:tab w:val="left" w:pos="67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- преобладание действенного и чувственного анализа;</w:t>
      </w:r>
    </w:p>
    <w:p w:rsidR="00C41682" w:rsidRDefault="00C41682" w:rsidP="00C41682">
      <w:pPr>
        <w:tabs>
          <w:tab w:val="left" w:pos="67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- установление ассоциаций по смежности.</w:t>
      </w:r>
    </w:p>
    <w:p w:rsidR="00C41682" w:rsidRDefault="00C41682" w:rsidP="00C41682">
      <w:pPr>
        <w:tabs>
          <w:tab w:val="left" w:pos="67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Эти особенности, использованные учителем музыки, развивают интеллектуальные способности детей.</w:t>
      </w:r>
    </w:p>
    <w:p w:rsidR="00C41682" w:rsidRDefault="00C41682" w:rsidP="00C41682">
      <w:pPr>
        <w:tabs>
          <w:tab w:val="left" w:pos="67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Анализ работ ведущих учёных (А.Г. </w:t>
      </w:r>
      <w:proofErr w:type="spellStart"/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Юсфина</w:t>
      </w:r>
      <w:proofErr w:type="spellEnd"/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, Д.К. </w:t>
      </w:r>
      <w:proofErr w:type="spellStart"/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Кирнарского</w:t>
      </w:r>
      <w:proofErr w:type="spellEnd"/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и других) убеждает в том, что:</w:t>
      </w:r>
    </w:p>
    <w:p w:rsidR="00C41682" w:rsidRDefault="00C41682" w:rsidP="00C41682">
      <w:pPr>
        <w:tabs>
          <w:tab w:val="left" w:pos="67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- полноценное восприятие музыки требует работы ассоциативной, двигательной, слуховой и логической памяти;</w:t>
      </w:r>
    </w:p>
    <w:p w:rsidR="00C41682" w:rsidRDefault="00C41682" w:rsidP="00C41682">
      <w:pPr>
        <w:tabs>
          <w:tab w:val="left" w:pos="67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- процесс восприятия музыки предполагает работу интуитивного, логического, практического, теоретического и образного ассоциативного мышления;</w:t>
      </w:r>
    </w:p>
    <w:p w:rsidR="00C41682" w:rsidRDefault="00C41682" w:rsidP="00C41682">
      <w:pPr>
        <w:tabs>
          <w:tab w:val="left" w:pos="67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- взаимосвязь органов чу</w:t>
      </w:r>
      <w:proofErr w:type="gramStart"/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вств в пр</w:t>
      </w:r>
      <w:proofErr w:type="gramEnd"/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оцессе восприятия стимулируют работу воображения;</w:t>
      </w:r>
    </w:p>
    <w:p w:rsidR="00C41682" w:rsidRDefault="00C41682" w:rsidP="00C41682">
      <w:pPr>
        <w:tabs>
          <w:tab w:val="left" w:pos="67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- процесс восприятия музыки развивает навык построения ассоциативных цепочек.</w:t>
      </w:r>
    </w:p>
    <w:p w:rsidR="00C41682" w:rsidRDefault="00C41682" w:rsidP="00C41682">
      <w:pPr>
        <w:tabs>
          <w:tab w:val="left" w:pos="67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Всё перечисленное выше является факторами, способствующими интеллектуальному развитию учащихся и позволяющими оптимизировать процесс обучения. Весь спектр приёмов развития учащихся можно объединить в 4 блока:</w:t>
      </w:r>
    </w:p>
    <w:p w:rsidR="00C41682" w:rsidRDefault="00C41682" w:rsidP="00C41682">
      <w:pPr>
        <w:tabs>
          <w:tab w:val="left" w:pos="67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- блок умственной ориентировки;</w:t>
      </w:r>
    </w:p>
    <w:p w:rsidR="00C41682" w:rsidRDefault="00C41682" w:rsidP="00C41682">
      <w:pPr>
        <w:tabs>
          <w:tab w:val="left" w:pos="67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- блок </w:t>
      </w:r>
      <w:proofErr w:type="spellStart"/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аудиального</w:t>
      </w:r>
      <w:proofErr w:type="spellEnd"/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развития;</w:t>
      </w:r>
    </w:p>
    <w:p w:rsidR="00C41682" w:rsidRDefault="00C41682" w:rsidP="00C41682">
      <w:pPr>
        <w:tabs>
          <w:tab w:val="left" w:pos="67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- блок эмоционального развития;</w:t>
      </w:r>
    </w:p>
    <w:p w:rsidR="00C41682" w:rsidRDefault="00C41682" w:rsidP="00C41682">
      <w:pPr>
        <w:tabs>
          <w:tab w:val="left" w:pos="67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- блок творческой направленности.</w:t>
      </w:r>
    </w:p>
    <w:p w:rsidR="00C41682" w:rsidRPr="006A4781" w:rsidRDefault="00C41682" w:rsidP="00C41682">
      <w:pPr>
        <w:tabs>
          <w:tab w:val="left" w:pos="67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Целью учителя является развитие и воспитание духовно – нравственной личности ученика. В этом смысле музыка всегда </w:t>
      </w:r>
      <w:r w:rsidRPr="00633AF7">
        <w:rPr>
          <w:rFonts w:ascii="Times New Roman" w:hAnsi="Times New Roman"/>
          <w:sz w:val="28"/>
          <w:szCs w:val="28"/>
        </w:rPr>
        <w:t xml:space="preserve">претендовала на особую роль в обществе – это одно из самых сильных и ярких средств, способствующих формированию и развитию у обучающихся качеств духовно – нравственного порядка. Она тайно или явно содержит в себе широчайший круг духовных ориентиров. </w:t>
      </w:r>
      <w:r>
        <w:rPr>
          <w:rFonts w:ascii="Times New Roman" w:hAnsi="Times New Roman"/>
          <w:sz w:val="28"/>
          <w:szCs w:val="28"/>
        </w:rPr>
        <w:t xml:space="preserve">Учителю </w:t>
      </w:r>
      <w:r w:rsidRPr="00633AF7">
        <w:rPr>
          <w:rFonts w:ascii="Times New Roman" w:hAnsi="Times New Roman"/>
          <w:sz w:val="28"/>
          <w:szCs w:val="28"/>
        </w:rPr>
        <w:t xml:space="preserve"> всегда</w:t>
      </w:r>
      <w:r>
        <w:rPr>
          <w:rFonts w:ascii="Times New Roman" w:hAnsi="Times New Roman"/>
          <w:sz w:val="28"/>
          <w:szCs w:val="28"/>
        </w:rPr>
        <w:t xml:space="preserve"> следует </w:t>
      </w:r>
      <w:r w:rsidRPr="00633AF7">
        <w:rPr>
          <w:rFonts w:ascii="Times New Roman" w:hAnsi="Times New Roman"/>
          <w:sz w:val="28"/>
          <w:szCs w:val="28"/>
        </w:rPr>
        <w:t xml:space="preserve"> помн</w:t>
      </w:r>
      <w:r>
        <w:rPr>
          <w:rFonts w:ascii="Times New Roman" w:hAnsi="Times New Roman"/>
          <w:sz w:val="28"/>
          <w:szCs w:val="28"/>
        </w:rPr>
        <w:t>ить</w:t>
      </w:r>
      <w:r w:rsidRPr="00633AF7">
        <w:rPr>
          <w:rFonts w:ascii="Times New Roman" w:hAnsi="Times New Roman"/>
          <w:sz w:val="28"/>
          <w:szCs w:val="28"/>
        </w:rPr>
        <w:t xml:space="preserve"> о том, что, какие бы серьёзные проблемы в музыкальном воспитании и образовании не приходилось решать, начинать </w:t>
      </w:r>
      <w:r>
        <w:rPr>
          <w:rFonts w:ascii="Times New Roman" w:hAnsi="Times New Roman"/>
          <w:sz w:val="28"/>
          <w:szCs w:val="28"/>
        </w:rPr>
        <w:t>надо</w:t>
      </w:r>
      <w:r w:rsidRPr="00633AF7">
        <w:rPr>
          <w:rFonts w:ascii="Times New Roman" w:hAnsi="Times New Roman"/>
          <w:sz w:val="28"/>
          <w:szCs w:val="28"/>
        </w:rPr>
        <w:t xml:space="preserve"> с близкого и понятного детям музыкального материала, который волнует их, интересен и понятен им</w:t>
      </w:r>
      <w:r>
        <w:rPr>
          <w:rFonts w:ascii="Times New Roman" w:hAnsi="Times New Roman"/>
          <w:sz w:val="28"/>
          <w:szCs w:val="28"/>
        </w:rPr>
        <w:t xml:space="preserve">. После того как найден </w:t>
      </w:r>
      <w:r w:rsidRPr="00633AF7">
        <w:rPr>
          <w:rFonts w:ascii="Times New Roman" w:hAnsi="Times New Roman"/>
          <w:sz w:val="28"/>
          <w:szCs w:val="28"/>
        </w:rPr>
        <w:t>эмоциональный отклик,</w:t>
      </w:r>
      <w:r>
        <w:rPr>
          <w:rFonts w:ascii="Times New Roman" w:hAnsi="Times New Roman"/>
          <w:sz w:val="28"/>
          <w:szCs w:val="28"/>
        </w:rPr>
        <w:t xml:space="preserve"> следует </w:t>
      </w:r>
      <w:r w:rsidRPr="00633AF7">
        <w:rPr>
          <w:rFonts w:ascii="Times New Roman" w:hAnsi="Times New Roman"/>
          <w:sz w:val="28"/>
          <w:szCs w:val="28"/>
        </w:rPr>
        <w:t xml:space="preserve"> ве</w:t>
      </w:r>
      <w:r>
        <w:rPr>
          <w:rFonts w:ascii="Times New Roman" w:hAnsi="Times New Roman"/>
          <w:sz w:val="28"/>
          <w:szCs w:val="28"/>
        </w:rPr>
        <w:t>сти</w:t>
      </w:r>
      <w:r w:rsidRPr="00633AF7">
        <w:rPr>
          <w:rFonts w:ascii="Times New Roman" w:hAnsi="Times New Roman"/>
          <w:sz w:val="28"/>
          <w:szCs w:val="28"/>
        </w:rPr>
        <w:t xml:space="preserve"> детей уже в нужном  направлении. Единого шаблона, по которому можно преподавать музыку в любом классе, просто не существует. Традиционно учитель был обязан дать ученику глубокие и прочные знания по своему предмету. Жизнь меняется быстро и ни учитель, ни родители, ни сами ученики не в состоянии предугадать, какие знания и умения понадобятся им в будущем.</w:t>
      </w:r>
    </w:p>
    <w:p w:rsidR="00C41682" w:rsidRDefault="00C41682" w:rsidP="00C416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3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   Главным и постоянным требованием, предъявляемым к педагогу, явля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633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тся любовь к детям, к педагогической деятельности, наличие специальных знаний в той области, которой он обучает детей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Вместе с этими требованиями большое значение имеют </w:t>
      </w:r>
      <w:r w:rsidRPr="00633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широкая эрудиция, педагогическая интуиция, высокоразвитый интеллект, высокий уровень общей культуры и нравственности, профессиональное владение разнообразными методами обучения и воспитания детей. Все эти свойства не являются врожденными. Они приобретаются систематическим и упорным трудом, огромной работой педагога над собой.</w:t>
      </w:r>
    </w:p>
    <w:p w:rsidR="00C41682" w:rsidRDefault="00C41682" w:rsidP="00C416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Уровень профессиональной компетентности определяется следующими критериями:</w:t>
      </w:r>
    </w:p>
    <w:p w:rsidR="00C41682" w:rsidRDefault="00C41682" w:rsidP="00C416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Квалификация, показателями которой являются освоение новейших достижений педагогической науки и практики, профильной области знаний и творческое решение практических задач;</w:t>
      </w:r>
    </w:p>
    <w:p w:rsidR="00C41682" w:rsidRDefault="00C41682" w:rsidP="00C416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профессионализм, проявляющийся в применении исследовательских и опытно – экспериментальных методов обучения и воспитания, а также создания условий для реализации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креативных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возможностей обучающихся;</w:t>
      </w:r>
    </w:p>
    <w:p w:rsidR="00C41682" w:rsidRPr="00E2171D" w:rsidRDefault="00C41682" w:rsidP="00C416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продуктивность, выраженная в обеспечении высокого уровня подготовки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41682" w:rsidRDefault="00C41682" w:rsidP="00C416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3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Дополнительными, но относительно стабильными требованиями, предъявляемыми к педагогу, явля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633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тся общительность, артистичность, веселый нрав, хороший внешний вид и другие. Эти качества важны, но без каждого из них в отдельности учитель вполне может обойтись. Главные и второстепенные педагогические качества в совокупности составляют индивидуальность педагога, в силу которой каждый хороший учитель представляет собой уникальную и своеобразную личность.</w:t>
      </w:r>
    </w:p>
    <w:p w:rsidR="00C41682" w:rsidRDefault="00C41682" w:rsidP="00C41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современной школе существует множество технологий, способствующих заинтересованности учащихся изучаемым материалом. Однако у каждого учителя эти технологии перерабатываются и приобретают свои черты. </w:t>
      </w:r>
      <w:r w:rsidRPr="00633A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Одни из учителей добиваются прекрасных результатов, другие, используя в своей работе те же методики, никак не могут достичь каких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либо з</w:t>
      </w:r>
      <w:r w:rsidRPr="00633A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начимых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результатов и успехов. </w:t>
      </w:r>
      <w:r w:rsidRPr="00633A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грамотно преподавать, заинтересовать ученика, учителю нужно понять потребности современного школьника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</w:t>
      </w:r>
      <w:r w:rsidRPr="00633A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этого надо быть  влюбленным в свой предмет, уважа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</w:t>
      </w:r>
      <w:r w:rsidRPr="00633A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личность учащегося, способным восприн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има</w:t>
      </w:r>
      <w:r w:rsidRPr="00633A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ть его точку зрения, учителем - психологом, владеющим современными ИКТ, учителем–соратником. Таким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</w:t>
      </w:r>
      <w:r w:rsidRPr="00633A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учитель   в идеале. </w:t>
      </w:r>
    </w:p>
    <w:p w:rsidR="00C41682" w:rsidRDefault="00C41682" w:rsidP="00C41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 в палитру педагогического мастерства входят несколько компонентов по формированию предметных компетенций, в частности, на уроках музыки.</w:t>
      </w:r>
    </w:p>
    <w:p w:rsidR="00C41682" w:rsidRDefault="00C41682" w:rsidP="00C41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работах Д. Аллена и К. Раин выделены несколько приёмов в работе со школьниками. Одним из них является варьирование стимуляции учащегося, которое может выражаться в отказе от монотонной манеры изложения учебного материала, в свободном поведении преподавателя в аудитории. Кроме того можно использовать захватывающее начало, малоизвестные факты,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оригинальные или парадоксальные формулировки проблемы и многое другое для привлечения интереса школьника.</w:t>
      </w:r>
    </w:p>
    <w:p w:rsidR="00C41682" w:rsidRDefault="00C41682" w:rsidP="00C41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менее важным в формировании предметных компетенций на уроках музыки является подведение итогов занятия или его отдельной части.</w:t>
      </w:r>
    </w:p>
    <w:p w:rsidR="00C41682" w:rsidRDefault="00C41682" w:rsidP="00C41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Вместе со всеми описанными выше приёмами формирования компетенций значительную роль играют паузы в изложении или невербальные средства коммуникации (взгляд, мимика, жест).</w:t>
      </w:r>
    </w:p>
    <w:p w:rsidR="00C41682" w:rsidRPr="0064747D" w:rsidRDefault="00C41682" w:rsidP="00C41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комплексе со всеми приёмами формирования компетенций активно помогает искусное применение системы положительных и отрицательных подкреплений. </w:t>
      </w:r>
      <w:r w:rsidRPr="006474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Отрицательное подкрепление - негативное отношение к ответу ребёнка (но не к нему самому)  может заключаться в недовольной интонации или нахмуренных бровях. Положительный метод подкрепления (улыбка, доброе слово, похвала) достаточно эффективен и ведёт к закреплению у ребёнка последовательности действий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474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хороший, правильный ответ всегда ведёт к поощрению.</w:t>
      </w:r>
    </w:p>
    <w:p w:rsidR="00C41682" w:rsidRDefault="00C41682" w:rsidP="00C41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менее важна в процессе формирования компетенций на уроках музыки и система постановки наводящих вопросов, вопросов проверочного характера, а также вопросов, подводящих учащегося к обобщению изученного учебного материала.</w:t>
      </w:r>
    </w:p>
    <w:p w:rsidR="00C41682" w:rsidRPr="00E2171D" w:rsidRDefault="00C41682" w:rsidP="00C41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Огромное влияние на формирование предметных компетенций оказывает стимулирование творческой активности посредством использования задач дивергентного типа. </w:t>
      </w:r>
      <w:r w:rsidRPr="00E21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Специфика дивергентных задач заключается в том, что на один поставленный вопрос может быть не один, а несколько и даже множество верных ответов. Этот вид задач обычно </w:t>
      </w:r>
      <w:proofErr w:type="gramStart"/>
      <w:r w:rsidRPr="00E21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квалифицируется</w:t>
      </w:r>
      <w:proofErr w:type="gramEnd"/>
      <w:r w:rsidRPr="00E21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творческий и тесно связан с воображением. В ходе выполнения задач дивергентного типа у детей развиваются такие качества как оригинальность, гибкость, продуктивность мышления, лёгкость ассоциирования, </w:t>
      </w:r>
      <w:proofErr w:type="spellStart"/>
      <w:r w:rsidRPr="00E21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сверхувствительность</w:t>
      </w:r>
      <w:proofErr w:type="spellEnd"/>
      <w:r w:rsidRPr="00E21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другие качества и способности, необходимые в творческой деятельности на уроках музыки.</w:t>
      </w:r>
    </w:p>
    <w:p w:rsidR="00C41682" w:rsidRPr="00E2171D" w:rsidRDefault="00C41682" w:rsidP="00C41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выработки предметных компетенций весьма существенное значение имеет определение сосредоточенности внимания, степени включённости ученика в умственную работу по внешним признакам его поведения: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21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двигательное беспокойство, частые отвлечения, рассеянность внимания, появление чувства усталости. </w:t>
      </w:r>
    </w:p>
    <w:p w:rsidR="00C41682" w:rsidRPr="00633AF7" w:rsidRDefault="00C41682" w:rsidP="00C41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менее важны в практике формирования предметных компетенций использование иллюстраций и примеров, а также использование приёмов повторения.</w:t>
      </w:r>
    </w:p>
    <w:p w:rsidR="00C41682" w:rsidRPr="00633AF7" w:rsidRDefault="00C41682" w:rsidP="00C416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3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Музыкальное обучение невозможно свести к спонтанному знакомству с произведениями, ответами на вопросы и комментариям уч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ителя. Современный урок  музыки </w:t>
      </w:r>
      <w:r w:rsidRPr="00633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 всегда сплав поэзии и творческого анализа, непосредственных музыкальных впечатлений и размышлений о музыке, восхищения вокальными и инструментальными произведениями. Учитель стимулирует совместный поиск нестандартных решений, вскрывающих смысл существования музыки в жизни каждого человека и общества в целом. Восприятие музыки – один из основных и важных видов деятельности на </w:t>
      </w:r>
      <w:r w:rsidRPr="00633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урок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ах музыки</w:t>
      </w:r>
      <w:r w:rsidRPr="00633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Нет ничего скучнее, чем однообразие постоянное повтор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яющихся</w:t>
      </w:r>
      <w:r w:rsidRPr="00633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традиционных вопросов или заданий. На каждом уроке нужна проблема, новизна, неожиданность, интригующая ситуация, актуальная и доступная конкретному классу.</w:t>
      </w:r>
    </w:p>
    <w:p w:rsidR="00C41682" w:rsidRDefault="00C41682" w:rsidP="00C416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3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 уроках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музыки МОУ «СОШ № 67» г. Саратова </w:t>
      </w:r>
      <w:r w:rsidRPr="00633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использую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тся</w:t>
      </w:r>
      <w:r w:rsidRPr="00633A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разные методы и приёмы активизации творческих проявлений, способствующих форм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ированию предметных компетенций. Формы заданий, формирующих эти компетенции, весьма разнообразны, в частности используются написание мини – сочинений, размышления о музыке, эссе. Интересны в работе описания музыкального образа после слушания музыки, придумывание названия произведения.</w:t>
      </w:r>
    </w:p>
    <w:p w:rsidR="00C41682" w:rsidRDefault="00C41682" w:rsidP="00C416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Очень удобен в работе приём написания тестов, кроссвордов по творчеству композиторов.</w:t>
      </w:r>
    </w:p>
    <w:p w:rsidR="00C41682" w:rsidRDefault="00C41682" w:rsidP="00C416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Развивает творческую фантазию школьников приём «Рисуем музыку».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менее интересны составление ребусов по творчеству композиторов, на знание нотной грамоты и другое.</w:t>
      </w:r>
      <w:proofErr w:type="gramEnd"/>
    </w:p>
    <w:p w:rsidR="00C41682" w:rsidRDefault="00C41682" w:rsidP="00C416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Очень хорошо воспринимаются школьниками и одновременно способствуют формированию предметных компетенций различные вариации игровых форм работы (проведение музыкальных викторин, составление и проведение музыкально – дидактических игр).</w:t>
      </w:r>
    </w:p>
    <w:p w:rsidR="00C41682" w:rsidRDefault="00C41682" w:rsidP="00C416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Использование смежных видов искусств активизирует процесс формирования предметных компетенций через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инсценирование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песни, её театрализацию, через использование ритмопластики.</w:t>
      </w:r>
    </w:p>
    <w:p w:rsidR="00C41682" w:rsidRPr="00633AF7" w:rsidRDefault="00C41682" w:rsidP="00C416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 всего изложенного выше можно сделать вывод, что процесс формирования предметных компетенций по музыке является сложным и многогранным процессом, который не осуществим без высокого педагогического мастерства учителя музыки.</w:t>
      </w:r>
    </w:p>
    <w:p w:rsidR="00C41682" w:rsidRPr="00633AF7" w:rsidRDefault="00C41682" w:rsidP="00C416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3E85" w:rsidRPr="00C41682" w:rsidRDefault="001A3E85">
      <w:pPr>
        <w:rPr>
          <w:rFonts w:ascii="Times New Roman" w:hAnsi="Times New Roman"/>
          <w:sz w:val="28"/>
          <w:szCs w:val="28"/>
        </w:rPr>
      </w:pPr>
    </w:p>
    <w:sectPr w:rsidR="001A3E85" w:rsidRPr="00C41682" w:rsidSect="00633AF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B0F59"/>
    <w:multiLevelType w:val="hybridMultilevel"/>
    <w:tmpl w:val="8BEA1B6E"/>
    <w:lvl w:ilvl="0" w:tplc="9DBCA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1682"/>
    <w:rsid w:val="001A3E85"/>
    <w:rsid w:val="00C4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1796</Words>
  <Characters>10243</Characters>
  <Application>Microsoft Office Word</Application>
  <DocSecurity>0</DocSecurity>
  <Lines>85</Lines>
  <Paragraphs>24</Paragraphs>
  <ScaleCrop>false</ScaleCrop>
  <Company/>
  <LinksUpToDate>false</LinksUpToDate>
  <CharactersWithSpaces>12015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2013-04-05T13:01:00Z</dcterms:created>
  <dcterms:modified xsi:type="dcterms:W3CDTF">2013-04-05T13:02:00Z</dcterms:modified>
</cp:coreProperties>
</file>