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8B" w:rsidRPr="008C350C" w:rsidRDefault="004C498B" w:rsidP="004C498B">
      <w:pPr>
        <w:shd w:val="clear" w:color="auto" w:fill="FFFFFF"/>
        <w:spacing w:before="720" w:after="240"/>
        <w:jc w:val="center"/>
      </w:pPr>
      <w:r>
        <w:rPr>
          <w:b/>
          <w:spacing w:val="-1"/>
          <w:sz w:val="36"/>
          <w:szCs w:val="36"/>
        </w:rPr>
        <w:t>Доклад</w:t>
      </w:r>
    </w:p>
    <w:p w:rsidR="004C498B" w:rsidRPr="008C350C" w:rsidRDefault="004C498B" w:rsidP="004C498B">
      <w:pPr>
        <w:shd w:val="clear" w:color="auto" w:fill="FFFFFF"/>
        <w:jc w:val="center"/>
      </w:pPr>
      <w:r w:rsidRPr="008C350C">
        <w:rPr>
          <w:spacing w:val="-5"/>
          <w:sz w:val="28"/>
          <w:szCs w:val="28"/>
        </w:rPr>
        <w:t xml:space="preserve">на тему </w:t>
      </w:r>
      <w:r w:rsidRPr="008C350C">
        <w:rPr>
          <w:b/>
          <w:bCs/>
          <w:spacing w:val="-5"/>
          <w:sz w:val="28"/>
          <w:szCs w:val="28"/>
        </w:rPr>
        <w:t>«</w:t>
      </w:r>
      <w:r>
        <w:rPr>
          <w:b/>
          <w:bCs/>
          <w:spacing w:val="-5"/>
          <w:sz w:val="28"/>
          <w:szCs w:val="28"/>
        </w:rPr>
        <w:t>Психологическая поддержка учащихся на занятиях физической культуры</w:t>
      </w:r>
      <w:r w:rsidRPr="00402383">
        <w:rPr>
          <w:b/>
          <w:bCs/>
          <w:spacing w:val="-2"/>
          <w:sz w:val="28"/>
          <w:szCs w:val="28"/>
        </w:rPr>
        <w:t>»</w:t>
      </w:r>
    </w:p>
    <w:p w:rsidR="004C498B" w:rsidRDefault="004C498B" w:rsidP="004C498B">
      <w:pPr>
        <w:jc w:val="center"/>
        <w:rPr>
          <w:b/>
          <w:sz w:val="36"/>
          <w:szCs w:val="36"/>
        </w:rPr>
      </w:pPr>
    </w:p>
    <w:p w:rsidR="004C498B" w:rsidRDefault="004C498B" w:rsidP="004C49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ВВЕДЕНИЕ</w:t>
      </w:r>
    </w:p>
    <w:p w:rsidR="004C498B" w:rsidRPr="00F02D95" w:rsidRDefault="004C498B" w:rsidP="004C498B">
      <w:pPr>
        <w:jc w:val="center"/>
        <w:rPr>
          <w:b/>
          <w:sz w:val="36"/>
          <w:szCs w:val="36"/>
        </w:rPr>
      </w:pPr>
    </w:p>
    <w:p w:rsidR="004C498B" w:rsidRPr="00432CFC" w:rsidRDefault="004C498B" w:rsidP="004C498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32CFC">
        <w:rPr>
          <w:sz w:val="28"/>
          <w:szCs w:val="28"/>
        </w:rPr>
        <w:t>Психология физического воспитания и спорта - это та область психологической науки, которая изучает закономерности проявления, разв</w:t>
      </w:r>
      <w:r w:rsidRPr="00432CFC">
        <w:rPr>
          <w:sz w:val="28"/>
          <w:szCs w:val="28"/>
        </w:rPr>
        <w:t>и</w:t>
      </w:r>
      <w:r w:rsidRPr="00432CFC">
        <w:rPr>
          <w:sz w:val="28"/>
          <w:szCs w:val="28"/>
        </w:rPr>
        <w:t>тия и формирования психики человека в специфических условиях физич</w:t>
      </w:r>
      <w:r w:rsidRPr="00432CFC">
        <w:rPr>
          <w:sz w:val="28"/>
          <w:szCs w:val="28"/>
        </w:rPr>
        <w:t>е</w:t>
      </w:r>
      <w:r w:rsidRPr="00432CFC">
        <w:rPr>
          <w:sz w:val="28"/>
          <w:szCs w:val="28"/>
        </w:rPr>
        <w:t>ского воспитания и спорта под влиянием учебной, учебно-тренировочной и с</w:t>
      </w:r>
      <w:r w:rsidRPr="00432CFC">
        <w:rPr>
          <w:sz w:val="28"/>
          <w:szCs w:val="28"/>
        </w:rPr>
        <w:t>о</w:t>
      </w:r>
      <w:r w:rsidRPr="00432CFC">
        <w:rPr>
          <w:sz w:val="28"/>
          <w:szCs w:val="28"/>
        </w:rPr>
        <w:t>ревновательной деятельности.</w:t>
      </w:r>
    </w:p>
    <w:p w:rsidR="004C498B" w:rsidRPr="008926DB" w:rsidRDefault="004C498B" w:rsidP="004C498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926DB">
        <w:rPr>
          <w:sz w:val="28"/>
          <w:szCs w:val="28"/>
        </w:rPr>
        <w:t>Неоспоримо, что в современном спорте психологическое обеспечение я</w:t>
      </w:r>
      <w:r w:rsidRPr="008926DB">
        <w:rPr>
          <w:sz w:val="28"/>
          <w:szCs w:val="28"/>
        </w:rPr>
        <w:t>в</w:t>
      </w:r>
      <w:r w:rsidRPr="008926DB">
        <w:rPr>
          <w:sz w:val="28"/>
          <w:szCs w:val="28"/>
        </w:rPr>
        <w:t>ляется решающим фактором в достижении успеха. Изучение этой пробл</w:t>
      </w:r>
      <w:r w:rsidRPr="008926DB">
        <w:rPr>
          <w:sz w:val="28"/>
          <w:szCs w:val="28"/>
        </w:rPr>
        <w:t>е</w:t>
      </w:r>
      <w:r w:rsidRPr="008926DB">
        <w:rPr>
          <w:sz w:val="28"/>
          <w:szCs w:val="28"/>
        </w:rPr>
        <w:t>мы на протяжении более чем 20 лет убеждает нас в ключевой роли наставников спортсменов на всех этапах деятельности последних. Этот факт приобретает всё большую социальную значимость. Отсюда возникает п</w:t>
      </w:r>
      <w:r w:rsidRPr="008926DB">
        <w:rPr>
          <w:sz w:val="28"/>
          <w:szCs w:val="28"/>
        </w:rPr>
        <w:t>о</w:t>
      </w:r>
      <w:r w:rsidRPr="008926DB">
        <w:rPr>
          <w:sz w:val="28"/>
          <w:szCs w:val="28"/>
        </w:rPr>
        <w:t>требность в создании четкой схемы психологического обеспечения не только спортсменов, но и лиц, отве</w:t>
      </w:r>
      <w:r w:rsidRPr="008926DB">
        <w:rPr>
          <w:sz w:val="28"/>
          <w:szCs w:val="28"/>
        </w:rPr>
        <w:t>т</w:t>
      </w:r>
      <w:r w:rsidRPr="008926DB">
        <w:rPr>
          <w:sz w:val="28"/>
          <w:szCs w:val="28"/>
        </w:rPr>
        <w:t>ственных за их спортивные успехи.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Основной психологической чертой мотивов, побуждающих человека заниматься спортом, является чувство удовлетворения, вызываемое зан</w:t>
      </w:r>
      <w:r w:rsidRPr="00320FEF">
        <w:rPr>
          <w:sz w:val="28"/>
          <w:szCs w:val="28"/>
        </w:rPr>
        <w:t>я</w:t>
      </w:r>
      <w:r w:rsidRPr="00320FEF">
        <w:rPr>
          <w:sz w:val="28"/>
          <w:szCs w:val="28"/>
        </w:rPr>
        <w:t>тиями данным видом спорта и неотделимое от самой спортивной деятел</w:t>
      </w:r>
      <w:r w:rsidRPr="00320FEF">
        <w:rPr>
          <w:sz w:val="28"/>
          <w:szCs w:val="28"/>
        </w:rPr>
        <w:t>ь</w:t>
      </w:r>
      <w:r w:rsidRPr="00320FEF">
        <w:rPr>
          <w:sz w:val="28"/>
          <w:szCs w:val="28"/>
        </w:rPr>
        <w:t>ности.</w:t>
      </w:r>
    </w:p>
    <w:p w:rsidR="004C498B" w:rsidRPr="00E90EC4" w:rsidRDefault="004C498B" w:rsidP="004C498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90EC4">
        <w:rPr>
          <w:sz w:val="28"/>
          <w:szCs w:val="28"/>
        </w:rPr>
        <w:t>Современные физические нагрузки, преодолеваемые спортсменом, его сердечно-сосудистой системой, опорно-двигательным аппаратом, до</w:t>
      </w:r>
      <w:r w:rsidRPr="00E90EC4">
        <w:rPr>
          <w:sz w:val="28"/>
          <w:szCs w:val="28"/>
        </w:rPr>
        <w:t>с</w:t>
      </w:r>
      <w:r w:rsidRPr="00E90EC4">
        <w:rPr>
          <w:sz w:val="28"/>
          <w:szCs w:val="28"/>
        </w:rPr>
        <w:t>тигли максимальных пределов. В связи с этим участились заболевания и травмы. Поиск новых психологических резервов - наиболее рациональное напра</w:t>
      </w:r>
      <w:r w:rsidRPr="00E90EC4">
        <w:rPr>
          <w:sz w:val="28"/>
          <w:szCs w:val="28"/>
        </w:rPr>
        <w:t>в</w:t>
      </w:r>
      <w:r w:rsidRPr="00E90EC4">
        <w:rPr>
          <w:sz w:val="28"/>
          <w:szCs w:val="28"/>
        </w:rPr>
        <w:t xml:space="preserve">ление совершенствования в области физической культуры и спорта. </w:t>
      </w:r>
    </w:p>
    <w:p w:rsidR="004C498B" w:rsidRPr="00E90EC4" w:rsidRDefault="004C498B" w:rsidP="004C498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90EC4">
        <w:rPr>
          <w:sz w:val="28"/>
          <w:szCs w:val="28"/>
        </w:rPr>
        <w:t>Физическая культура и спорт - фундамент трудового и нравственного во</w:t>
      </w:r>
      <w:r w:rsidRPr="00E90EC4">
        <w:rPr>
          <w:sz w:val="28"/>
          <w:szCs w:val="28"/>
        </w:rPr>
        <w:t>с</w:t>
      </w:r>
      <w:r w:rsidRPr="00E90EC4">
        <w:rPr>
          <w:sz w:val="28"/>
          <w:szCs w:val="28"/>
        </w:rPr>
        <w:t xml:space="preserve">питания человека, они формируют целеустремленность, </w:t>
      </w:r>
      <w:r w:rsidRPr="00E90EC4">
        <w:rPr>
          <w:sz w:val="28"/>
          <w:szCs w:val="28"/>
        </w:rPr>
        <w:lastRenderedPageBreak/>
        <w:t>комплекс волевых компонентов, морально-этические нормативы. На всем протяж</w:t>
      </w:r>
      <w:r w:rsidRPr="00E90EC4">
        <w:rPr>
          <w:sz w:val="28"/>
          <w:szCs w:val="28"/>
        </w:rPr>
        <w:t>е</w:t>
      </w:r>
      <w:r w:rsidRPr="00E90EC4">
        <w:rPr>
          <w:sz w:val="28"/>
          <w:szCs w:val="28"/>
        </w:rPr>
        <w:t>нии формирования адаптивной высоконравственной личности лейтмотивом явл</w:t>
      </w:r>
      <w:r w:rsidRPr="00E90EC4">
        <w:rPr>
          <w:sz w:val="28"/>
          <w:szCs w:val="28"/>
        </w:rPr>
        <w:t>я</w:t>
      </w:r>
      <w:r w:rsidRPr="00E90EC4">
        <w:rPr>
          <w:sz w:val="28"/>
          <w:szCs w:val="28"/>
        </w:rPr>
        <w:t xml:space="preserve">ется грамотное психологическое сопровождение.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4C498B" w:rsidRPr="0080397C" w:rsidRDefault="004C498B" w:rsidP="004C498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  <w:r w:rsidRPr="0080397C">
        <w:rPr>
          <w:b/>
          <w:sz w:val="36"/>
          <w:szCs w:val="36"/>
        </w:rPr>
        <w:t>1. Развитие внимания</w:t>
      </w:r>
    </w:p>
    <w:p w:rsidR="004C498B" w:rsidRDefault="004C498B" w:rsidP="004C498B">
      <w:pPr>
        <w:pStyle w:val="a6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rStyle w:val="ab"/>
          <w:b w:val="0"/>
          <w:sz w:val="28"/>
          <w:szCs w:val="28"/>
        </w:rPr>
        <w:t>Внимание</w:t>
      </w:r>
      <w:r w:rsidRPr="00744144">
        <w:rPr>
          <w:color w:val="1D2326"/>
          <w:sz w:val="28"/>
          <w:szCs w:val="28"/>
        </w:rPr>
        <w:t xml:space="preserve"> - это направленность и сосредоточенность сознания на каком-либо предмете, явлении, действии. Главная особенность внимания с</w:t>
      </w:r>
      <w:r w:rsidRPr="00744144">
        <w:rPr>
          <w:color w:val="1D2326"/>
          <w:sz w:val="28"/>
          <w:szCs w:val="28"/>
        </w:rPr>
        <w:t>о</w:t>
      </w:r>
      <w:r w:rsidRPr="00744144">
        <w:rPr>
          <w:color w:val="1D2326"/>
          <w:sz w:val="28"/>
          <w:szCs w:val="28"/>
        </w:rPr>
        <w:t>стоит в том, что оно не существует вне какого-либо действия, само по себе. Лишь выполняя перцептивные, умственные или двиг</w:t>
      </w:r>
      <w:r w:rsidRPr="00744144">
        <w:rPr>
          <w:color w:val="1D2326"/>
          <w:sz w:val="28"/>
          <w:szCs w:val="28"/>
        </w:rPr>
        <w:t>а</w:t>
      </w:r>
      <w:r w:rsidRPr="00744144">
        <w:rPr>
          <w:color w:val="1D2326"/>
          <w:sz w:val="28"/>
          <w:szCs w:val="28"/>
        </w:rPr>
        <w:t>тельные (в том числе и различные комбинированные) действия, человек включает мех</w:t>
      </w:r>
      <w:r w:rsidRPr="00744144">
        <w:rPr>
          <w:color w:val="1D2326"/>
          <w:sz w:val="28"/>
          <w:szCs w:val="28"/>
        </w:rPr>
        <w:t>а</w:t>
      </w:r>
      <w:r w:rsidRPr="00744144">
        <w:rPr>
          <w:color w:val="1D2326"/>
          <w:sz w:val="28"/>
          <w:szCs w:val="28"/>
        </w:rPr>
        <w:t>низмы внимания. Не случайно внимание характеризуют как процесс, обеспечивающий «рабочее с</w:t>
      </w:r>
      <w:r w:rsidRPr="00744144">
        <w:rPr>
          <w:color w:val="1D2326"/>
          <w:sz w:val="28"/>
          <w:szCs w:val="28"/>
        </w:rPr>
        <w:t>о</w:t>
      </w:r>
      <w:r w:rsidRPr="00744144">
        <w:rPr>
          <w:color w:val="1D2326"/>
          <w:sz w:val="28"/>
          <w:szCs w:val="28"/>
        </w:rPr>
        <w:t>стояние сознания»</w:t>
      </w:r>
      <w:r>
        <w:rPr>
          <w:rStyle w:val="a9"/>
          <w:color w:val="1D2326"/>
          <w:sz w:val="28"/>
          <w:szCs w:val="28"/>
        </w:rPr>
        <w:footnoteReference w:id="2"/>
      </w:r>
      <w:r w:rsidRPr="00744144">
        <w:rPr>
          <w:color w:val="1D2326"/>
          <w:sz w:val="28"/>
          <w:szCs w:val="28"/>
        </w:rPr>
        <w:t>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color w:val="1D2326"/>
          <w:sz w:val="28"/>
          <w:szCs w:val="28"/>
        </w:rPr>
        <w:t>Функционирование внимания связано с процессом активации неспециф</w:t>
      </w:r>
      <w:r w:rsidRPr="00744144">
        <w:rPr>
          <w:color w:val="1D2326"/>
          <w:sz w:val="28"/>
          <w:szCs w:val="28"/>
        </w:rPr>
        <w:t>и</w:t>
      </w:r>
      <w:r w:rsidRPr="00744144">
        <w:rPr>
          <w:color w:val="1D2326"/>
          <w:sz w:val="28"/>
          <w:szCs w:val="28"/>
        </w:rPr>
        <w:t>ческих отделов мозга: от ретикулярной формации до коры больших полушарий (лобные доли). Активация приводит к возникновению дом</w:t>
      </w:r>
      <w:r w:rsidRPr="00744144">
        <w:rPr>
          <w:color w:val="1D2326"/>
          <w:sz w:val="28"/>
          <w:szCs w:val="28"/>
        </w:rPr>
        <w:t>и</w:t>
      </w:r>
      <w:r w:rsidRPr="00744144">
        <w:rPr>
          <w:color w:val="1D2326"/>
          <w:sz w:val="28"/>
          <w:szCs w:val="28"/>
        </w:rPr>
        <w:t>нантного очага возбуждения, что способствует направленности и сосред</w:t>
      </w:r>
      <w:r w:rsidRPr="00744144">
        <w:rPr>
          <w:color w:val="1D2326"/>
          <w:sz w:val="28"/>
          <w:szCs w:val="28"/>
        </w:rPr>
        <w:t>о</w:t>
      </w:r>
      <w:r w:rsidRPr="00744144">
        <w:rPr>
          <w:color w:val="1D2326"/>
          <w:sz w:val="28"/>
          <w:szCs w:val="28"/>
        </w:rPr>
        <w:t>точению сознания человека на значимом для него в данный момент врем</w:t>
      </w:r>
      <w:r w:rsidRPr="00744144">
        <w:rPr>
          <w:color w:val="1D2326"/>
          <w:sz w:val="28"/>
          <w:szCs w:val="28"/>
        </w:rPr>
        <w:t>е</w:t>
      </w:r>
      <w:r w:rsidRPr="00744144">
        <w:rPr>
          <w:color w:val="1D2326"/>
          <w:sz w:val="28"/>
          <w:szCs w:val="28"/>
        </w:rPr>
        <w:t>ни раздражителе. В то же время восприятие других сигналов, одновременно поступающих из внутренней и вне</w:t>
      </w:r>
      <w:r w:rsidRPr="00744144">
        <w:rPr>
          <w:color w:val="1D2326"/>
          <w:sz w:val="28"/>
          <w:szCs w:val="28"/>
        </w:rPr>
        <w:t>ш</w:t>
      </w:r>
      <w:r w:rsidRPr="00744144">
        <w:rPr>
          <w:color w:val="1D2326"/>
          <w:sz w:val="28"/>
          <w:szCs w:val="28"/>
        </w:rPr>
        <w:t>ней среды, тормозится.</w:t>
      </w:r>
      <w:r w:rsidRPr="00744144">
        <w:rPr>
          <w:color w:val="1D2326"/>
          <w:sz w:val="28"/>
          <w:szCs w:val="28"/>
        </w:rPr>
        <w:br/>
        <w:t>В психологии выделяют три вида внимания: непроизвольное (непреднамеренное), произвол</w:t>
      </w:r>
      <w:r w:rsidRPr="00744144">
        <w:rPr>
          <w:color w:val="1D2326"/>
          <w:sz w:val="28"/>
          <w:szCs w:val="28"/>
        </w:rPr>
        <w:t>ь</w:t>
      </w:r>
      <w:r w:rsidRPr="00744144">
        <w:rPr>
          <w:color w:val="1D2326"/>
          <w:sz w:val="28"/>
          <w:szCs w:val="28"/>
        </w:rPr>
        <w:t>ное (преднамеренное) и послепроизвольное</w:t>
      </w:r>
      <w:r>
        <w:rPr>
          <w:rStyle w:val="a9"/>
          <w:color w:val="1D2326"/>
          <w:sz w:val="28"/>
          <w:szCs w:val="28"/>
        </w:rPr>
        <w:footnoteReference w:id="3"/>
      </w:r>
      <w:r w:rsidRPr="00744144">
        <w:rPr>
          <w:color w:val="1D2326"/>
          <w:sz w:val="28"/>
          <w:szCs w:val="28"/>
        </w:rPr>
        <w:t>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color w:val="1D2326"/>
          <w:sz w:val="28"/>
          <w:szCs w:val="28"/>
        </w:rPr>
        <w:t>Непроизвольное внимание связано с воздействием на органы чувств различного рода раздражителей. Легкость возникновения реакции на ра</w:t>
      </w:r>
      <w:r w:rsidRPr="00744144">
        <w:rPr>
          <w:color w:val="1D2326"/>
          <w:sz w:val="28"/>
          <w:szCs w:val="28"/>
        </w:rPr>
        <w:t>з</w:t>
      </w:r>
      <w:r w:rsidRPr="00744144">
        <w:rPr>
          <w:color w:val="1D2326"/>
          <w:sz w:val="28"/>
          <w:szCs w:val="28"/>
        </w:rPr>
        <w:t>дражитель зависит от его силы, новизны и контрастности. Более сильные ра</w:t>
      </w:r>
      <w:r w:rsidRPr="00744144">
        <w:rPr>
          <w:color w:val="1D2326"/>
          <w:sz w:val="28"/>
          <w:szCs w:val="28"/>
        </w:rPr>
        <w:t>з</w:t>
      </w:r>
      <w:r w:rsidRPr="00744144">
        <w:rPr>
          <w:color w:val="1D2326"/>
          <w:sz w:val="28"/>
          <w:szCs w:val="28"/>
        </w:rPr>
        <w:t>дражители привлекают большее внимание, менее сильные — меньшее; они-то и вызывают ориентировочную реакцию человека</w:t>
      </w:r>
      <w:r>
        <w:rPr>
          <w:color w:val="1D2326"/>
          <w:sz w:val="28"/>
          <w:szCs w:val="28"/>
        </w:rPr>
        <w:t>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color w:val="1D2326"/>
          <w:sz w:val="28"/>
          <w:szCs w:val="28"/>
        </w:rPr>
        <w:lastRenderedPageBreak/>
        <w:t>Произвольное внимание всегда возникает в результате волевых усилий человека либо для организации направленного сосредоточения на каком-либо объекте, либо для изменения интенсивности внимания. Роль в</w:t>
      </w:r>
      <w:r w:rsidRPr="00744144">
        <w:rPr>
          <w:color w:val="1D2326"/>
          <w:sz w:val="28"/>
          <w:szCs w:val="28"/>
        </w:rPr>
        <w:t>о</w:t>
      </w:r>
      <w:r w:rsidRPr="00744144">
        <w:rPr>
          <w:color w:val="1D2326"/>
          <w:sz w:val="28"/>
          <w:szCs w:val="28"/>
        </w:rPr>
        <w:t>левых усилий особенно заметна, когда трудно сосредоточиться.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color w:val="1D2326"/>
          <w:sz w:val="28"/>
          <w:szCs w:val="28"/>
        </w:rPr>
        <w:t>Послепроизвольное внимание возникает в тех случаях, когда прои</w:t>
      </w:r>
      <w:r w:rsidRPr="00744144">
        <w:rPr>
          <w:color w:val="1D2326"/>
          <w:sz w:val="28"/>
          <w:szCs w:val="28"/>
        </w:rPr>
        <w:t>с</w:t>
      </w:r>
      <w:r w:rsidRPr="00744144">
        <w:rPr>
          <w:color w:val="1D2326"/>
          <w:sz w:val="28"/>
          <w:szCs w:val="28"/>
        </w:rPr>
        <w:t>ходящее не сразу заинтересовало человека. Если вначале человек испол</w:t>
      </w:r>
      <w:r w:rsidRPr="00744144">
        <w:rPr>
          <w:color w:val="1D2326"/>
          <w:sz w:val="28"/>
          <w:szCs w:val="28"/>
        </w:rPr>
        <w:t>ь</w:t>
      </w:r>
      <w:r w:rsidRPr="00744144">
        <w:rPr>
          <w:color w:val="1D2326"/>
          <w:sz w:val="28"/>
          <w:szCs w:val="28"/>
        </w:rPr>
        <w:t>зовал значительные волевые усилия, чтобы сосредоточить сознание на выполн</w:t>
      </w:r>
      <w:r w:rsidRPr="00744144">
        <w:rPr>
          <w:color w:val="1D2326"/>
          <w:sz w:val="28"/>
          <w:szCs w:val="28"/>
        </w:rPr>
        <w:t>е</w:t>
      </w:r>
      <w:r w:rsidRPr="00744144">
        <w:rPr>
          <w:color w:val="1D2326"/>
          <w:sz w:val="28"/>
          <w:szCs w:val="28"/>
        </w:rPr>
        <w:t>нии этой деятельности, то, когда появился интерес, уже не требуется д</w:t>
      </w:r>
      <w:r w:rsidRPr="00744144">
        <w:rPr>
          <w:color w:val="1D2326"/>
          <w:sz w:val="28"/>
          <w:szCs w:val="28"/>
        </w:rPr>
        <w:t>о</w:t>
      </w:r>
      <w:r w:rsidRPr="00744144">
        <w:rPr>
          <w:color w:val="1D2326"/>
          <w:sz w:val="28"/>
          <w:szCs w:val="28"/>
        </w:rPr>
        <w:t xml:space="preserve">полнительных волевых усилий для дальнейшего поддержания внимания.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color w:val="1D2326"/>
          <w:sz w:val="28"/>
          <w:szCs w:val="28"/>
        </w:rPr>
        <w:t>Вним</w:t>
      </w:r>
      <w:r w:rsidRPr="00744144">
        <w:rPr>
          <w:color w:val="1D2326"/>
          <w:sz w:val="28"/>
          <w:szCs w:val="28"/>
        </w:rPr>
        <w:t>а</w:t>
      </w:r>
      <w:r w:rsidRPr="00744144">
        <w:rPr>
          <w:color w:val="1D2326"/>
          <w:sz w:val="28"/>
          <w:szCs w:val="28"/>
        </w:rPr>
        <w:t>ние удерживается непроизвольно (само собой).</w:t>
      </w:r>
      <w:r w:rsidRPr="00744144">
        <w:rPr>
          <w:color w:val="1D2326"/>
          <w:sz w:val="28"/>
          <w:szCs w:val="28"/>
        </w:rPr>
        <w:br/>
        <w:t>Важно отметить, что внимание, направленное на внешние раздражители, называют внешним. Внимание, направленное на внутренние раздражители, — внутренним</w:t>
      </w:r>
      <w:r>
        <w:rPr>
          <w:rStyle w:val="a9"/>
          <w:color w:val="1D2326"/>
          <w:sz w:val="28"/>
          <w:szCs w:val="28"/>
        </w:rPr>
        <w:footnoteReference w:id="4"/>
      </w:r>
      <w:r w:rsidRPr="00744144">
        <w:rPr>
          <w:color w:val="1D2326"/>
          <w:sz w:val="28"/>
          <w:szCs w:val="28"/>
        </w:rPr>
        <w:t>. Внешнее внимание выражается в настороженности, бд</w:t>
      </w:r>
      <w:r w:rsidRPr="00744144">
        <w:rPr>
          <w:color w:val="1D2326"/>
          <w:sz w:val="28"/>
          <w:szCs w:val="28"/>
        </w:rPr>
        <w:t>и</w:t>
      </w:r>
      <w:r w:rsidRPr="00744144">
        <w:rPr>
          <w:color w:val="1D2326"/>
          <w:sz w:val="28"/>
          <w:szCs w:val="28"/>
        </w:rPr>
        <w:t>тельности, готовности к действию. Например, такое внимание присуще тренеру, страхующему спортсмена при выполнении гимнастического упражнения. Оно связано с возникновением у человека состояния операти</w:t>
      </w:r>
      <w:r w:rsidRPr="00744144">
        <w:rPr>
          <w:color w:val="1D2326"/>
          <w:sz w:val="28"/>
          <w:szCs w:val="28"/>
        </w:rPr>
        <w:t>в</w:t>
      </w:r>
      <w:r w:rsidRPr="00744144">
        <w:rPr>
          <w:color w:val="1D2326"/>
          <w:sz w:val="28"/>
          <w:szCs w:val="28"/>
        </w:rPr>
        <w:t>ного покоя, организуемого по механизму доминанты: двигательная заторможенность, понижение чувствительности к незн</w:t>
      </w:r>
      <w:r w:rsidRPr="00744144">
        <w:rPr>
          <w:color w:val="1D2326"/>
          <w:sz w:val="28"/>
          <w:szCs w:val="28"/>
        </w:rPr>
        <w:t>а</w:t>
      </w:r>
      <w:r w:rsidRPr="00744144">
        <w:rPr>
          <w:color w:val="1D2326"/>
          <w:sz w:val="28"/>
          <w:szCs w:val="28"/>
        </w:rPr>
        <w:t>чимым в данный момент раздражителям и полное сосредоточение внимания на раздражителе зн</w:t>
      </w:r>
      <w:r w:rsidRPr="00744144">
        <w:rPr>
          <w:color w:val="1D2326"/>
          <w:sz w:val="28"/>
          <w:szCs w:val="28"/>
        </w:rPr>
        <w:t>а</w:t>
      </w:r>
      <w:r w:rsidRPr="00744144">
        <w:rPr>
          <w:color w:val="1D2326"/>
          <w:sz w:val="28"/>
          <w:szCs w:val="28"/>
        </w:rPr>
        <w:t>чимом. Это, например, спортсмен, приготовившийся к старту. Именно он и есть человек, находящийся в состоянии оперативного покоя. Внутреннее внимание выражается в том, что человек сосредоточился на собственных мыслях, ощущениях, переживаниях, движениях, его состояние отличается углубленностью и собранностью.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color w:val="1D2326"/>
          <w:sz w:val="28"/>
          <w:szCs w:val="28"/>
        </w:rPr>
        <w:t>Внешнее и внутреннее внимание тормозят друг друга. Человеку трудно одновременно быть сосредоточенным на внешних и внутренних раздраж</w:t>
      </w:r>
      <w:r w:rsidRPr="00744144">
        <w:rPr>
          <w:color w:val="1D2326"/>
          <w:sz w:val="28"/>
          <w:szCs w:val="28"/>
        </w:rPr>
        <w:t>и</w:t>
      </w:r>
      <w:r w:rsidRPr="00744144">
        <w:rPr>
          <w:color w:val="1D2326"/>
          <w:sz w:val="28"/>
          <w:szCs w:val="28"/>
        </w:rPr>
        <w:t xml:space="preserve">телях, поэтому всегда трудно, например, одновременно следить за объяснением правил, необходимых для исполнения какого-то </w:t>
      </w:r>
      <w:r w:rsidRPr="00744144">
        <w:rPr>
          <w:color w:val="1D2326"/>
          <w:sz w:val="28"/>
          <w:szCs w:val="28"/>
        </w:rPr>
        <w:lastRenderedPageBreak/>
        <w:t>физич</w:t>
      </w:r>
      <w:r w:rsidRPr="00744144">
        <w:rPr>
          <w:color w:val="1D2326"/>
          <w:sz w:val="28"/>
          <w:szCs w:val="28"/>
        </w:rPr>
        <w:t>е</w:t>
      </w:r>
      <w:r w:rsidRPr="00744144">
        <w:rPr>
          <w:color w:val="1D2326"/>
          <w:sz w:val="28"/>
          <w:szCs w:val="28"/>
        </w:rPr>
        <w:t>ского упражнения, и выполнять его, самостоятельно контролируя правильность выполня</w:t>
      </w:r>
      <w:r w:rsidRPr="00744144">
        <w:rPr>
          <w:color w:val="1D2326"/>
          <w:sz w:val="28"/>
          <w:szCs w:val="28"/>
        </w:rPr>
        <w:t>е</w:t>
      </w:r>
      <w:r w:rsidRPr="00744144">
        <w:rPr>
          <w:color w:val="1D2326"/>
          <w:sz w:val="28"/>
          <w:szCs w:val="28"/>
        </w:rPr>
        <w:t>мых движений.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color w:val="1D2326"/>
          <w:sz w:val="28"/>
          <w:szCs w:val="28"/>
        </w:rPr>
        <w:t>На уроках физической культуры следует использовать все типы внимания ученика. Если на уроке преобладает произвольное внимание уч</w:t>
      </w:r>
      <w:r w:rsidRPr="00744144">
        <w:rPr>
          <w:color w:val="1D2326"/>
          <w:sz w:val="28"/>
          <w:szCs w:val="28"/>
        </w:rPr>
        <w:t>а</w:t>
      </w:r>
      <w:r w:rsidRPr="00744144">
        <w:rPr>
          <w:color w:val="1D2326"/>
          <w:sz w:val="28"/>
          <w:szCs w:val="28"/>
        </w:rPr>
        <w:t>щихся, увеличивается психическое напряжение, что со временем может привести школьников к потере интереса и чувства удовлетворения от занятий. Н</w:t>
      </w:r>
      <w:r w:rsidRPr="00744144">
        <w:rPr>
          <w:color w:val="1D2326"/>
          <w:sz w:val="28"/>
          <w:szCs w:val="28"/>
        </w:rPr>
        <w:t>е</w:t>
      </w:r>
      <w:r w:rsidRPr="00744144">
        <w:rPr>
          <w:color w:val="1D2326"/>
          <w:sz w:val="28"/>
          <w:szCs w:val="28"/>
        </w:rPr>
        <w:t>контролируемая активизация непроизвольного внимания влечет за собой переход учебного занятия в акт развлечения, и решение образовательных и воспитательных задач ст</w:t>
      </w:r>
      <w:r w:rsidRPr="00744144">
        <w:rPr>
          <w:color w:val="1D2326"/>
          <w:sz w:val="28"/>
          <w:szCs w:val="28"/>
        </w:rPr>
        <w:t>а</w:t>
      </w:r>
      <w:r w:rsidRPr="00744144">
        <w:rPr>
          <w:color w:val="1D2326"/>
          <w:sz w:val="28"/>
          <w:szCs w:val="28"/>
        </w:rPr>
        <w:t>новится невозможным.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744144">
        <w:rPr>
          <w:color w:val="1D2326"/>
          <w:sz w:val="28"/>
          <w:szCs w:val="28"/>
        </w:rPr>
        <w:t>Следовательно, только умелое чередование активизации произвол</w:t>
      </w:r>
      <w:r w:rsidRPr="00744144">
        <w:rPr>
          <w:color w:val="1D2326"/>
          <w:sz w:val="28"/>
          <w:szCs w:val="28"/>
        </w:rPr>
        <w:t>ь</w:t>
      </w:r>
      <w:r w:rsidRPr="00744144">
        <w:rPr>
          <w:color w:val="1D2326"/>
          <w:sz w:val="28"/>
          <w:szCs w:val="28"/>
        </w:rPr>
        <w:t>ного и непроизвольного, внешнего и внутреннего внимания может обесп</w:t>
      </w:r>
      <w:r w:rsidRPr="00744144">
        <w:rPr>
          <w:color w:val="1D2326"/>
          <w:sz w:val="28"/>
          <w:szCs w:val="28"/>
        </w:rPr>
        <w:t>е</w:t>
      </w:r>
      <w:r w:rsidRPr="00744144">
        <w:rPr>
          <w:color w:val="1D2326"/>
          <w:sz w:val="28"/>
          <w:szCs w:val="28"/>
        </w:rPr>
        <w:t>чить достаточно высокий уровень продуктивности занятий физической культ</w:t>
      </w:r>
      <w:r w:rsidRPr="00744144">
        <w:rPr>
          <w:color w:val="1D2326"/>
          <w:sz w:val="28"/>
          <w:szCs w:val="28"/>
        </w:rPr>
        <w:t>у</w:t>
      </w:r>
      <w:r w:rsidRPr="00744144">
        <w:rPr>
          <w:color w:val="1D2326"/>
          <w:sz w:val="28"/>
          <w:szCs w:val="28"/>
        </w:rPr>
        <w:t xml:space="preserve">рой. </w:t>
      </w:r>
    </w:p>
    <w:p w:rsidR="004C498B" w:rsidRPr="0080397C" w:rsidRDefault="004C498B" w:rsidP="004C498B">
      <w:pPr>
        <w:pStyle w:val="a6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80397C">
        <w:rPr>
          <w:b/>
          <w:sz w:val="36"/>
          <w:szCs w:val="36"/>
        </w:rPr>
        <w:t xml:space="preserve">2. Организация эффективного восприятия </w:t>
      </w:r>
    </w:p>
    <w:p w:rsidR="004C498B" w:rsidRDefault="004C498B" w:rsidP="004C498B">
      <w:pPr>
        <w:pStyle w:val="a6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AC6484">
        <w:rPr>
          <w:rStyle w:val="ab"/>
          <w:b w:val="0"/>
          <w:color w:val="1D2326"/>
          <w:sz w:val="28"/>
          <w:szCs w:val="28"/>
        </w:rPr>
        <w:t>Восприятие</w:t>
      </w:r>
      <w:r w:rsidRPr="00AC6484">
        <w:rPr>
          <w:color w:val="1D2326"/>
          <w:sz w:val="28"/>
          <w:szCs w:val="28"/>
        </w:rPr>
        <w:t xml:space="preserve"> — это отражение в сознании предметов, событий, явлений при их неп</w:t>
      </w:r>
      <w:r w:rsidRPr="00AC6484">
        <w:rPr>
          <w:color w:val="1D2326"/>
          <w:sz w:val="28"/>
          <w:szCs w:val="28"/>
        </w:rPr>
        <w:t>о</w:t>
      </w:r>
      <w:r w:rsidRPr="00AC6484">
        <w:rPr>
          <w:color w:val="1D2326"/>
          <w:sz w:val="28"/>
          <w:szCs w:val="28"/>
        </w:rPr>
        <w:t>средственном воздействии на органы чувств. Восприятие — это прежде всего чувственное п</w:t>
      </w:r>
      <w:r w:rsidRPr="00AC6484">
        <w:rPr>
          <w:color w:val="1D2326"/>
          <w:sz w:val="28"/>
          <w:szCs w:val="28"/>
        </w:rPr>
        <w:t>о</w:t>
      </w:r>
      <w:r w:rsidRPr="00AC6484">
        <w:rPr>
          <w:color w:val="1D2326"/>
          <w:sz w:val="28"/>
          <w:szCs w:val="28"/>
        </w:rPr>
        <w:t>знание. Так как, с одной стороны, оно возникает при непосредственном воздействии раздраж</w:t>
      </w:r>
      <w:r w:rsidRPr="00AC6484">
        <w:rPr>
          <w:color w:val="1D2326"/>
          <w:sz w:val="28"/>
          <w:szCs w:val="28"/>
        </w:rPr>
        <w:t>и</w:t>
      </w:r>
      <w:r w:rsidRPr="00AC6484">
        <w:rPr>
          <w:color w:val="1D2326"/>
          <w:sz w:val="28"/>
          <w:szCs w:val="28"/>
        </w:rPr>
        <w:t>теля, а с другой — отражает в сознании человека это воздействие, а затем идет осмысливание увиденного, услышанного, почувствованного. Главная роль восприятия — получение информации из внешнего мира и о самом себе, воспринимая которую, человек ориентируется в пр</w:t>
      </w:r>
      <w:r w:rsidRPr="00AC6484">
        <w:rPr>
          <w:color w:val="1D2326"/>
          <w:sz w:val="28"/>
          <w:szCs w:val="28"/>
        </w:rPr>
        <w:t>о</w:t>
      </w:r>
      <w:r w:rsidRPr="00AC6484">
        <w:rPr>
          <w:color w:val="1D2326"/>
          <w:sz w:val="28"/>
          <w:szCs w:val="28"/>
        </w:rPr>
        <w:t>странстве, в ситуации, контролирует выполняемые действия, оценивает свои чувства и состо</w:t>
      </w:r>
      <w:r w:rsidRPr="00AC6484">
        <w:rPr>
          <w:color w:val="1D2326"/>
          <w:sz w:val="28"/>
          <w:szCs w:val="28"/>
        </w:rPr>
        <w:t>я</w:t>
      </w:r>
      <w:r w:rsidRPr="00AC6484">
        <w:rPr>
          <w:color w:val="1D2326"/>
          <w:sz w:val="28"/>
          <w:szCs w:val="28"/>
        </w:rPr>
        <w:t>ния окружающих, получает новые сведения.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AC6484">
        <w:rPr>
          <w:color w:val="1D2326"/>
          <w:sz w:val="28"/>
          <w:szCs w:val="28"/>
        </w:rPr>
        <w:t>Различают восприятие величины и формы предметов, их удаленность от наблюдателя, воспр</w:t>
      </w:r>
      <w:r w:rsidRPr="00AC6484">
        <w:rPr>
          <w:color w:val="1D2326"/>
          <w:sz w:val="28"/>
          <w:szCs w:val="28"/>
        </w:rPr>
        <w:t>и</w:t>
      </w:r>
      <w:r w:rsidRPr="00AC6484">
        <w:rPr>
          <w:color w:val="1D2326"/>
          <w:sz w:val="28"/>
          <w:szCs w:val="28"/>
        </w:rPr>
        <w:t>ятие пространства, движения, времени и т.д.</w:t>
      </w:r>
      <w:r w:rsidRPr="00AC6484">
        <w:rPr>
          <w:color w:val="1D2326"/>
          <w:sz w:val="28"/>
          <w:szCs w:val="28"/>
        </w:rPr>
        <w:br/>
        <w:t>Остановимся на наиболее важных для физической культуры видах воспр</w:t>
      </w:r>
      <w:r w:rsidRPr="00AC6484">
        <w:rPr>
          <w:color w:val="1D2326"/>
          <w:sz w:val="28"/>
          <w:szCs w:val="28"/>
        </w:rPr>
        <w:t>и</w:t>
      </w:r>
      <w:r w:rsidRPr="00AC6484">
        <w:rPr>
          <w:color w:val="1D2326"/>
          <w:sz w:val="28"/>
          <w:szCs w:val="28"/>
        </w:rPr>
        <w:t>ятия</w:t>
      </w:r>
      <w:r>
        <w:rPr>
          <w:rStyle w:val="a9"/>
          <w:color w:val="1D2326"/>
          <w:sz w:val="28"/>
          <w:szCs w:val="28"/>
        </w:rPr>
        <w:footnoteReference w:id="5"/>
      </w:r>
      <w:r w:rsidRPr="00AC6484">
        <w:rPr>
          <w:color w:val="1D2326"/>
          <w:sz w:val="28"/>
          <w:szCs w:val="28"/>
        </w:rPr>
        <w:t>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AC6484">
        <w:rPr>
          <w:rStyle w:val="ab"/>
          <w:color w:val="1D2326"/>
          <w:sz w:val="28"/>
          <w:szCs w:val="28"/>
        </w:rPr>
        <w:lastRenderedPageBreak/>
        <w:t>Восприятие удаленности и глубины объектов</w:t>
      </w:r>
      <w:r w:rsidRPr="00AC6484">
        <w:rPr>
          <w:color w:val="1D2326"/>
          <w:sz w:val="28"/>
          <w:szCs w:val="28"/>
        </w:rPr>
        <w:t xml:space="preserve"> связано с осущест</w:t>
      </w:r>
      <w:r w:rsidRPr="00AC6484">
        <w:rPr>
          <w:color w:val="1D2326"/>
          <w:sz w:val="28"/>
          <w:szCs w:val="28"/>
        </w:rPr>
        <w:t>в</w:t>
      </w:r>
      <w:r w:rsidRPr="00AC6484">
        <w:rPr>
          <w:color w:val="1D2326"/>
          <w:sz w:val="28"/>
          <w:szCs w:val="28"/>
        </w:rPr>
        <w:t>лением глазомерной функции. Здесь возможны два случая: если рассто</w:t>
      </w:r>
      <w:r w:rsidRPr="00AC6484">
        <w:rPr>
          <w:color w:val="1D2326"/>
          <w:sz w:val="28"/>
          <w:szCs w:val="28"/>
        </w:rPr>
        <w:t>я</w:t>
      </w:r>
      <w:r w:rsidRPr="00AC6484">
        <w:rPr>
          <w:color w:val="1D2326"/>
          <w:sz w:val="28"/>
          <w:szCs w:val="28"/>
        </w:rPr>
        <w:t xml:space="preserve">ние до объекта не более </w:t>
      </w:r>
      <w:smartTag w:uri="urn:schemas-microsoft-com:office:smarttags" w:element="metricconverter">
        <w:smartTagPr>
          <w:attr w:name="ProductID" w:val="6 метров"/>
        </w:smartTagPr>
        <w:r w:rsidRPr="00AC6484">
          <w:rPr>
            <w:color w:val="1D2326"/>
            <w:sz w:val="28"/>
            <w:szCs w:val="28"/>
          </w:rPr>
          <w:t>6 метров</w:t>
        </w:r>
      </w:smartTag>
      <w:r w:rsidRPr="00AC6484">
        <w:rPr>
          <w:color w:val="1D2326"/>
          <w:sz w:val="28"/>
          <w:szCs w:val="28"/>
        </w:rPr>
        <w:t>, удаленность и глубина определяются путем конвергенции (сведения зрительных осей глаз на фиксируемом об</w:t>
      </w:r>
      <w:r w:rsidRPr="00AC6484">
        <w:rPr>
          <w:color w:val="1D2326"/>
          <w:sz w:val="28"/>
          <w:szCs w:val="28"/>
        </w:rPr>
        <w:t>ъ</w:t>
      </w:r>
      <w:r w:rsidRPr="00AC6484">
        <w:rPr>
          <w:color w:val="1D2326"/>
          <w:sz w:val="28"/>
          <w:szCs w:val="28"/>
        </w:rPr>
        <w:t xml:space="preserve">екте); если же расстояние до объекта превышает </w:t>
      </w:r>
      <w:smartTag w:uri="urn:schemas-microsoft-com:office:smarttags" w:element="metricconverter">
        <w:smartTagPr>
          <w:attr w:name="ProductID" w:val="6 метров"/>
        </w:smartTagPr>
        <w:r w:rsidRPr="00AC6484">
          <w:rPr>
            <w:color w:val="1D2326"/>
            <w:sz w:val="28"/>
            <w:szCs w:val="28"/>
          </w:rPr>
          <w:t>6 метров</w:t>
        </w:r>
      </w:smartTag>
      <w:r w:rsidRPr="00AC6484">
        <w:rPr>
          <w:color w:val="1D2326"/>
          <w:sz w:val="28"/>
          <w:szCs w:val="28"/>
        </w:rPr>
        <w:t>, происходит своеобразное приспособление глаз — аккомодация (рефлекторное измен</w:t>
      </w:r>
      <w:r w:rsidRPr="00AC6484">
        <w:rPr>
          <w:color w:val="1D2326"/>
          <w:sz w:val="28"/>
          <w:szCs w:val="28"/>
        </w:rPr>
        <w:t>е</w:t>
      </w:r>
      <w:r w:rsidRPr="00AC6484">
        <w:rPr>
          <w:color w:val="1D2326"/>
          <w:sz w:val="28"/>
          <w:szCs w:val="28"/>
        </w:rPr>
        <w:t>ние кривизны хрусталика глаза). Восприятие направления является разнови</w:t>
      </w:r>
      <w:r w:rsidRPr="00AC6484">
        <w:rPr>
          <w:color w:val="1D2326"/>
          <w:sz w:val="28"/>
          <w:szCs w:val="28"/>
        </w:rPr>
        <w:t>д</w:t>
      </w:r>
      <w:r w:rsidRPr="00AC6484">
        <w:rPr>
          <w:color w:val="1D2326"/>
          <w:sz w:val="28"/>
          <w:szCs w:val="28"/>
        </w:rPr>
        <w:t>ностью пространственного восприятия. С его помощью человек узнает, где в пространстве находятся объекты по отношению к нему самому. Это восприятие осуществляется при помощи зрительных и слуховых ощущ</w:t>
      </w:r>
      <w:r w:rsidRPr="00AC6484">
        <w:rPr>
          <w:color w:val="1D2326"/>
          <w:sz w:val="28"/>
          <w:szCs w:val="28"/>
        </w:rPr>
        <w:t>е</w:t>
      </w:r>
      <w:r w:rsidRPr="00AC6484">
        <w:rPr>
          <w:color w:val="1D2326"/>
          <w:sz w:val="28"/>
          <w:szCs w:val="28"/>
        </w:rPr>
        <w:t xml:space="preserve">ний.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AC6484">
        <w:rPr>
          <w:rStyle w:val="ab"/>
          <w:color w:val="1D2326"/>
          <w:sz w:val="28"/>
          <w:szCs w:val="28"/>
        </w:rPr>
        <w:t>Восприятие движения</w:t>
      </w:r>
      <w:r w:rsidRPr="00AC6484">
        <w:rPr>
          <w:color w:val="1D2326"/>
          <w:sz w:val="28"/>
          <w:szCs w:val="28"/>
        </w:rPr>
        <w:t xml:space="preserve"> отражает в человеческом сознании изменение п</w:t>
      </w:r>
      <w:r w:rsidRPr="00AC6484">
        <w:rPr>
          <w:color w:val="1D2326"/>
          <w:sz w:val="28"/>
          <w:szCs w:val="28"/>
        </w:rPr>
        <w:t>о</w:t>
      </w:r>
      <w:r w:rsidRPr="00AC6484">
        <w:rPr>
          <w:color w:val="1D2326"/>
          <w:sz w:val="28"/>
          <w:szCs w:val="28"/>
        </w:rPr>
        <w:t>ложения объектов и самого наблюдателя во времени и пространстве. Для физического воспитания роль этого вида восприятия особенно велика, так как образ физических упражнений возникает не только из о</w:t>
      </w:r>
      <w:r w:rsidRPr="00AC6484">
        <w:rPr>
          <w:color w:val="1D2326"/>
          <w:sz w:val="28"/>
          <w:szCs w:val="28"/>
        </w:rPr>
        <w:t>т</w:t>
      </w:r>
      <w:r w:rsidRPr="00AC6484">
        <w:rPr>
          <w:color w:val="1D2326"/>
          <w:sz w:val="28"/>
          <w:szCs w:val="28"/>
        </w:rPr>
        <w:t>дельных поз, но и из смены их во времени и пространстве (имеет динамический хара</w:t>
      </w:r>
      <w:r w:rsidRPr="00AC6484">
        <w:rPr>
          <w:color w:val="1D2326"/>
          <w:sz w:val="28"/>
          <w:szCs w:val="28"/>
        </w:rPr>
        <w:t>к</w:t>
      </w:r>
      <w:r w:rsidRPr="00AC6484">
        <w:rPr>
          <w:color w:val="1D2326"/>
          <w:sz w:val="28"/>
          <w:szCs w:val="28"/>
        </w:rPr>
        <w:t>тер).</w:t>
      </w:r>
      <w:r w:rsidRPr="00AC6484">
        <w:rPr>
          <w:rStyle w:val="a3"/>
          <w:color w:val="1D2326"/>
          <w:sz w:val="28"/>
          <w:szCs w:val="28"/>
        </w:rPr>
        <w:t xml:space="preserve"> </w:t>
      </w:r>
      <w:r w:rsidRPr="00AC6484">
        <w:rPr>
          <w:rStyle w:val="ab"/>
          <w:color w:val="1D2326"/>
          <w:sz w:val="28"/>
          <w:szCs w:val="28"/>
        </w:rPr>
        <w:t>Восприятие времени</w:t>
      </w:r>
      <w:r w:rsidRPr="00AC6484">
        <w:rPr>
          <w:color w:val="1D2326"/>
          <w:sz w:val="28"/>
          <w:szCs w:val="28"/>
        </w:rPr>
        <w:t xml:space="preserve"> — это отражение в сознании длительности, скорости и последовательн</w:t>
      </w:r>
      <w:r w:rsidRPr="00AC6484">
        <w:rPr>
          <w:color w:val="1D2326"/>
          <w:sz w:val="28"/>
          <w:szCs w:val="28"/>
        </w:rPr>
        <w:t>о</w:t>
      </w:r>
      <w:r w:rsidRPr="00AC6484">
        <w:rPr>
          <w:color w:val="1D2326"/>
          <w:sz w:val="28"/>
          <w:szCs w:val="28"/>
        </w:rPr>
        <w:t>сти явлений действительности.</w:t>
      </w:r>
      <w:r w:rsidRPr="00AC6484">
        <w:rPr>
          <w:color w:val="1D2326"/>
          <w:sz w:val="28"/>
          <w:szCs w:val="28"/>
        </w:rPr>
        <w:br/>
        <w:t>Восприятие времени — одна из составных частей интегрирования образа физических упражн</w:t>
      </w:r>
      <w:r w:rsidRPr="00AC6484">
        <w:rPr>
          <w:color w:val="1D2326"/>
          <w:sz w:val="28"/>
          <w:szCs w:val="28"/>
        </w:rPr>
        <w:t>е</w:t>
      </w:r>
      <w:r w:rsidRPr="00AC6484">
        <w:rPr>
          <w:color w:val="1D2326"/>
          <w:sz w:val="28"/>
          <w:szCs w:val="28"/>
        </w:rPr>
        <w:t>ний, поэтому трудно недооценить его значение для физической культуры. При восприятии времени большая роль отведена опыту человека, приобретаемого им в течение жизни. Напр</w:t>
      </w:r>
      <w:r w:rsidRPr="00AC6484">
        <w:rPr>
          <w:color w:val="1D2326"/>
          <w:sz w:val="28"/>
          <w:szCs w:val="28"/>
        </w:rPr>
        <w:t>и</w:t>
      </w:r>
      <w:r w:rsidRPr="00AC6484">
        <w:rPr>
          <w:color w:val="1D2326"/>
          <w:sz w:val="28"/>
          <w:szCs w:val="28"/>
        </w:rPr>
        <w:t>мер, судить о длительности какой-либо выполняемой работы легче, если учитывать объем сделанного или пройденный путь, сравнивать известные данные с получаемыми. Не случайно в спорте, чтобы определить интенсивность раб</w:t>
      </w:r>
      <w:r w:rsidRPr="00AC6484">
        <w:rPr>
          <w:color w:val="1D2326"/>
          <w:sz w:val="28"/>
          <w:szCs w:val="28"/>
        </w:rPr>
        <w:t>о</w:t>
      </w:r>
      <w:r w:rsidRPr="00AC6484">
        <w:rPr>
          <w:color w:val="1D2326"/>
          <w:sz w:val="28"/>
          <w:szCs w:val="28"/>
        </w:rPr>
        <w:t>ты спортсмена на дистанции и прогнозировать ее результаты, используют имеющиеся сведения о прохождении дистанции другими участниками с</w:t>
      </w:r>
      <w:r w:rsidRPr="00AC6484">
        <w:rPr>
          <w:color w:val="1D2326"/>
          <w:sz w:val="28"/>
          <w:szCs w:val="28"/>
        </w:rPr>
        <w:t>о</w:t>
      </w:r>
      <w:r w:rsidRPr="00AC6484">
        <w:rPr>
          <w:color w:val="1D2326"/>
          <w:sz w:val="28"/>
          <w:szCs w:val="28"/>
        </w:rPr>
        <w:t>ревнования. Следовательно, для развития способности воспринимать дл</w:t>
      </w:r>
      <w:r w:rsidRPr="00AC6484">
        <w:rPr>
          <w:color w:val="1D2326"/>
          <w:sz w:val="28"/>
          <w:szCs w:val="28"/>
        </w:rPr>
        <w:t>и</w:t>
      </w:r>
      <w:r w:rsidRPr="00AC6484">
        <w:rPr>
          <w:color w:val="1D2326"/>
          <w:sz w:val="28"/>
          <w:szCs w:val="28"/>
        </w:rPr>
        <w:t>тельность события необходимо заполнить отрезки времени той или иной деятельностью.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AC6484">
        <w:rPr>
          <w:rStyle w:val="ab"/>
          <w:color w:val="1D2326"/>
          <w:sz w:val="28"/>
          <w:szCs w:val="28"/>
        </w:rPr>
        <w:lastRenderedPageBreak/>
        <w:t>Восприятие последовательности</w:t>
      </w:r>
      <w:r w:rsidRPr="00AC6484">
        <w:rPr>
          <w:color w:val="1D2326"/>
          <w:sz w:val="28"/>
          <w:szCs w:val="28"/>
        </w:rPr>
        <w:t xml:space="preserve"> связано с представлениями о прошедшем, настоящем и б</w:t>
      </w:r>
      <w:r w:rsidRPr="00AC6484">
        <w:rPr>
          <w:color w:val="1D2326"/>
          <w:sz w:val="28"/>
          <w:szCs w:val="28"/>
        </w:rPr>
        <w:t>у</w:t>
      </w:r>
      <w:r w:rsidRPr="00AC6484">
        <w:rPr>
          <w:color w:val="1D2326"/>
          <w:sz w:val="28"/>
          <w:szCs w:val="28"/>
        </w:rPr>
        <w:t>дущем.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AC6484">
        <w:rPr>
          <w:color w:val="1D2326"/>
          <w:sz w:val="28"/>
          <w:szCs w:val="28"/>
        </w:rPr>
        <w:t xml:space="preserve">Особое место занимает восприятие темпа и ритма. </w:t>
      </w:r>
      <w:r w:rsidRPr="00AC6484">
        <w:rPr>
          <w:rStyle w:val="ab"/>
          <w:color w:val="1D2326"/>
          <w:sz w:val="28"/>
          <w:szCs w:val="28"/>
        </w:rPr>
        <w:t>Восприятие темпа</w:t>
      </w:r>
      <w:r w:rsidRPr="00AC6484">
        <w:rPr>
          <w:color w:val="1D2326"/>
          <w:sz w:val="28"/>
          <w:szCs w:val="28"/>
        </w:rPr>
        <w:t xml:space="preserve"> отражает частоту смены движений, совершаемых в определенный период времени. </w:t>
      </w:r>
      <w:r w:rsidRPr="00AC6484">
        <w:rPr>
          <w:rStyle w:val="ab"/>
          <w:color w:val="1D2326"/>
          <w:sz w:val="28"/>
          <w:szCs w:val="28"/>
        </w:rPr>
        <w:t>Восприятие ритма</w:t>
      </w:r>
      <w:r w:rsidRPr="00AC6484">
        <w:rPr>
          <w:color w:val="1D2326"/>
          <w:sz w:val="28"/>
          <w:szCs w:val="28"/>
        </w:rPr>
        <w:t xml:space="preserve"> - структуру периодически повторяющ</w:t>
      </w:r>
      <w:r w:rsidRPr="00AC6484">
        <w:rPr>
          <w:color w:val="1D2326"/>
          <w:sz w:val="28"/>
          <w:szCs w:val="28"/>
        </w:rPr>
        <w:t>е</w:t>
      </w:r>
      <w:r w:rsidRPr="00AC6484">
        <w:rPr>
          <w:color w:val="1D2326"/>
          <w:sz w:val="28"/>
          <w:szCs w:val="28"/>
        </w:rPr>
        <w:t>гося во времени движения, соотношение между отдельными фазами дв</w:t>
      </w:r>
      <w:r w:rsidRPr="00AC6484">
        <w:rPr>
          <w:color w:val="1D2326"/>
          <w:sz w:val="28"/>
          <w:szCs w:val="28"/>
        </w:rPr>
        <w:t>и</w:t>
      </w:r>
      <w:r w:rsidRPr="00AC6484">
        <w:rPr>
          <w:color w:val="1D2326"/>
          <w:sz w:val="28"/>
          <w:szCs w:val="28"/>
        </w:rPr>
        <w:t>жения. Организация эффективного восприятия на уроках физической культуры во многом соответствует приемам организации внимания, однако следует и</w:t>
      </w:r>
      <w:r w:rsidRPr="00AC6484">
        <w:rPr>
          <w:color w:val="1D2326"/>
          <w:sz w:val="28"/>
          <w:szCs w:val="28"/>
        </w:rPr>
        <w:t>с</w:t>
      </w:r>
      <w:r w:rsidRPr="00AC6484">
        <w:rPr>
          <w:color w:val="1D2326"/>
          <w:sz w:val="28"/>
          <w:szCs w:val="28"/>
        </w:rPr>
        <w:t>пользовать и ряд дополнительных мер, формируя у учеников умение наблюдать, оптимизируя учебную информацию, учитывая индив</w:t>
      </w:r>
      <w:r w:rsidRPr="00AC6484">
        <w:rPr>
          <w:color w:val="1D2326"/>
          <w:sz w:val="28"/>
          <w:szCs w:val="28"/>
        </w:rPr>
        <w:t>и</w:t>
      </w:r>
      <w:r w:rsidRPr="00AC6484">
        <w:rPr>
          <w:color w:val="1D2326"/>
          <w:sz w:val="28"/>
          <w:szCs w:val="28"/>
        </w:rPr>
        <w:t>дуальные особенности восприятия.</w:t>
      </w:r>
      <w:r w:rsidRPr="00AC6484">
        <w:rPr>
          <w:rStyle w:val="a3"/>
          <w:color w:val="1D2326"/>
          <w:sz w:val="28"/>
          <w:szCs w:val="28"/>
        </w:rPr>
        <w:t xml:space="preserve"> </w:t>
      </w:r>
      <w:r w:rsidRPr="00AC6484">
        <w:rPr>
          <w:rStyle w:val="ab"/>
          <w:color w:val="1D2326"/>
          <w:sz w:val="28"/>
          <w:szCs w:val="28"/>
        </w:rPr>
        <w:t>Наблюдение</w:t>
      </w:r>
      <w:r w:rsidRPr="00AC6484">
        <w:rPr>
          <w:color w:val="1D2326"/>
          <w:sz w:val="28"/>
          <w:szCs w:val="28"/>
        </w:rPr>
        <w:t xml:space="preserve"> — это целенаправленное, план</w:t>
      </w:r>
      <w:r w:rsidRPr="00AC6484">
        <w:rPr>
          <w:color w:val="1D2326"/>
          <w:sz w:val="28"/>
          <w:szCs w:val="28"/>
        </w:rPr>
        <w:t>о</w:t>
      </w:r>
      <w:r w:rsidRPr="00AC6484">
        <w:rPr>
          <w:color w:val="1D2326"/>
          <w:sz w:val="28"/>
          <w:szCs w:val="28"/>
        </w:rPr>
        <w:t>мерное восприятие объектов для их познания. Это активный, часто напряженный процесс, связанный с организацией произвольного вним</w:t>
      </w:r>
      <w:r w:rsidRPr="00AC6484">
        <w:rPr>
          <w:color w:val="1D2326"/>
          <w:sz w:val="28"/>
          <w:szCs w:val="28"/>
        </w:rPr>
        <w:t>а</w:t>
      </w:r>
      <w:r w:rsidRPr="00AC6484">
        <w:rPr>
          <w:color w:val="1D2326"/>
          <w:sz w:val="28"/>
          <w:szCs w:val="28"/>
        </w:rPr>
        <w:t>ния.</w:t>
      </w:r>
    </w:p>
    <w:p w:rsidR="004C498B" w:rsidRPr="00AC6484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C6484">
        <w:rPr>
          <w:color w:val="1D2326"/>
          <w:sz w:val="28"/>
          <w:szCs w:val="28"/>
        </w:rPr>
        <w:t>Наблюдая, человек ищет ответы на интересующие его вопросы. В этом процессе определенную роль играет мышление. Оно помогает отд</w:t>
      </w:r>
      <w:r w:rsidRPr="00AC6484">
        <w:rPr>
          <w:color w:val="1D2326"/>
          <w:sz w:val="28"/>
          <w:szCs w:val="28"/>
        </w:rPr>
        <w:t>е</w:t>
      </w:r>
      <w:r w:rsidRPr="00AC6484">
        <w:rPr>
          <w:color w:val="1D2326"/>
          <w:sz w:val="28"/>
          <w:szCs w:val="28"/>
        </w:rPr>
        <w:t>лить главное от второстепенного, закономерное от случайного. Грамотно организованное наблюдение способствует приобретению учениками оп</w:t>
      </w:r>
      <w:r w:rsidRPr="00AC6484">
        <w:rPr>
          <w:color w:val="1D2326"/>
          <w:sz w:val="28"/>
          <w:szCs w:val="28"/>
        </w:rPr>
        <w:t>ы</w:t>
      </w:r>
      <w:r w:rsidRPr="00AC6484">
        <w:rPr>
          <w:color w:val="1D2326"/>
          <w:sz w:val="28"/>
          <w:szCs w:val="28"/>
        </w:rPr>
        <w:t>та, что повышает быстроту, точность и объем восприятия. Все это помог</w:t>
      </w:r>
      <w:r w:rsidRPr="00AC6484">
        <w:rPr>
          <w:color w:val="1D2326"/>
          <w:sz w:val="28"/>
          <w:szCs w:val="28"/>
        </w:rPr>
        <w:t>а</w:t>
      </w:r>
      <w:r w:rsidRPr="00AC6484">
        <w:rPr>
          <w:color w:val="1D2326"/>
          <w:sz w:val="28"/>
          <w:szCs w:val="28"/>
        </w:rPr>
        <w:t>ет развитию способности рационального и полноценного восприятия учебного материала.</w:t>
      </w:r>
    </w:p>
    <w:p w:rsidR="004C498B" w:rsidRDefault="004C498B" w:rsidP="004C498B">
      <w:pPr>
        <w:pStyle w:val="HTML"/>
        <w:spacing w:line="360" w:lineRule="auto"/>
        <w:ind w:firstLine="709"/>
        <w:jc w:val="both"/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Особенности процесса мышления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sz w:val="28"/>
          <w:szCs w:val="28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E52930">
        <w:rPr>
          <w:rStyle w:val="ab"/>
          <w:b w:val="0"/>
          <w:sz w:val="28"/>
          <w:szCs w:val="28"/>
        </w:rPr>
        <w:t>Мышление</w:t>
      </w:r>
      <w:r w:rsidRPr="00E52930">
        <w:rPr>
          <w:color w:val="1D2326"/>
          <w:sz w:val="28"/>
          <w:szCs w:val="28"/>
        </w:rPr>
        <w:t xml:space="preserve"> — это процесс познавательной деятельности, отлича</w:t>
      </w:r>
      <w:r w:rsidRPr="00E52930">
        <w:rPr>
          <w:color w:val="1D2326"/>
          <w:sz w:val="28"/>
          <w:szCs w:val="28"/>
        </w:rPr>
        <w:t>ю</w:t>
      </w:r>
      <w:r w:rsidRPr="00E52930">
        <w:rPr>
          <w:color w:val="1D2326"/>
          <w:sz w:val="28"/>
          <w:szCs w:val="28"/>
        </w:rPr>
        <w:t>щийся обобщенным и опосредованным отражением действительности. О</w:t>
      </w:r>
      <w:r w:rsidRPr="00E52930">
        <w:rPr>
          <w:color w:val="1D2326"/>
          <w:sz w:val="28"/>
          <w:szCs w:val="28"/>
        </w:rPr>
        <w:t>т</w:t>
      </w:r>
      <w:r w:rsidRPr="00E52930">
        <w:rPr>
          <w:color w:val="1D2326"/>
          <w:sz w:val="28"/>
          <w:szCs w:val="28"/>
        </w:rPr>
        <w:t>талкиваясь от ощущений и восприятия, мышление, выходя за пределы чу</w:t>
      </w:r>
      <w:r w:rsidRPr="00E52930">
        <w:rPr>
          <w:color w:val="1D2326"/>
          <w:sz w:val="28"/>
          <w:szCs w:val="28"/>
        </w:rPr>
        <w:t>в</w:t>
      </w:r>
      <w:r w:rsidRPr="00E52930">
        <w:rPr>
          <w:color w:val="1D2326"/>
          <w:sz w:val="28"/>
          <w:szCs w:val="28"/>
        </w:rPr>
        <w:t>ственного данного, расширяет границы познания в силу св</w:t>
      </w:r>
      <w:r w:rsidRPr="00E52930">
        <w:rPr>
          <w:color w:val="1D2326"/>
          <w:sz w:val="28"/>
          <w:szCs w:val="28"/>
        </w:rPr>
        <w:t>о</w:t>
      </w:r>
      <w:r w:rsidRPr="00E52930">
        <w:rPr>
          <w:color w:val="1D2326"/>
          <w:sz w:val="28"/>
          <w:szCs w:val="28"/>
        </w:rPr>
        <w:t>его характера, позволяющего опосредованно (через умозаключения) раскрыть то, что н</w:t>
      </w:r>
      <w:r w:rsidRPr="00E52930">
        <w:rPr>
          <w:color w:val="1D2326"/>
          <w:sz w:val="28"/>
          <w:szCs w:val="28"/>
        </w:rPr>
        <w:t>е</w:t>
      </w:r>
      <w:r w:rsidRPr="00E52930">
        <w:rPr>
          <w:color w:val="1D2326"/>
          <w:sz w:val="28"/>
          <w:szCs w:val="28"/>
        </w:rPr>
        <w:t xml:space="preserve">посредственно (через восприятие) не дано. С помощью мышления человек способен познавать как настоящее, так и прошлое и будущее. Мышление осуществляется с помощью </w:t>
      </w:r>
      <w:r w:rsidRPr="00E52930">
        <w:rPr>
          <w:color w:val="1D2326"/>
          <w:sz w:val="28"/>
          <w:szCs w:val="28"/>
        </w:rPr>
        <w:lastRenderedPageBreak/>
        <w:t>мыслительных операций (анализа, синтеза, сравнения, абстрагирования, обобщения, конкретизации, си</w:t>
      </w:r>
      <w:r w:rsidRPr="00E52930">
        <w:rPr>
          <w:color w:val="1D2326"/>
          <w:sz w:val="28"/>
          <w:szCs w:val="28"/>
        </w:rPr>
        <w:t>с</w:t>
      </w:r>
      <w:r w:rsidRPr="00E52930">
        <w:rPr>
          <w:color w:val="1D2326"/>
          <w:sz w:val="28"/>
          <w:szCs w:val="28"/>
        </w:rPr>
        <w:t>тематизации и классификации).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E52930">
        <w:rPr>
          <w:color w:val="1D2326"/>
          <w:sz w:val="28"/>
          <w:szCs w:val="28"/>
        </w:rPr>
        <w:t>В процессе психического и интеллектуального развития каждый человек проходит определенные стадии. Выделяют три вида мышления: наглядно-действенное, наглядно-образное и сл</w:t>
      </w:r>
      <w:r w:rsidRPr="00E52930">
        <w:rPr>
          <w:color w:val="1D2326"/>
          <w:sz w:val="28"/>
          <w:szCs w:val="28"/>
        </w:rPr>
        <w:t>о</w:t>
      </w:r>
      <w:r w:rsidRPr="00E52930">
        <w:rPr>
          <w:color w:val="1D2326"/>
          <w:sz w:val="28"/>
          <w:szCs w:val="28"/>
        </w:rPr>
        <w:t>весно-логическое</w:t>
      </w:r>
      <w:r>
        <w:rPr>
          <w:rStyle w:val="a9"/>
          <w:color w:val="1D2326"/>
          <w:sz w:val="28"/>
          <w:szCs w:val="28"/>
        </w:rPr>
        <w:footnoteReference w:id="6"/>
      </w:r>
      <w:r w:rsidRPr="00E52930">
        <w:rPr>
          <w:color w:val="1D2326"/>
          <w:sz w:val="28"/>
          <w:szCs w:val="28"/>
        </w:rPr>
        <w:t>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E52930">
        <w:rPr>
          <w:color w:val="1D2326"/>
          <w:sz w:val="28"/>
          <w:szCs w:val="28"/>
        </w:rPr>
        <w:t>Если мыслительные операции осуществляются путем манипулир</w:t>
      </w:r>
      <w:r w:rsidRPr="00E52930">
        <w:rPr>
          <w:color w:val="1D2326"/>
          <w:sz w:val="28"/>
          <w:szCs w:val="28"/>
        </w:rPr>
        <w:t>о</w:t>
      </w:r>
      <w:r w:rsidRPr="00E52930">
        <w:rPr>
          <w:color w:val="1D2326"/>
          <w:sz w:val="28"/>
          <w:szCs w:val="28"/>
        </w:rPr>
        <w:t>вания с предметами — это наглядно-действенный вид мышления, с кот</w:t>
      </w:r>
      <w:r w:rsidRPr="00E52930">
        <w:rPr>
          <w:color w:val="1D2326"/>
          <w:sz w:val="28"/>
          <w:szCs w:val="28"/>
        </w:rPr>
        <w:t>о</w:t>
      </w:r>
      <w:r w:rsidRPr="00E52930">
        <w:rPr>
          <w:color w:val="1D2326"/>
          <w:sz w:val="28"/>
          <w:szCs w:val="28"/>
        </w:rPr>
        <w:t>рого начинается развитие интеллекта человека еще в младенческом во</w:t>
      </w:r>
      <w:r w:rsidRPr="00E52930">
        <w:rPr>
          <w:color w:val="1D2326"/>
          <w:sz w:val="28"/>
          <w:szCs w:val="28"/>
        </w:rPr>
        <w:t>з</w:t>
      </w:r>
      <w:r w:rsidRPr="00E52930">
        <w:rPr>
          <w:color w:val="1D2326"/>
          <w:sz w:val="28"/>
          <w:szCs w:val="28"/>
        </w:rPr>
        <w:t>расте, однако он используется и взрослыми людьми в ходе выполнения профессиональной деятельности. В спортивной деятельности этот вид мышления часто бывает незаменим, что, в частности, активно проявляется в тактич</w:t>
      </w:r>
      <w:r w:rsidRPr="00E52930">
        <w:rPr>
          <w:color w:val="1D2326"/>
          <w:sz w:val="28"/>
          <w:szCs w:val="28"/>
        </w:rPr>
        <w:t>е</w:t>
      </w:r>
      <w:r w:rsidRPr="00E52930">
        <w:rPr>
          <w:color w:val="1D2326"/>
          <w:sz w:val="28"/>
          <w:szCs w:val="28"/>
        </w:rPr>
        <w:t>ском мышлении спортсменов.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E52930">
        <w:rPr>
          <w:color w:val="1D2326"/>
          <w:sz w:val="28"/>
          <w:szCs w:val="28"/>
        </w:rPr>
        <w:t>Наглядно-образное мышление, опирающееся на первичные и вт</w:t>
      </w:r>
      <w:r w:rsidRPr="00E52930">
        <w:rPr>
          <w:color w:val="1D2326"/>
          <w:sz w:val="28"/>
          <w:szCs w:val="28"/>
        </w:rPr>
        <w:t>о</w:t>
      </w:r>
      <w:r w:rsidRPr="00E52930">
        <w:rPr>
          <w:color w:val="1D2326"/>
          <w:sz w:val="28"/>
          <w:szCs w:val="28"/>
        </w:rPr>
        <w:t>ричные образы, используется человеком в тех случаях, когда словесно описываемое представляется наглядно или когда умственную задачу сл</w:t>
      </w:r>
      <w:r w:rsidRPr="00E52930">
        <w:rPr>
          <w:color w:val="1D2326"/>
          <w:sz w:val="28"/>
          <w:szCs w:val="28"/>
        </w:rPr>
        <w:t>е</w:t>
      </w:r>
      <w:r w:rsidRPr="00E52930">
        <w:rPr>
          <w:color w:val="1D2326"/>
          <w:sz w:val="28"/>
          <w:szCs w:val="28"/>
        </w:rPr>
        <w:t>дует решать с помощью схем или рисунков.</w:t>
      </w:r>
      <w:r w:rsidRPr="00E52930">
        <w:rPr>
          <w:color w:val="1D2326"/>
          <w:sz w:val="28"/>
          <w:szCs w:val="28"/>
        </w:rPr>
        <w:br/>
        <w:t>Для словесно-логического мышления характерно оперировать абстрактными понятиями, зак</w:t>
      </w:r>
      <w:r w:rsidRPr="00E52930">
        <w:rPr>
          <w:color w:val="1D2326"/>
          <w:sz w:val="28"/>
          <w:szCs w:val="28"/>
        </w:rPr>
        <w:t>о</w:t>
      </w:r>
      <w:r w:rsidRPr="00E52930">
        <w:rPr>
          <w:color w:val="1D2326"/>
          <w:sz w:val="28"/>
          <w:szCs w:val="28"/>
        </w:rPr>
        <w:t>дированными в словесной форме.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E52930">
        <w:rPr>
          <w:color w:val="1D2326"/>
          <w:sz w:val="28"/>
          <w:szCs w:val="28"/>
        </w:rPr>
        <w:t>В практической интеллектуальной деятельности человек использует все три вида мышления. Оперируя словами-понятиями, человек использует и соответствующие им образы. Восприн</w:t>
      </w:r>
      <w:r w:rsidRPr="00E52930">
        <w:rPr>
          <w:color w:val="1D2326"/>
          <w:sz w:val="28"/>
          <w:szCs w:val="28"/>
        </w:rPr>
        <w:t>и</w:t>
      </w:r>
      <w:r w:rsidRPr="00E52930">
        <w:rPr>
          <w:color w:val="1D2326"/>
          <w:sz w:val="28"/>
          <w:szCs w:val="28"/>
        </w:rPr>
        <w:t>мая тот или иной объект, человек создает его образ, а затем дает ему словесное обозначение.</w:t>
      </w:r>
      <w:r w:rsidRPr="00E52930">
        <w:rPr>
          <w:color w:val="1D2326"/>
          <w:sz w:val="28"/>
          <w:szCs w:val="28"/>
        </w:rPr>
        <w:br/>
        <w:t>Физические упражнения требуют от человека активного использования всех видов мышления и поэтому являются прекрасным способом развития интеллекта. Для этого важно, чтобы физические упражнения, применя</w:t>
      </w:r>
      <w:r w:rsidRPr="00E52930">
        <w:rPr>
          <w:color w:val="1D2326"/>
          <w:sz w:val="28"/>
          <w:szCs w:val="28"/>
        </w:rPr>
        <w:t>е</w:t>
      </w:r>
      <w:r w:rsidRPr="00E52930">
        <w:rPr>
          <w:color w:val="1D2326"/>
          <w:sz w:val="28"/>
          <w:szCs w:val="28"/>
        </w:rPr>
        <w:t>мые учителем физической культуры в своей работе с учениками, отлич</w:t>
      </w:r>
      <w:r w:rsidRPr="00E52930">
        <w:rPr>
          <w:color w:val="1D2326"/>
          <w:sz w:val="28"/>
          <w:szCs w:val="28"/>
        </w:rPr>
        <w:t>а</w:t>
      </w:r>
      <w:r w:rsidRPr="00E52930">
        <w:rPr>
          <w:color w:val="1D2326"/>
          <w:sz w:val="28"/>
          <w:szCs w:val="28"/>
        </w:rPr>
        <w:t>лись доступностью на начальном этапе и постепенным повышением сло</w:t>
      </w:r>
      <w:r w:rsidRPr="00E52930">
        <w:rPr>
          <w:color w:val="1D2326"/>
          <w:sz w:val="28"/>
          <w:szCs w:val="28"/>
        </w:rPr>
        <w:t>ж</w:t>
      </w:r>
      <w:r w:rsidRPr="00E52930">
        <w:rPr>
          <w:color w:val="1D2326"/>
          <w:sz w:val="28"/>
          <w:szCs w:val="28"/>
        </w:rPr>
        <w:t>ности (интеллектуальной) на последующих этапах физического воспит</w:t>
      </w:r>
      <w:r w:rsidRPr="00E52930">
        <w:rPr>
          <w:color w:val="1D2326"/>
          <w:sz w:val="28"/>
          <w:szCs w:val="28"/>
        </w:rPr>
        <w:t>а</w:t>
      </w:r>
      <w:r w:rsidRPr="00E52930">
        <w:rPr>
          <w:color w:val="1D2326"/>
          <w:sz w:val="28"/>
          <w:szCs w:val="28"/>
        </w:rPr>
        <w:t>ния.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 Особенности проявления памяти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sz w:val="28"/>
          <w:szCs w:val="28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8B6983">
        <w:rPr>
          <w:rStyle w:val="ab"/>
          <w:b w:val="0"/>
          <w:sz w:val="28"/>
          <w:szCs w:val="28"/>
        </w:rPr>
        <w:t>Память</w:t>
      </w:r>
      <w:r w:rsidRPr="008B6983">
        <w:rPr>
          <w:color w:val="1D2326"/>
          <w:sz w:val="28"/>
          <w:szCs w:val="28"/>
        </w:rPr>
        <w:t xml:space="preserve"> — это процессы запоминания, сохранения и воспроизвед</w:t>
      </w:r>
      <w:r w:rsidRPr="008B6983">
        <w:rPr>
          <w:color w:val="1D2326"/>
          <w:sz w:val="28"/>
          <w:szCs w:val="28"/>
        </w:rPr>
        <w:t>е</w:t>
      </w:r>
      <w:r w:rsidRPr="008B6983">
        <w:rPr>
          <w:color w:val="1D2326"/>
          <w:sz w:val="28"/>
          <w:szCs w:val="28"/>
        </w:rPr>
        <w:t>ния человеком мыслей, образов, эмоций и движений. Другими словами, память — это индивидуальный опыт человека. Основная функция памяти — накопление опыта. Без памяти все ощущения и восприятия исчезали бы бе</w:t>
      </w:r>
      <w:r w:rsidRPr="008B6983">
        <w:rPr>
          <w:color w:val="1D2326"/>
          <w:sz w:val="28"/>
          <w:szCs w:val="28"/>
        </w:rPr>
        <w:t>с</w:t>
      </w:r>
      <w:r w:rsidRPr="008B6983">
        <w:rPr>
          <w:color w:val="1D2326"/>
          <w:sz w:val="28"/>
          <w:szCs w:val="28"/>
        </w:rPr>
        <w:t>следно.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8B6983">
        <w:rPr>
          <w:color w:val="1D2326"/>
          <w:sz w:val="28"/>
          <w:szCs w:val="28"/>
        </w:rPr>
        <w:t>Память создает условия для нормального функционирования мы</w:t>
      </w:r>
      <w:r w:rsidRPr="008B6983">
        <w:rPr>
          <w:color w:val="1D2326"/>
          <w:sz w:val="28"/>
          <w:szCs w:val="28"/>
        </w:rPr>
        <w:t>ш</w:t>
      </w:r>
      <w:r w:rsidRPr="008B6983">
        <w:rPr>
          <w:color w:val="1D2326"/>
          <w:sz w:val="28"/>
          <w:szCs w:val="28"/>
        </w:rPr>
        <w:t>ления: все представления и понятия хранятся в памяти. Память служит о</w:t>
      </w:r>
      <w:r w:rsidRPr="008B6983">
        <w:rPr>
          <w:color w:val="1D2326"/>
          <w:sz w:val="28"/>
          <w:szCs w:val="28"/>
        </w:rPr>
        <w:t>с</w:t>
      </w:r>
      <w:r w:rsidRPr="008B6983">
        <w:rPr>
          <w:color w:val="1D2326"/>
          <w:sz w:val="28"/>
          <w:szCs w:val="28"/>
        </w:rPr>
        <w:t>новой непрерывности психической деятельности человека в целом, связ</w:t>
      </w:r>
      <w:r w:rsidRPr="008B6983">
        <w:rPr>
          <w:color w:val="1D2326"/>
          <w:sz w:val="28"/>
          <w:szCs w:val="28"/>
        </w:rPr>
        <w:t>ы</w:t>
      </w:r>
      <w:r w:rsidRPr="008B6983">
        <w:rPr>
          <w:color w:val="1D2326"/>
          <w:sz w:val="28"/>
          <w:szCs w:val="28"/>
        </w:rPr>
        <w:t>вая между собой настоящее, прошлое и будущее. Опираясь на память, ч</w:t>
      </w:r>
      <w:r w:rsidRPr="008B6983">
        <w:rPr>
          <w:color w:val="1D2326"/>
          <w:sz w:val="28"/>
          <w:szCs w:val="28"/>
        </w:rPr>
        <w:t>е</w:t>
      </w:r>
      <w:r w:rsidRPr="008B6983">
        <w:rPr>
          <w:color w:val="1D2326"/>
          <w:sz w:val="28"/>
          <w:szCs w:val="28"/>
        </w:rPr>
        <w:t>ловек управляет своим поведением, деятельностью. Без памяти человек всегда оставался бы в состоянии новорожденного.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8B6983">
        <w:rPr>
          <w:color w:val="1D2326"/>
          <w:sz w:val="28"/>
          <w:szCs w:val="28"/>
        </w:rPr>
        <w:t>На уроках физической культуры проявляются все виды памяти: при показе физических упражнений ведущая роль принадлежит зрительной памяти; при объяснении (описании, рассказе) — слуховая и словесно-логическая; при выполнении физических упражнений — двигательная, тактильная, вестибулярная</w:t>
      </w:r>
      <w:r>
        <w:rPr>
          <w:rStyle w:val="a9"/>
          <w:color w:val="1D2326"/>
          <w:sz w:val="28"/>
          <w:szCs w:val="28"/>
        </w:rPr>
        <w:footnoteReference w:id="7"/>
      </w:r>
      <w:r w:rsidRPr="008B6983">
        <w:rPr>
          <w:color w:val="1D2326"/>
          <w:sz w:val="28"/>
          <w:szCs w:val="28"/>
        </w:rPr>
        <w:t>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8B6983">
        <w:rPr>
          <w:color w:val="1D2326"/>
          <w:sz w:val="28"/>
          <w:szCs w:val="28"/>
        </w:rPr>
        <w:t>Зрительная память связана с запоминанием, сохранением и воспр</w:t>
      </w:r>
      <w:r w:rsidRPr="008B6983">
        <w:rPr>
          <w:color w:val="1D2326"/>
          <w:sz w:val="28"/>
          <w:szCs w:val="28"/>
        </w:rPr>
        <w:t>о</w:t>
      </w:r>
      <w:r w:rsidRPr="008B6983">
        <w:rPr>
          <w:color w:val="1D2326"/>
          <w:sz w:val="28"/>
          <w:szCs w:val="28"/>
        </w:rPr>
        <w:t>изведением зрительных образов, например, разучиваемого упражнения. Она же используется при показе учителем физического упражнения, при разуч</w:t>
      </w:r>
      <w:r w:rsidRPr="008B6983">
        <w:rPr>
          <w:color w:val="1D2326"/>
          <w:sz w:val="28"/>
          <w:szCs w:val="28"/>
        </w:rPr>
        <w:t>и</w:t>
      </w:r>
      <w:r w:rsidRPr="008B6983">
        <w:rPr>
          <w:color w:val="1D2326"/>
          <w:sz w:val="28"/>
          <w:szCs w:val="28"/>
        </w:rPr>
        <w:t>вании тактических действий, различных комбинаций спортивных движ</w:t>
      </w:r>
      <w:r w:rsidRPr="008B6983">
        <w:rPr>
          <w:color w:val="1D2326"/>
          <w:sz w:val="28"/>
          <w:szCs w:val="28"/>
        </w:rPr>
        <w:t>е</w:t>
      </w:r>
      <w:r w:rsidRPr="008B6983">
        <w:rPr>
          <w:color w:val="1D2326"/>
          <w:sz w:val="28"/>
          <w:szCs w:val="28"/>
        </w:rPr>
        <w:t>ний и т.д.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  <w:r w:rsidRPr="008B6983">
        <w:rPr>
          <w:color w:val="1D2326"/>
          <w:sz w:val="28"/>
          <w:szCs w:val="28"/>
        </w:rPr>
        <w:t>Слуховая память связана с запоминанием звуков. Словесно-логическая п</w:t>
      </w:r>
      <w:r w:rsidRPr="008B6983">
        <w:rPr>
          <w:color w:val="1D2326"/>
          <w:sz w:val="28"/>
          <w:szCs w:val="28"/>
        </w:rPr>
        <w:t>а</w:t>
      </w:r>
      <w:r w:rsidRPr="008B6983">
        <w:rPr>
          <w:color w:val="1D2326"/>
          <w:sz w:val="28"/>
          <w:szCs w:val="28"/>
        </w:rPr>
        <w:t>мять нужна для запоминания, сохранения и воспроизведения слов, понятий. Если слуховая память в основном обеспечивает ориент</w:t>
      </w:r>
      <w:r w:rsidRPr="008B6983">
        <w:rPr>
          <w:color w:val="1D2326"/>
          <w:sz w:val="28"/>
          <w:szCs w:val="28"/>
        </w:rPr>
        <w:t>и</w:t>
      </w:r>
      <w:r w:rsidRPr="008B6983">
        <w:rPr>
          <w:color w:val="1D2326"/>
          <w:sz w:val="28"/>
          <w:szCs w:val="28"/>
        </w:rPr>
        <w:t>ровку человека в окружающей обстановке, то словесно-логическая пом</w:t>
      </w:r>
      <w:r w:rsidRPr="008B6983">
        <w:rPr>
          <w:color w:val="1D2326"/>
          <w:sz w:val="28"/>
          <w:szCs w:val="28"/>
        </w:rPr>
        <w:t>о</w:t>
      </w:r>
      <w:r w:rsidRPr="008B6983">
        <w:rPr>
          <w:color w:val="1D2326"/>
          <w:sz w:val="28"/>
          <w:szCs w:val="28"/>
        </w:rPr>
        <w:t>гает человеку мыслить (использование внутренней речи), передавать и</w:t>
      </w:r>
      <w:r w:rsidRPr="008B6983">
        <w:rPr>
          <w:color w:val="1D2326"/>
          <w:sz w:val="28"/>
          <w:szCs w:val="28"/>
        </w:rPr>
        <w:t>н</w:t>
      </w:r>
      <w:r w:rsidRPr="008B6983">
        <w:rPr>
          <w:color w:val="1D2326"/>
          <w:sz w:val="28"/>
          <w:szCs w:val="28"/>
        </w:rPr>
        <w:t>формацию (внешняя речь) и понимать высказывания других людей.</w:t>
      </w:r>
      <w:r w:rsidRPr="008B6983">
        <w:rPr>
          <w:color w:val="1D2326"/>
          <w:sz w:val="28"/>
          <w:szCs w:val="28"/>
        </w:rPr>
        <w:br/>
        <w:t xml:space="preserve">Особую роль при занятиях физической культурой играют двигательная, тактильная и вестибулярная память, связанные с запоминанием, </w:t>
      </w:r>
      <w:r w:rsidRPr="008B6983">
        <w:rPr>
          <w:color w:val="1D2326"/>
          <w:sz w:val="28"/>
          <w:szCs w:val="28"/>
        </w:rPr>
        <w:lastRenderedPageBreak/>
        <w:t>сохранением и воспроизведением сигналов, пост</w:t>
      </w:r>
      <w:r w:rsidRPr="008B6983">
        <w:rPr>
          <w:color w:val="1D2326"/>
          <w:sz w:val="28"/>
          <w:szCs w:val="28"/>
        </w:rPr>
        <w:t>у</w:t>
      </w:r>
      <w:r w:rsidRPr="008B6983">
        <w:rPr>
          <w:color w:val="1D2326"/>
          <w:sz w:val="28"/>
          <w:szCs w:val="28"/>
        </w:rPr>
        <w:t>пающих в кору головного мозга с проприорецепторов, с рецепторов кожи и вестибулярного аппарата. Эти виды памяти используются человеком при разучивании физических у</w:t>
      </w:r>
      <w:r w:rsidRPr="008B6983">
        <w:rPr>
          <w:color w:val="1D2326"/>
          <w:sz w:val="28"/>
          <w:szCs w:val="28"/>
        </w:rPr>
        <w:t>п</w:t>
      </w:r>
      <w:r w:rsidRPr="008B6983">
        <w:rPr>
          <w:color w:val="1D2326"/>
          <w:sz w:val="28"/>
          <w:szCs w:val="28"/>
        </w:rPr>
        <w:t>ражнений и исполнении их. Известно, что разные движения (их параметры) заучиваются с различной ст</w:t>
      </w:r>
      <w:r w:rsidRPr="008B6983">
        <w:rPr>
          <w:color w:val="1D2326"/>
          <w:sz w:val="28"/>
          <w:szCs w:val="28"/>
        </w:rPr>
        <w:t>е</w:t>
      </w:r>
      <w:r w:rsidRPr="008B6983">
        <w:rPr>
          <w:color w:val="1D2326"/>
          <w:sz w:val="28"/>
          <w:szCs w:val="28"/>
        </w:rPr>
        <w:t>пенью прочности. Труднее заучиваются ощущения, возникающие в результате мышечных ус</w:t>
      </w:r>
      <w:r w:rsidRPr="008B6983">
        <w:rPr>
          <w:color w:val="1D2326"/>
          <w:sz w:val="28"/>
          <w:szCs w:val="28"/>
        </w:rPr>
        <w:t>и</w:t>
      </w:r>
      <w:r w:rsidRPr="008B6983">
        <w:rPr>
          <w:color w:val="1D2326"/>
          <w:sz w:val="28"/>
          <w:szCs w:val="28"/>
        </w:rPr>
        <w:t>лий, необходимых для выполнения тех или иных действий, легче — пространственные пар</w:t>
      </w:r>
      <w:r w:rsidRPr="008B6983">
        <w:rPr>
          <w:color w:val="1D2326"/>
          <w:sz w:val="28"/>
          <w:szCs w:val="28"/>
        </w:rPr>
        <w:t>а</w:t>
      </w:r>
      <w:r w:rsidRPr="008B6983">
        <w:rPr>
          <w:color w:val="1D2326"/>
          <w:sz w:val="28"/>
          <w:szCs w:val="28"/>
        </w:rPr>
        <w:t>метры действий, еще легче — временные параметры движений. Любая деятельность в жизни человека, в том числе и спортивная, закрепляется во всех видах его памяти, составляя интегральные образования. Из инт</w:t>
      </w:r>
      <w:r w:rsidRPr="008B6983">
        <w:rPr>
          <w:color w:val="1D2326"/>
          <w:sz w:val="28"/>
          <w:szCs w:val="28"/>
        </w:rPr>
        <w:t>е</w:t>
      </w:r>
      <w:r w:rsidRPr="008B6983">
        <w:rPr>
          <w:color w:val="1D2326"/>
          <w:sz w:val="28"/>
          <w:szCs w:val="28"/>
        </w:rPr>
        <w:t>гральных видов памяти особое значение в физическом воспит</w:t>
      </w:r>
      <w:r w:rsidRPr="008B6983">
        <w:rPr>
          <w:color w:val="1D2326"/>
          <w:sz w:val="28"/>
          <w:szCs w:val="28"/>
        </w:rPr>
        <w:t>а</w:t>
      </w:r>
      <w:r w:rsidRPr="008B6983">
        <w:rPr>
          <w:color w:val="1D2326"/>
          <w:sz w:val="28"/>
          <w:szCs w:val="28"/>
        </w:rPr>
        <w:t>нии имеет память на движения. Они запоминаются зрительно, двигательно, тактил</w:t>
      </w:r>
      <w:r w:rsidRPr="008B6983">
        <w:rPr>
          <w:color w:val="1D2326"/>
          <w:sz w:val="28"/>
          <w:szCs w:val="28"/>
        </w:rPr>
        <w:t>ь</w:t>
      </w:r>
      <w:r>
        <w:rPr>
          <w:color w:val="1D2326"/>
          <w:sz w:val="28"/>
          <w:szCs w:val="28"/>
        </w:rPr>
        <w:t>но, ве</w:t>
      </w:r>
      <w:r w:rsidRPr="008B6983">
        <w:rPr>
          <w:color w:val="1D2326"/>
          <w:sz w:val="28"/>
          <w:szCs w:val="28"/>
        </w:rPr>
        <w:t>стибулярно, мысленно и даже эмоционально. За счет различных модальностей восприятия и во</w:t>
      </w:r>
      <w:r w:rsidRPr="008B6983">
        <w:rPr>
          <w:color w:val="1D2326"/>
          <w:sz w:val="28"/>
          <w:szCs w:val="28"/>
        </w:rPr>
        <w:t>з</w:t>
      </w:r>
      <w:r w:rsidRPr="008B6983">
        <w:rPr>
          <w:color w:val="1D2326"/>
          <w:sz w:val="28"/>
          <w:szCs w:val="28"/>
        </w:rPr>
        <w:t>никновения определенных образов в памяти фиксируется интегральный образ физического упражнения, который в дальнейшем становится эталоном для управления движениями при выпо</w:t>
      </w:r>
      <w:r w:rsidRPr="008B6983">
        <w:rPr>
          <w:color w:val="1D2326"/>
          <w:sz w:val="28"/>
          <w:szCs w:val="28"/>
        </w:rPr>
        <w:t>л</w:t>
      </w:r>
      <w:r w:rsidRPr="008B6983">
        <w:rPr>
          <w:color w:val="1D2326"/>
          <w:sz w:val="28"/>
          <w:szCs w:val="28"/>
        </w:rPr>
        <w:t>нении двигательных действий.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color w:val="1D2326"/>
          <w:sz w:val="28"/>
          <w:szCs w:val="28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 Психологическое утомление и восстановление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Спорт высших достижений как профессиональный вид деятельности в силу своей специфики в значительной степени влияет на состояние здоровья занимающихся. Вместе с тем соответствующий уровень професси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>нального здоровья является необходимой составляющей высокой резул</w:t>
      </w:r>
      <w:r w:rsidRPr="00764FBB">
        <w:rPr>
          <w:sz w:val="28"/>
          <w:szCs w:val="28"/>
        </w:rPr>
        <w:t>ь</w:t>
      </w:r>
      <w:r w:rsidRPr="00764FBB">
        <w:rPr>
          <w:sz w:val="28"/>
          <w:szCs w:val="28"/>
        </w:rPr>
        <w:t>тативности и надежности спортсменов. Профессиональное здоровье спор</w:t>
      </w:r>
      <w:r w:rsidRPr="00764FBB">
        <w:rPr>
          <w:sz w:val="28"/>
          <w:szCs w:val="28"/>
        </w:rPr>
        <w:t>т</w:t>
      </w:r>
      <w:r w:rsidRPr="00764FBB">
        <w:rPr>
          <w:sz w:val="28"/>
          <w:szCs w:val="28"/>
        </w:rPr>
        <w:t>смена - это процесс сохранения и развития регуляторных свойств органи</w:t>
      </w:r>
      <w:r w:rsidRPr="00764FBB">
        <w:rPr>
          <w:sz w:val="28"/>
          <w:szCs w:val="28"/>
        </w:rPr>
        <w:t>з</w:t>
      </w:r>
      <w:r w:rsidRPr="00764FBB">
        <w:rPr>
          <w:sz w:val="28"/>
          <w:szCs w:val="28"/>
        </w:rPr>
        <w:t>ма, его физического, психического и социального благополучия, обеспеч</w:t>
      </w:r>
      <w:r w:rsidRPr="00764FBB">
        <w:rPr>
          <w:sz w:val="28"/>
          <w:szCs w:val="28"/>
        </w:rPr>
        <w:t>и</w:t>
      </w:r>
      <w:r w:rsidRPr="00764FBB">
        <w:rPr>
          <w:sz w:val="28"/>
          <w:szCs w:val="28"/>
        </w:rPr>
        <w:t xml:space="preserve">вающих высокую надежность профессиональной </w:t>
      </w:r>
      <w:r w:rsidRPr="00764FBB">
        <w:rPr>
          <w:sz w:val="28"/>
          <w:szCs w:val="28"/>
        </w:rPr>
        <w:lastRenderedPageBreak/>
        <w:t>деятельности, спортивное долг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>летие и максимальную продолжительность жизни</w:t>
      </w:r>
      <w:r>
        <w:rPr>
          <w:rStyle w:val="a9"/>
          <w:sz w:val="28"/>
          <w:szCs w:val="28"/>
        </w:rPr>
        <w:footnoteReference w:id="8"/>
      </w:r>
      <w:r w:rsidRPr="00764FBB">
        <w:rPr>
          <w:sz w:val="28"/>
          <w:szCs w:val="28"/>
        </w:rPr>
        <w:t>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Неизбежным следствием мышечной деятельности является та или иная степень утомления. Утомление - физиологический, предохранительный механизм, защища</w:t>
      </w:r>
      <w:r w:rsidRPr="00764FBB">
        <w:rPr>
          <w:sz w:val="28"/>
          <w:szCs w:val="28"/>
        </w:rPr>
        <w:t>ю</w:t>
      </w:r>
      <w:r w:rsidRPr="00764FBB">
        <w:rPr>
          <w:sz w:val="28"/>
          <w:szCs w:val="28"/>
        </w:rPr>
        <w:t>щий организм от перенапряжения, и, вместе с тем как следовое явление проделанной работы, способствующий развитию адапт</w:t>
      </w:r>
      <w:r w:rsidRPr="00764FBB">
        <w:rPr>
          <w:sz w:val="28"/>
          <w:szCs w:val="28"/>
        </w:rPr>
        <w:t>а</w:t>
      </w:r>
      <w:r w:rsidRPr="00764FBB">
        <w:rPr>
          <w:sz w:val="28"/>
          <w:szCs w:val="28"/>
        </w:rPr>
        <w:t>ции, стимулирующий дальнейшее повышение работоспособности и трен</w:t>
      </w:r>
      <w:r w:rsidRPr="00764FBB">
        <w:rPr>
          <w:sz w:val="28"/>
          <w:szCs w:val="28"/>
        </w:rPr>
        <w:t>и</w:t>
      </w:r>
      <w:r w:rsidRPr="00764FBB">
        <w:rPr>
          <w:sz w:val="28"/>
          <w:szCs w:val="28"/>
        </w:rPr>
        <w:t>рованность организма. Без утомления нет тренировки. Важно лишь, чтобы степень утомления соответствовала проделанной работе и поста</w:t>
      </w:r>
      <w:r w:rsidRPr="00764FBB">
        <w:rPr>
          <w:sz w:val="28"/>
          <w:szCs w:val="28"/>
        </w:rPr>
        <w:t>в</w:t>
      </w:r>
      <w:r w:rsidRPr="00764FBB">
        <w:rPr>
          <w:sz w:val="28"/>
          <w:szCs w:val="28"/>
        </w:rPr>
        <w:t xml:space="preserve">ленной задаче.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Накапливание утомления в результате несоответствия между утомлением и отдыхом приводит к качественно новому состоянию челов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 xml:space="preserve">ка - переутомлению.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Различают три вида утомления и переутомления: физическое, умственное и эмоциональное, хотя чаще они бывают комбинир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 xml:space="preserve">ванными.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Активизация восстановительных процессов в организме спортсм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>на после тренировочных и соревновательных нагрузок - одна из главных пр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>блем спортивной биохимии, физиологии и медицины</w:t>
      </w:r>
      <w:r>
        <w:rPr>
          <w:rStyle w:val="a9"/>
          <w:sz w:val="28"/>
          <w:szCs w:val="28"/>
        </w:rPr>
        <w:footnoteReference w:id="9"/>
      </w:r>
      <w:r w:rsidRPr="00764FBB">
        <w:rPr>
          <w:sz w:val="28"/>
          <w:szCs w:val="28"/>
        </w:rPr>
        <w:t>. Спорт - один из наиболее специфических видов человеческой деятельности, здесь сочет</w:t>
      </w:r>
      <w:r w:rsidRPr="00764FBB">
        <w:rPr>
          <w:sz w:val="28"/>
          <w:szCs w:val="28"/>
        </w:rPr>
        <w:t>а</w:t>
      </w:r>
      <w:r w:rsidRPr="00764FBB">
        <w:rPr>
          <w:sz w:val="28"/>
          <w:szCs w:val="28"/>
        </w:rPr>
        <w:t>ются высочайшие, на пределе человеческих возможностей, физические н</w:t>
      </w:r>
      <w:r w:rsidRPr="00764FBB">
        <w:rPr>
          <w:sz w:val="28"/>
          <w:szCs w:val="28"/>
        </w:rPr>
        <w:t>а</w:t>
      </w:r>
      <w:r w:rsidRPr="00764FBB">
        <w:rPr>
          <w:sz w:val="28"/>
          <w:szCs w:val="28"/>
        </w:rPr>
        <w:t>грузки и огромные эмоциональные напряжения.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Ситуация соревнований - достаточно сильный стрессор независимо от физической нагрузки, которую выполняет спортсмен. Причем ряд да</w:t>
      </w:r>
      <w:r w:rsidRPr="00764FBB">
        <w:rPr>
          <w:sz w:val="28"/>
          <w:szCs w:val="28"/>
        </w:rPr>
        <w:t>н</w:t>
      </w:r>
      <w:r w:rsidRPr="00764FBB">
        <w:rPr>
          <w:sz w:val="28"/>
          <w:szCs w:val="28"/>
        </w:rPr>
        <w:t>ных свидетельствует о том, что к физической работе при правильной мет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>дике тренировки организм со временем адаптируется, к нагрузкам же эмоциональным, связанным с участием в соревнованиях - нет. Психологич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>ским своеобразием спортивной деятельности определяются и основные психотравмирующие факторы, приводящие к развитию эмоциональных нарушений у спортсменов. Это острая спортивная конкуренция и стремл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 xml:space="preserve">ние к достижению победы, бескомпромиссность </w:t>
      </w:r>
      <w:r w:rsidRPr="00764FBB">
        <w:rPr>
          <w:sz w:val="28"/>
          <w:szCs w:val="28"/>
        </w:rPr>
        <w:lastRenderedPageBreak/>
        <w:t>исхода спортивного поединка, выступление в присутс</w:t>
      </w:r>
      <w:r w:rsidRPr="00764FBB">
        <w:rPr>
          <w:sz w:val="28"/>
          <w:szCs w:val="28"/>
        </w:rPr>
        <w:t>т</w:t>
      </w:r>
      <w:r w:rsidRPr="00764FBB">
        <w:rPr>
          <w:sz w:val="28"/>
          <w:szCs w:val="28"/>
        </w:rPr>
        <w:t>вии многочисленных зрителей, иногда и явно недоброжелательно настроенных по отношению к той или иной к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>манде или спортсмену, соревновательные перегрузки. Опытные трен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>ры утверждают, что при правильно подобранной физической нагрузке орг</w:t>
      </w:r>
      <w:r w:rsidRPr="00764FBB">
        <w:rPr>
          <w:sz w:val="28"/>
          <w:szCs w:val="28"/>
        </w:rPr>
        <w:t>а</w:t>
      </w:r>
      <w:r w:rsidRPr="00764FBB">
        <w:rPr>
          <w:sz w:val="28"/>
          <w:szCs w:val="28"/>
        </w:rPr>
        <w:t>низм спортсмена в течение суток физиологически восстанавливается по</w:t>
      </w:r>
      <w:r w:rsidRPr="00764FBB">
        <w:rPr>
          <w:sz w:val="28"/>
          <w:szCs w:val="28"/>
        </w:rPr>
        <w:t>л</w:t>
      </w:r>
      <w:r w:rsidRPr="00764FBB">
        <w:rPr>
          <w:sz w:val="28"/>
          <w:szCs w:val="28"/>
        </w:rPr>
        <w:t>ностью. Психологическое же восстановление занимает значительно бол</w:t>
      </w:r>
      <w:r w:rsidRPr="00764FBB">
        <w:rPr>
          <w:sz w:val="28"/>
          <w:szCs w:val="28"/>
        </w:rPr>
        <w:t>ь</w:t>
      </w:r>
      <w:r w:rsidRPr="00764FBB">
        <w:rPr>
          <w:sz w:val="28"/>
          <w:szCs w:val="28"/>
        </w:rPr>
        <w:t xml:space="preserve">ше времени.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Одна из причин в том, что психика человека одновременно и более подвижна, и более инерционна, чем физиология, одни психические пр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>цессы развиваются практически мгновенно, другие же могут длиться нед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>лями и месяцами.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Но дело не только в инерционности психических процессов. Речь ведь идет именно о правильно подобранной нагрузке, то есть адекватной ада</w:t>
      </w:r>
      <w:r w:rsidRPr="00764FBB">
        <w:rPr>
          <w:sz w:val="28"/>
          <w:szCs w:val="28"/>
        </w:rPr>
        <w:t>п</w:t>
      </w:r>
      <w:r w:rsidRPr="00764FBB">
        <w:rPr>
          <w:sz w:val="28"/>
          <w:szCs w:val="28"/>
        </w:rPr>
        <w:t>тационным возможностям спортсмена. Следовательно, необходимо, во-первых, контролировать его состояние, воздействие на него нагрузок, а во-вторых, грамотно их дозировать, вовремя внося ко</w:t>
      </w:r>
      <w:r w:rsidRPr="00764FBB">
        <w:rPr>
          <w:sz w:val="28"/>
          <w:szCs w:val="28"/>
        </w:rPr>
        <w:t>р</w:t>
      </w:r>
      <w:r w:rsidRPr="00764FBB">
        <w:rPr>
          <w:sz w:val="28"/>
          <w:szCs w:val="28"/>
        </w:rPr>
        <w:t>рективы в методику тренировок</w:t>
      </w:r>
      <w:r>
        <w:rPr>
          <w:rStyle w:val="a9"/>
          <w:sz w:val="28"/>
          <w:szCs w:val="28"/>
        </w:rPr>
        <w:footnoteReference w:id="10"/>
      </w:r>
      <w:r w:rsidRPr="00764FBB">
        <w:rPr>
          <w:sz w:val="28"/>
          <w:szCs w:val="28"/>
        </w:rPr>
        <w:t xml:space="preserve">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Что касается нагрузок физических, обе эти задачи вполне поддаю</w:t>
      </w:r>
      <w:r w:rsidRPr="00764FBB">
        <w:rPr>
          <w:sz w:val="28"/>
          <w:szCs w:val="28"/>
        </w:rPr>
        <w:t>т</w:t>
      </w:r>
      <w:r w:rsidRPr="00764FBB">
        <w:rPr>
          <w:sz w:val="28"/>
          <w:szCs w:val="28"/>
        </w:rPr>
        <w:t>ся решению. Разработаны достаточно простые и надежные методики контр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>ля степени утомления и скорости восстановительных процессов. И в сл</w:t>
      </w:r>
      <w:r w:rsidRPr="00764FBB">
        <w:rPr>
          <w:sz w:val="28"/>
          <w:szCs w:val="28"/>
        </w:rPr>
        <w:t>у</w:t>
      </w:r>
      <w:r w:rsidRPr="00764FBB">
        <w:rPr>
          <w:sz w:val="28"/>
          <w:szCs w:val="28"/>
        </w:rPr>
        <w:t>чае угрозы переутомления достаточно несколько снизить объем или изм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 xml:space="preserve">нить характер тренировочных нагрузок.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Общепризнанной же методики оперативной и достоверной оценки эмоционального состояния просто не существует. Да и регулировать во</w:t>
      </w:r>
      <w:r w:rsidRPr="00764FBB">
        <w:rPr>
          <w:sz w:val="28"/>
          <w:szCs w:val="28"/>
        </w:rPr>
        <w:t>з</w:t>
      </w:r>
      <w:r w:rsidRPr="00764FBB">
        <w:rPr>
          <w:sz w:val="28"/>
          <w:szCs w:val="28"/>
        </w:rPr>
        <w:t>действие эмоциогенных факторов на спортсмена возможно лишь в опред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>ленных пределах. И достаточно часто эмоциональные нагрузки превыш</w:t>
      </w:r>
      <w:r w:rsidRPr="00764FBB">
        <w:rPr>
          <w:sz w:val="28"/>
          <w:szCs w:val="28"/>
        </w:rPr>
        <w:t>а</w:t>
      </w:r>
      <w:r w:rsidRPr="00764FBB">
        <w:rPr>
          <w:sz w:val="28"/>
          <w:szCs w:val="28"/>
        </w:rPr>
        <w:t>ют адаптивные возможности психики спортсмена. Напряжение накапливается, угрожая привести в итоге к психологическому переутомл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 xml:space="preserve">нию.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Как и в случае с физическими нагрузками, большую роль в психол</w:t>
      </w:r>
      <w:r w:rsidRPr="00764FBB">
        <w:rPr>
          <w:sz w:val="28"/>
          <w:szCs w:val="28"/>
        </w:rPr>
        <w:t>о</w:t>
      </w:r>
      <w:r w:rsidRPr="00764FBB">
        <w:rPr>
          <w:sz w:val="28"/>
          <w:szCs w:val="28"/>
        </w:rPr>
        <w:t xml:space="preserve">гическом восстановлении играет смена вида деятельности. Не </w:t>
      </w:r>
      <w:r w:rsidRPr="00764FBB">
        <w:rPr>
          <w:sz w:val="28"/>
          <w:szCs w:val="28"/>
        </w:rPr>
        <w:lastRenderedPageBreak/>
        <w:t>случа</w:t>
      </w:r>
      <w:r w:rsidRPr="00764FBB">
        <w:rPr>
          <w:sz w:val="28"/>
          <w:szCs w:val="28"/>
        </w:rPr>
        <w:t>й</w:t>
      </w:r>
      <w:r w:rsidRPr="00764FBB">
        <w:rPr>
          <w:sz w:val="28"/>
          <w:szCs w:val="28"/>
        </w:rPr>
        <w:t>но на следующий день после серьезного матча на утренней тренировке - фу</w:t>
      </w:r>
      <w:r w:rsidRPr="00764FBB">
        <w:rPr>
          <w:sz w:val="28"/>
          <w:szCs w:val="28"/>
        </w:rPr>
        <w:t>т</w:t>
      </w:r>
      <w:r w:rsidRPr="00764FBB">
        <w:rPr>
          <w:sz w:val="28"/>
          <w:szCs w:val="28"/>
        </w:rPr>
        <w:t>бол, в охотку, в удовольствие. Тут и смена деятельности, и положительные эмоции, что тоже немаловажно. А еще после в</w:t>
      </w:r>
      <w:r w:rsidRPr="00764FBB">
        <w:rPr>
          <w:sz w:val="28"/>
          <w:szCs w:val="28"/>
        </w:rPr>
        <w:t>ы</w:t>
      </w:r>
      <w:r w:rsidRPr="00764FBB">
        <w:rPr>
          <w:sz w:val="28"/>
          <w:szCs w:val="28"/>
        </w:rPr>
        <w:t xml:space="preserve">сочайшего накала эмоций на площадке спортсмену часто хочется тишины и покоя…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</w:pPr>
      <w:r w:rsidRPr="00764FBB">
        <w:rPr>
          <w:sz w:val="28"/>
          <w:szCs w:val="28"/>
        </w:rPr>
        <w:t>О проблемах физического восстановления в спорте говорится достаточно много. И от игроков, и от врачей команды то и дело можно усл</w:t>
      </w:r>
      <w:r w:rsidRPr="00764FBB">
        <w:rPr>
          <w:sz w:val="28"/>
          <w:szCs w:val="28"/>
        </w:rPr>
        <w:t>ы</w:t>
      </w:r>
      <w:r w:rsidRPr="00764FBB">
        <w:rPr>
          <w:sz w:val="28"/>
          <w:szCs w:val="28"/>
        </w:rPr>
        <w:t>шать опасения, часто безосновательные, по поводу возможной перетренированности. Но не сл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>дует забывать, что восстановление психологическое имеет не мен</w:t>
      </w:r>
      <w:r w:rsidRPr="00764FBB">
        <w:rPr>
          <w:sz w:val="28"/>
          <w:szCs w:val="28"/>
        </w:rPr>
        <w:t>ь</w:t>
      </w:r>
      <w:r w:rsidRPr="00764FBB">
        <w:rPr>
          <w:sz w:val="28"/>
          <w:szCs w:val="28"/>
        </w:rPr>
        <w:t>шее значение для высокой работоспособности спортсмена, успешности выст</w:t>
      </w:r>
      <w:r w:rsidRPr="00764FBB">
        <w:rPr>
          <w:sz w:val="28"/>
          <w:szCs w:val="28"/>
        </w:rPr>
        <w:t>у</w:t>
      </w:r>
      <w:r w:rsidRPr="00764FBB">
        <w:rPr>
          <w:sz w:val="28"/>
          <w:szCs w:val="28"/>
        </w:rPr>
        <w:t>плений в соревнованиях, для сохранения его здоровья - ведь не секрет, что многие соматические заболевания могут быть спровоцированы психолог</w:t>
      </w:r>
      <w:r w:rsidRPr="00764FBB">
        <w:rPr>
          <w:sz w:val="28"/>
          <w:szCs w:val="28"/>
        </w:rPr>
        <w:t>и</w:t>
      </w:r>
      <w:r w:rsidRPr="00764FBB">
        <w:rPr>
          <w:sz w:val="28"/>
          <w:szCs w:val="28"/>
        </w:rPr>
        <w:t>ческими проблемами.</w:t>
      </w:r>
      <w:r>
        <w:t xml:space="preserve"> </w:t>
      </w:r>
    </w:p>
    <w:p w:rsidR="004C498B" w:rsidRPr="00FC5236" w:rsidRDefault="004C498B" w:rsidP="004C498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FC5236">
        <w:rPr>
          <w:b/>
          <w:sz w:val="36"/>
          <w:szCs w:val="36"/>
        </w:rPr>
        <w:lastRenderedPageBreak/>
        <w:t>ЗАКЛЮЧЕНИЕ</w:t>
      </w:r>
    </w:p>
    <w:p w:rsidR="004C498B" w:rsidRDefault="004C498B" w:rsidP="004C498B">
      <w:pPr>
        <w:jc w:val="center"/>
        <w:rPr>
          <w:b/>
          <w:sz w:val="36"/>
          <w:szCs w:val="36"/>
        </w:rPr>
      </w:pPr>
    </w:p>
    <w:p w:rsidR="004C498B" w:rsidRDefault="004C498B" w:rsidP="004C498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90EC4">
        <w:rPr>
          <w:sz w:val="28"/>
          <w:szCs w:val="28"/>
        </w:rPr>
        <w:t>Мы являемся свидетелями того, как невоздержанность, неуважение к сопернику, мстительность, безжалостность и другие непродуктивные психоэмоциональные и поведенческие реакции приводят к проигрышу физ</w:t>
      </w:r>
      <w:r w:rsidRPr="00E90EC4">
        <w:rPr>
          <w:sz w:val="28"/>
          <w:szCs w:val="28"/>
        </w:rPr>
        <w:t>и</w:t>
      </w:r>
      <w:r w:rsidRPr="00E90EC4">
        <w:rPr>
          <w:sz w:val="28"/>
          <w:szCs w:val="28"/>
        </w:rPr>
        <w:t>чески и технически хорошо подготовленных спортсменов. Удаление спортсменов с поля, десквалификации и прочие репрессивные санкции - это вершина айсберга, который встречается на пути некомпетентного тренера, разрушающего психологические основы стратегии и тактики спортивного процесса. Поэтому в настоящее время важнейшим резервом совершенс</w:t>
      </w:r>
      <w:r w:rsidRPr="00E90EC4">
        <w:rPr>
          <w:sz w:val="28"/>
          <w:szCs w:val="28"/>
        </w:rPr>
        <w:t>т</w:t>
      </w:r>
      <w:r w:rsidRPr="00E90EC4">
        <w:rPr>
          <w:sz w:val="28"/>
          <w:szCs w:val="28"/>
        </w:rPr>
        <w:t>вования в области спортивной деятельности является грамотное психоэм</w:t>
      </w:r>
      <w:r w:rsidRPr="00E90EC4">
        <w:rPr>
          <w:sz w:val="28"/>
          <w:szCs w:val="28"/>
        </w:rPr>
        <w:t>о</w:t>
      </w:r>
      <w:r w:rsidRPr="00E90EC4">
        <w:rPr>
          <w:sz w:val="28"/>
          <w:szCs w:val="28"/>
        </w:rPr>
        <w:t xml:space="preserve">циональное обеспечение. </w:t>
      </w:r>
    </w:p>
    <w:p w:rsidR="004C498B" w:rsidRDefault="004C498B" w:rsidP="004C498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Разговоры о том, есть ли предел спортивным рекордам или его нет, постепенно затухают. Ясно, что где-то есть этот предел, также как и есть предел физическим во</w:t>
      </w:r>
      <w:r w:rsidRPr="00320FEF">
        <w:rPr>
          <w:sz w:val="28"/>
          <w:szCs w:val="28"/>
        </w:rPr>
        <w:t>з</w:t>
      </w:r>
      <w:r w:rsidRPr="00320FEF">
        <w:rPr>
          <w:sz w:val="28"/>
          <w:szCs w:val="28"/>
        </w:rPr>
        <w:t xml:space="preserve">можностям человека. Но вот о пределе психических возможностей человека никто даже не пытается дискуссировать. В этой сфере потенциал человечества поистине неограничен. Следовательно, с полным основанием можно говорить, что именно </w:t>
      </w:r>
      <w:r w:rsidRPr="00320FEF">
        <w:rPr>
          <w:i/>
          <w:iCs/>
          <w:sz w:val="28"/>
          <w:szCs w:val="28"/>
        </w:rPr>
        <w:t>психологическая подг</w:t>
      </w:r>
      <w:r w:rsidRPr="00320FEF">
        <w:rPr>
          <w:i/>
          <w:iCs/>
          <w:sz w:val="28"/>
          <w:szCs w:val="28"/>
        </w:rPr>
        <w:t>о</w:t>
      </w:r>
      <w:r w:rsidRPr="00320FEF">
        <w:rPr>
          <w:i/>
          <w:iCs/>
          <w:sz w:val="28"/>
          <w:szCs w:val="28"/>
        </w:rPr>
        <w:t>товка</w:t>
      </w:r>
      <w:r w:rsidRPr="00320FEF">
        <w:rPr>
          <w:sz w:val="28"/>
          <w:szCs w:val="28"/>
        </w:rPr>
        <w:t xml:space="preserve"> со временем станет ведущим звеном подготовки спортсменов выс</w:t>
      </w:r>
      <w:r w:rsidRPr="00320FEF">
        <w:rPr>
          <w:sz w:val="28"/>
          <w:szCs w:val="28"/>
        </w:rPr>
        <w:t>о</w:t>
      </w:r>
      <w:r w:rsidRPr="00320FEF">
        <w:rPr>
          <w:sz w:val="28"/>
          <w:szCs w:val="28"/>
        </w:rPr>
        <w:t>кого класса и победителем будущих соревнований сможет стать лишь тот, кто лучше других подготовит свою психику к борьбе с сильнейшими с</w:t>
      </w:r>
      <w:r w:rsidRPr="00320FEF">
        <w:rPr>
          <w:sz w:val="28"/>
          <w:szCs w:val="28"/>
        </w:rPr>
        <w:t>о</w:t>
      </w:r>
      <w:r w:rsidRPr="00320FEF">
        <w:rPr>
          <w:sz w:val="28"/>
          <w:szCs w:val="28"/>
        </w:rPr>
        <w:t>перниками.</w:t>
      </w:r>
    </w:p>
    <w:p w:rsidR="004C498B" w:rsidRPr="00E90EC4" w:rsidRDefault="004C498B" w:rsidP="004C498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C498B" w:rsidRPr="00687928" w:rsidRDefault="004C498B" w:rsidP="004C498B">
      <w:pPr>
        <w:rPr>
          <w:sz w:val="28"/>
          <w:szCs w:val="28"/>
        </w:rPr>
      </w:pPr>
      <w:r w:rsidRPr="00687928">
        <w:rPr>
          <w:sz w:val="28"/>
          <w:szCs w:val="28"/>
        </w:rPr>
        <w:t xml:space="preserve"> </w:t>
      </w:r>
    </w:p>
    <w:p w:rsidR="004C498B" w:rsidRPr="00687928" w:rsidRDefault="004C498B" w:rsidP="004C498B">
      <w:pPr>
        <w:ind w:left="360"/>
        <w:jc w:val="both"/>
        <w:rPr>
          <w:sz w:val="28"/>
          <w:szCs w:val="28"/>
        </w:rPr>
      </w:pPr>
    </w:p>
    <w:p w:rsidR="00B63F92" w:rsidRDefault="00B63F92"/>
    <w:sectPr w:rsidR="00B63F92" w:rsidSect="004C498B">
      <w:footerReference w:type="even" r:id="rId7"/>
      <w:footerReference w:type="default" r:id="rId8"/>
      <w:footnotePr>
        <w:numRestart w:val="eachPage"/>
      </w:footnotePr>
      <w:pgSz w:w="11906" w:h="16838"/>
      <w:pgMar w:top="284" w:right="1134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4E" w:rsidRDefault="0006454E" w:rsidP="004C498B">
      <w:r>
        <w:separator/>
      </w:r>
    </w:p>
  </w:endnote>
  <w:endnote w:type="continuationSeparator" w:id="1">
    <w:p w:rsidR="0006454E" w:rsidRDefault="0006454E" w:rsidP="004C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8B" w:rsidRDefault="004C498B" w:rsidP="002D3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98B" w:rsidRDefault="004C49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8B" w:rsidRDefault="004C498B" w:rsidP="002D3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C498B" w:rsidRDefault="004C49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4E" w:rsidRDefault="0006454E" w:rsidP="004C498B">
      <w:r>
        <w:separator/>
      </w:r>
    </w:p>
  </w:footnote>
  <w:footnote w:type="continuationSeparator" w:id="1">
    <w:p w:rsidR="0006454E" w:rsidRDefault="0006454E" w:rsidP="004C498B">
      <w:r>
        <w:continuationSeparator/>
      </w:r>
    </w:p>
  </w:footnote>
  <w:footnote w:id="2">
    <w:p w:rsidR="004C498B" w:rsidRPr="009E5AA5" w:rsidRDefault="004C498B" w:rsidP="004C498B"/>
  </w:footnote>
  <w:footnote w:id="3">
    <w:p w:rsidR="004C498B" w:rsidRDefault="004C498B" w:rsidP="004C498B">
      <w:pPr>
        <w:pStyle w:val="a7"/>
      </w:pPr>
    </w:p>
  </w:footnote>
  <w:footnote w:id="4">
    <w:p w:rsidR="004C498B" w:rsidRDefault="004C498B" w:rsidP="004C498B">
      <w:pPr>
        <w:pStyle w:val="a7"/>
      </w:pPr>
    </w:p>
  </w:footnote>
  <w:footnote w:id="5">
    <w:p w:rsidR="004C498B" w:rsidRDefault="004C498B" w:rsidP="004C498B">
      <w:pPr>
        <w:pStyle w:val="a7"/>
      </w:pPr>
    </w:p>
  </w:footnote>
  <w:footnote w:id="6">
    <w:p w:rsidR="004C498B" w:rsidRDefault="004C498B" w:rsidP="004C498B">
      <w:pPr>
        <w:pStyle w:val="a7"/>
      </w:pPr>
    </w:p>
  </w:footnote>
  <w:footnote w:id="7">
    <w:p w:rsidR="004C498B" w:rsidRPr="00826DF5" w:rsidRDefault="004C498B" w:rsidP="004C498B">
      <w:pPr>
        <w:pStyle w:val="a7"/>
      </w:pPr>
    </w:p>
  </w:footnote>
  <w:footnote w:id="8">
    <w:p w:rsidR="004C498B" w:rsidRPr="00764FBB" w:rsidRDefault="004C498B" w:rsidP="004C498B">
      <w:pPr>
        <w:pStyle w:val="a7"/>
      </w:pPr>
    </w:p>
  </w:footnote>
  <w:footnote w:id="9">
    <w:p w:rsidR="004C498B" w:rsidRPr="00764FBB" w:rsidRDefault="004C498B" w:rsidP="004C498B">
      <w:pPr>
        <w:pStyle w:val="a7"/>
      </w:pPr>
    </w:p>
  </w:footnote>
  <w:footnote w:id="10">
    <w:p w:rsidR="004C498B" w:rsidRPr="00B53660" w:rsidRDefault="004C498B" w:rsidP="004C498B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AC7"/>
    <w:multiLevelType w:val="hybridMultilevel"/>
    <w:tmpl w:val="F3C2DE8A"/>
    <w:lvl w:ilvl="0" w:tplc="E61EB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403CD"/>
    <w:multiLevelType w:val="hybridMultilevel"/>
    <w:tmpl w:val="B634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C498B"/>
    <w:rsid w:val="0006454E"/>
    <w:rsid w:val="004C498B"/>
    <w:rsid w:val="00B6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49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4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498B"/>
  </w:style>
  <w:style w:type="paragraph" w:styleId="a6">
    <w:name w:val="Normal (Web)"/>
    <w:basedOn w:val="a"/>
    <w:rsid w:val="004C498B"/>
    <w:pPr>
      <w:widowControl/>
      <w:autoSpaceDE/>
      <w:autoSpaceDN/>
      <w:adjustRightInd/>
      <w:spacing w:before="100" w:beforeAutospacing="1" w:after="100" w:afterAutospacing="1"/>
      <w:ind w:firstLine="374"/>
    </w:pPr>
    <w:rPr>
      <w:sz w:val="24"/>
      <w:szCs w:val="24"/>
    </w:rPr>
  </w:style>
  <w:style w:type="paragraph" w:styleId="a7">
    <w:name w:val="footnote text"/>
    <w:basedOn w:val="a"/>
    <w:link w:val="a8"/>
    <w:semiHidden/>
    <w:rsid w:val="004C498B"/>
  </w:style>
  <w:style w:type="character" w:customStyle="1" w:styleId="a8">
    <w:name w:val="Текст сноски Знак"/>
    <w:basedOn w:val="a0"/>
    <w:link w:val="a7"/>
    <w:semiHidden/>
    <w:rsid w:val="004C4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4C498B"/>
    <w:rPr>
      <w:vertAlign w:val="superscript"/>
    </w:rPr>
  </w:style>
  <w:style w:type="character" w:styleId="aa">
    <w:name w:val="Hyperlink"/>
    <w:basedOn w:val="a0"/>
    <w:rsid w:val="004C498B"/>
    <w:rPr>
      <w:color w:val="0000FF"/>
      <w:u w:val="single"/>
    </w:rPr>
  </w:style>
  <w:style w:type="paragraph" w:styleId="HTML">
    <w:name w:val="HTML Preformatted"/>
    <w:basedOn w:val="a"/>
    <w:link w:val="HTML0"/>
    <w:rsid w:val="004C4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4C498B"/>
    <w:rPr>
      <w:rFonts w:ascii="Courier New" w:eastAsia="Times New Roman" w:hAnsi="Courier New" w:cs="Courier New"/>
      <w:sz w:val="26"/>
      <w:szCs w:val="26"/>
      <w:lang w:eastAsia="ru-RU"/>
    </w:rPr>
  </w:style>
  <w:style w:type="character" w:styleId="ab">
    <w:name w:val="Strong"/>
    <w:basedOn w:val="a0"/>
    <w:qFormat/>
    <w:rsid w:val="004C4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3153</Words>
  <Characters>17977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2015-02-18T20:29:00Z</dcterms:created>
  <dcterms:modified xsi:type="dcterms:W3CDTF">2015-02-18T20:34:00Z</dcterms:modified>
</cp:coreProperties>
</file>