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C" w:rsidRPr="00FF2857" w:rsidRDefault="0025310C" w:rsidP="0025310C">
      <w:pPr>
        <w:shd w:val="clear" w:color="auto" w:fill="FFFFFF"/>
        <w:adjustRightInd w:val="0"/>
        <w:snapToGrid w:val="0"/>
        <w:ind w:firstLine="709"/>
        <w:jc w:val="center"/>
        <w:rPr>
          <w:bCs/>
          <w:snapToGrid w:val="0"/>
          <w:sz w:val="52"/>
          <w:szCs w:val="52"/>
        </w:rPr>
      </w:pPr>
    </w:p>
    <w:p w:rsidR="000571F1" w:rsidRDefault="000571F1" w:rsidP="00253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Pr="0025310C" w:rsidRDefault="00426CA5" w:rsidP="0025310C">
      <w:pPr>
        <w:tabs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1F1" w:rsidRPr="00B84B40" w:rsidRDefault="00282ABF" w:rsidP="00737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У УЧАЩИХСЯ ЗДОРОВОГО ОБРАЗА ЖИЗНИ </w:t>
      </w:r>
      <w:r w:rsidRPr="00B84B40">
        <w:rPr>
          <w:rFonts w:ascii="Times New Roman" w:hAnsi="Times New Roman" w:cs="Times New Roman"/>
          <w:b/>
          <w:sz w:val="28"/>
          <w:szCs w:val="28"/>
        </w:rPr>
        <w:t>»</w:t>
      </w: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42F" w:rsidRDefault="002B142F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42F" w:rsidRDefault="002B142F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42F" w:rsidRDefault="002B142F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Pr="00994BEB" w:rsidRDefault="00282ABF" w:rsidP="0005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4BEB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0571F1" w:rsidRPr="00994BEB" w:rsidRDefault="00282ABF" w:rsidP="0005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4BEB">
        <w:rPr>
          <w:rFonts w:ascii="Times New Roman" w:hAnsi="Times New Roman" w:cs="Times New Roman"/>
          <w:sz w:val="28"/>
          <w:szCs w:val="28"/>
        </w:rPr>
        <w:t>Бородулина Василина Николаевна</w:t>
      </w:r>
    </w:p>
    <w:p w:rsidR="000571F1" w:rsidRPr="00994BEB" w:rsidRDefault="00282ABF" w:rsidP="0005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4BEB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0571F1" w:rsidRPr="00994BEB" w:rsidRDefault="00282ABF" w:rsidP="0005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994BEB">
        <w:rPr>
          <w:rFonts w:ascii="Times New Roman" w:hAnsi="Times New Roman" w:cs="Times New Roman"/>
          <w:sz w:val="28"/>
          <w:szCs w:val="28"/>
        </w:rPr>
        <w:t xml:space="preserve">МОКУ «ООШ </w:t>
      </w:r>
      <w:proofErr w:type="spellStart"/>
      <w:r w:rsidRPr="00994B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94BE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94BEB">
        <w:rPr>
          <w:rFonts w:ascii="Times New Roman" w:hAnsi="Times New Roman" w:cs="Times New Roman"/>
          <w:sz w:val="28"/>
          <w:szCs w:val="28"/>
        </w:rPr>
        <w:t>рибовка</w:t>
      </w:r>
      <w:proofErr w:type="spellEnd"/>
      <w:r w:rsidRPr="00994BEB">
        <w:rPr>
          <w:rFonts w:ascii="Times New Roman" w:hAnsi="Times New Roman" w:cs="Times New Roman"/>
          <w:sz w:val="28"/>
          <w:szCs w:val="28"/>
        </w:rPr>
        <w:t>»</w:t>
      </w:r>
    </w:p>
    <w:p w:rsidR="000571F1" w:rsidRPr="00994BEB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Pr="00994BEB" w:rsidRDefault="000571F1">
      <w:pPr>
        <w:rPr>
          <w:rFonts w:ascii="Times New Roman" w:hAnsi="Times New Roman" w:cs="Times New Roman"/>
          <w:sz w:val="28"/>
          <w:szCs w:val="28"/>
        </w:rPr>
      </w:pPr>
    </w:p>
    <w:p w:rsidR="000571F1" w:rsidRDefault="000571F1">
      <w:pPr>
        <w:rPr>
          <w:rFonts w:ascii="Times New Roman" w:hAnsi="Times New Roman" w:cs="Times New Roman"/>
          <w:sz w:val="28"/>
          <w:szCs w:val="28"/>
        </w:rPr>
      </w:pPr>
    </w:p>
    <w:p w:rsidR="000571F1" w:rsidRDefault="000571F1">
      <w:pPr>
        <w:rPr>
          <w:rFonts w:ascii="Times New Roman" w:hAnsi="Times New Roman" w:cs="Times New Roman"/>
          <w:sz w:val="28"/>
          <w:szCs w:val="28"/>
        </w:rPr>
      </w:pPr>
    </w:p>
    <w:p w:rsidR="002B142F" w:rsidRDefault="002B142F">
      <w:pPr>
        <w:rPr>
          <w:rFonts w:ascii="Times New Roman" w:hAnsi="Times New Roman" w:cs="Times New Roman"/>
          <w:sz w:val="28"/>
          <w:szCs w:val="28"/>
        </w:rPr>
      </w:pPr>
    </w:p>
    <w:p w:rsidR="002B142F" w:rsidRDefault="002B14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71F1" w:rsidRPr="00994BEB" w:rsidRDefault="00282ABF" w:rsidP="00057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4BEB">
        <w:rPr>
          <w:rFonts w:ascii="Times New Roman" w:hAnsi="Times New Roman" w:cs="Times New Roman"/>
          <w:sz w:val="28"/>
          <w:szCs w:val="28"/>
        </w:rPr>
        <w:t>.</w:t>
      </w:r>
      <w:r w:rsidR="00056A86">
        <w:rPr>
          <w:rFonts w:ascii="Times New Roman" w:hAnsi="Times New Roman" w:cs="Times New Roman"/>
          <w:sz w:val="28"/>
          <w:szCs w:val="28"/>
        </w:rPr>
        <w:t xml:space="preserve"> </w:t>
      </w:r>
      <w:r w:rsidRPr="00994BEB">
        <w:rPr>
          <w:rFonts w:ascii="Times New Roman" w:hAnsi="Times New Roman" w:cs="Times New Roman"/>
          <w:sz w:val="28"/>
          <w:szCs w:val="28"/>
        </w:rPr>
        <w:t>Архара</w:t>
      </w:r>
    </w:p>
    <w:p w:rsidR="002D46D2" w:rsidRPr="0025310C" w:rsidRDefault="00282ABF" w:rsidP="00253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BEB">
        <w:rPr>
          <w:rFonts w:ascii="Times New Roman" w:hAnsi="Times New Roman" w:cs="Times New Roman"/>
          <w:sz w:val="28"/>
          <w:szCs w:val="28"/>
        </w:rPr>
        <w:t>2014 год</w:t>
      </w:r>
    </w:p>
    <w:p w:rsidR="002D46D2" w:rsidRDefault="002D46D2" w:rsidP="000571F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1F1" w:rsidRDefault="00282ABF" w:rsidP="000571F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4B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ОГЛАВЛЕНИЕ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стр.</w:t>
      </w:r>
    </w:p>
    <w:p w:rsidR="000571F1" w:rsidRDefault="00282ABF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</w:t>
      </w:r>
      <w:r w:rsidR="00426CA5">
        <w:rPr>
          <w:rFonts w:ascii="Times New Roman" w:hAnsi="Times New Roman" w:cs="Times New Roman"/>
          <w:color w:val="000000"/>
          <w:sz w:val="28"/>
          <w:szCs w:val="28"/>
        </w:rPr>
        <w:t>ЕДЕНИЕ…………………………………………………………………….</w:t>
      </w:r>
      <w:r w:rsidR="00056A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26CA5">
        <w:rPr>
          <w:rFonts w:ascii="Times New Roman" w:hAnsi="Times New Roman" w:cs="Times New Roman"/>
          <w:color w:val="000000"/>
          <w:sz w:val="28"/>
          <w:szCs w:val="28"/>
        </w:rPr>
        <w:t>3-6</w:t>
      </w:r>
    </w:p>
    <w:p w:rsidR="000571F1" w:rsidRDefault="00282ABF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426CA5">
        <w:rPr>
          <w:rFonts w:ascii="Times New Roman" w:hAnsi="Times New Roman" w:cs="Times New Roman"/>
          <w:color w:val="000000"/>
          <w:sz w:val="28"/>
          <w:szCs w:val="28"/>
        </w:rPr>
        <w:t>АЯ ЧАСТЬ…………………………………………………………</w:t>
      </w:r>
      <w:r w:rsidR="00056A8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26CA5">
        <w:rPr>
          <w:rFonts w:ascii="Times New Roman" w:hAnsi="Times New Roman" w:cs="Times New Roman"/>
          <w:color w:val="000000"/>
          <w:sz w:val="28"/>
          <w:szCs w:val="28"/>
        </w:rPr>
        <w:t>7-1</w:t>
      </w:r>
      <w:r w:rsidR="00017F0B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571F1" w:rsidRPr="00B84B40" w:rsidRDefault="00282ABF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A86">
        <w:rPr>
          <w:rFonts w:ascii="Times New Roman" w:hAnsi="Times New Roman" w:cs="Times New Roman"/>
          <w:sz w:val="28"/>
          <w:szCs w:val="28"/>
        </w:rPr>
        <w:t>Направления по реализации программы………………………………….....7-9</w:t>
      </w:r>
    </w:p>
    <w:p w:rsidR="000571F1" w:rsidRDefault="00282ABF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2.Здоровьесберегающая среда……………………………………………</w:t>
      </w:r>
      <w:r w:rsidR="00017F0B">
        <w:rPr>
          <w:rFonts w:ascii="Times New Roman" w:hAnsi="Times New Roman" w:cs="Times New Roman"/>
          <w:color w:val="000000"/>
          <w:sz w:val="28"/>
          <w:szCs w:val="28"/>
        </w:rPr>
        <w:t>….. ..10</w:t>
      </w:r>
    </w:p>
    <w:p w:rsidR="00056A86" w:rsidRDefault="00282ABF" w:rsidP="00056A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56A86">
        <w:rPr>
          <w:rFonts w:ascii="Times New Roman" w:hAnsi="Times New Roman" w:cs="Times New Roman"/>
          <w:color w:val="000000"/>
          <w:sz w:val="28"/>
          <w:szCs w:val="28"/>
        </w:rPr>
        <w:t>Финансово – экономическое обоснование…………..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r w:rsidR="00017F0B">
        <w:rPr>
          <w:rFonts w:ascii="Times New Roman" w:hAnsi="Times New Roman" w:cs="Times New Roman"/>
          <w:color w:val="000000"/>
          <w:sz w:val="28"/>
          <w:szCs w:val="28"/>
        </w:rPr>
        <w:t>……9</w:t>
      </w:r>
    </w:p>
    <w:p w:rsidR="000571F1" w:rsidRDefault="00282ABF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ЗАКЛЮЧЕНИЕ……………………………………………………………</w:t>
      </w:r>
      <w:r w:rsidR="00056A86">
        <w:rPr>
          <w:rFonts w:ascii="Times New Roman" w:hAnsi="Times New Roman" w:cs="Times New Roman"/>
          <w:color w:val="000000"/>
          <w:sz w:val="28"/>
          <w:szCs w:val="28"/>
        </w:rPr>
        <w:t>……..1</w:t>
      </w:r>
      <w:r w:rsidR="00017F0B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571F1" w:rsidRDefault="00282ABF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056A86">
        <w:rPr>
          <w:rFonts w:ascii="Times New Roman" w:hAnsi="Times New Roman" w:cs="Times New Roman"/>
          <w:color w:val="000000"/>
          <w:sz w:val="28"/>
          <w:szCs w:val="28"/>
        </w:rPr>
        <w:t>ЛИТЕРАТУРЫ………………………………………………………..1</w:t>
      </w:r>
      <w:r w:rsidR="00017F0B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056A86" w:rsidRPr="00B84B40" w:rsidRDefault="00056A86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435BF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ложения.</w:t>
      </w:r>
    </w:p>
    <w:p w:rsidR="000571F1" w:rsidRPr="00B84B40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Default="000571F1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3D8" w:rsidRDefault="00A123D8" w:rsidP="000571F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71F1" w:rsidRPr="00B84B40" w:rsidRDefault="00282ABF" w:rsidP="00A123D8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4B4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7372A2" w:rsidRPr="007372A2" w:rsidRDefault="00282ABF" w:rsidP="007372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72A2" w:rsidRPr="007372A2">
        <w:rPr>
          <w:rFonts w:ascii="Times New Roman" w:hAnsi="Times New Roman" w:cs="Times New Roman"/>
          <w:color w:val="000000"/>
          <w:sz w:val="28"/>
          <w:szCs w:val="28"/>
        </w:rPr>
        <w:t>Основной задачей современной школы наряду с обучением является и воспитание учащихся, формирование личности, способной к постоянному саморазвитию и успешной самореализации в жизни. Саморазвитие и самореализация  будут успешными, если у учащегося будет сформирована культура здорового образа жизни.</w:t>
      </w:r>
    </w:p>
    <w:p w:rsidR="007372A2" w:rsidRDefault="007372A2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72A2">
        <w:rPr>
          <w:rFonts w:ascii="Times New Roman" w:hAnsi="Times New Roman" w:cs="Times New Roman"/>
          <w:sz w:val="28"/>
          <w:szCs w:val="28"/>
        </w:rPr>
        <w:t>В течение школьных лет важно не только сохранить  и укрепить здоровье учащихся, но и научить их снимать  напряжение, умению сохранять и поддерживать хорошую физическую форму и состояние организма</w:t>
      </w:r>
      <w:proofErr w:type="gramStart"/>
      <w:r w:rsidRPr="007372A2">
        <w:rPr>
          <w:rFonts w:ascii="Times New Roman" w:hAnsi="Times New Roman" w:cs="Times New Roman"/>
          <w:sz w:val="28"/>
          <w:szCs w:val="28"/>
        </w:rPr>
        <w:t xml:space="preserve"> </w:t>
      </w:r>
      <w:r w:rsidR="00A123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72A2" w:rsidRPr="007372A2" w:rsidRDefault="007372A2" w:rsidP="007372A2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2A2"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учащихся 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>здорового образа жизни подтвер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ждают статистические показатели. Так,  анализ результатов медицинского осмотра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Архаринском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="004A7DD7">
        <w:rPr>
          <w:rFonts w:ascii="Times New Roman" w:eastAsia="Times New Roman" w:hAnsi="Times New Roman" w:cs="Times New Roman"/>
          <w:sz w:val="28"/>
          <w:szCs w:val="28"/>
        </w:rPr>
        <w:t>позволяет сделать следующие выводы:</w:t>
      </w:r>
    </w:p>
    <w:p w:rsidR="007372A2" w:rsidRPr="007372A2" w:rsidRDefault="007372A2" w:rsidP="007372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Физиологически </w:t>
      </w:r>
      <w:proofErr w:type="gramStart"/>
      <w:r w:rsidRPr="007372A2">
        <w:rPr>
          <w:rFonts w:ascii="Times New Roman" w:eastAsia="Times New Roman" w:hAnsi="Times New Roman" w:cs="Times New Roman"/>
          <w:sz w:val="28"/>
          <w:szCs w:val="28"/>
        </w:rPr>
        <w:t>зрелыми</w:t>
      </w:r>
      <w:proofErr w:type="gramEnd"/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 рождаются не более 14 % детей.</w:t>
      </w:r>
    </w:p>
    <w:p w:rsidR="007372A2" w:rsidRPr="007372A2" w:rsidRDefault="007372A2" w:rsidP="007372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2A2">
        <w:rPr>
          <w:rFonts w:ascii="Times New Roman" w:eastAsia="Times New Roman" w:hAnsi="Times New Roman" w:cs="Times New Roman"/>
          <w:sz w:val="28"/>
          <w:szCs w:val="28"/>
        </w:rPr>
        <w:t>25–35 % детей, пришедших в 1 класс школы, имеют физические недостатки или хронические заболевания.</w:t>
      </w:r>
    </w:p>
    <w:p w:rsidR="004A7DD7" w:rsidRDefault="007372A2" w:rsidP="007372A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90– 92 % выпускников средних школ находятся в </w:t>
      </w:r>
      <w:r w:rsidR="004A7DD7">
        <w:rPr>
          <w:rFonts w:ascii="Times New Roman" w:eastAsia="Times New Roman" w:hAnsi="Times New Roman" w:cs="Times New Roman"/>
          <w:sz w:val="28"/>
          <w:szCs w:val="28"/>
        </w:rPr>
        <w:t xml:space="preserve">том состоянии, когда необходимо серьёзное обследование. </w:t>
      </w:r>
    </w:p>
    <w:p w:rsidR="004A7DD7" w:rsidRDefault="007372A2" w:rsidP="004A7DD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DD7">
        <w:rPr>
          <w:rFonts w:ascii="Times New Roman" w:eastAsia="Times New Roman" w:hAnsi="Times New Roman" w:cs="Times New Roman"/>
          <w:sz w:val="28"/>
          <w:szCs w:val="28"/>
        </w:rPr>
        <w:t>Только 8–10 % выпускников школ можно считать действительно здоровыми.</w:t>
      </w:r>
    </w:p>
    <w:p w:rsidR="004A7DD7" w:rsidRDefault="00A123D8" w:rsidP="004A7D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  </w:t>
      </w:r>
      <w:r w:rsidR="004A7DD7" w:rsidRPr="004A7DD7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8"/>
        </w:rPr>
        <w:t xml:space="preserve"> </w:t>
      </w:r>
      <w:r w:rsidR="004A7DD7" w:rsidRPr="004A7DD7">
        <w:rPr>
          <w:rFonts w:ascii="Times New Roman" w:hAnsi="Times New Roman" w:cs="Times New Roman"/>
          <w:b/>
          <w:i/>
          <w:sz w:val="28"/>
          <w:szCs w:val="28"/>
        </w:rPr>
        <w:t>В нашей  школе</w:t>
      </w:r>
      <w:r w:rsidR="004A7DD7">
        <w:rPr>
          <w:rFonts w:ascii="Times New Roman" w:hAnsi="Times New Roman" w:cs="Times New Roman"/>
          <w:sz w:val="28"/>
          <w:szCs w:val="28"/>
        </w:rPr>
        <w:t xml:space="preserve"> </w:t>
      </w:r>
      <w:r w:rsidR="004A7DD7" w:rsidRPr="007372A2">
        <w:rPr>
          <w:rFonts w:ascii="Times New Roman" w:hAnsi="Times New Roman" w:cs="Times New Roman"/>
          <w:sz w:val="28"/>
          <w:szCs w:val="28"/>
        </w:rPr>
        <w:t xml:space="preserve"> по данным медицинских осмотров за последние два года только 28% учащихся не имеют патологии и хронических заболеваний. </w:t>
      </w:r>
      <w:r w:rsidR="00435BF2">
        <w:rPr>
          <w:rFonts w:ascii="Times New Roman" w:hAnsi="Times New Roman" w:cs="Times New Roman"/>
          <w:sz w:val="28"/>
          <w:szCs w:val="28"/>
        </w:rPr>
        <w:t>А</w:t>
      </w:r>
      <w:r w:rsidR="004A7DD7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4A7DD7" w:rsidRPr="00AE1FCA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A7DD7">
        <w:rPr>
          <w:rFonts w:ascii="Times New Roman" w:hAnsi="Times New Roman" w:cs="Times New Roman"/>
          <w:sz w:val="28"/>
          <w:szCs w:val="28"/>
        </w:rPr>
        <w:t xml:space="preserve">ов </w:t>
      </w:r>
      <w:r w:rsidR="004A7DD7" w:rsidRPr="00AE1FCA">
        <w:rPr>
          <w:rFonts w:ascii="Times New Roman" w:hAnsi="Times New Roman" w:cs="Times New Roman"/>
          <w:sz w:val="28"/>
          <w:szCs w:val="28"/>
        </w:rPr>
        <w:t xml:space="preserve"> неблагоприятного воздействия на состояние здоровья в школе</w:t>
      </w:r>
      <w:r w:rsidR="004A7DD7">
        <w:rPr>
          <w:rFonts w:ascii="Times New Roman" w:hAnsi="Times New Roman" w:cs="Times New Roman"/>
          <w:sz w:val="28"/>
          <w:szCs w:val="28"/>
        </w:rPr>
        <w:t xml:space="preserve">, мониторинг физической подготовленности (приложение 1), результаты  медицинского осмотра и мнения  родителей, общественности  (приложение №2) </w:t>
      </w:r>
      <w:r w:rsidR="00435BF2">
        <w:rPr>
          <w:rFonts w:ascii="Times New Roman" w:hAnsi="Times New Roman" w:cs="Times New Roman"/>
          <w:sz w:val="28"/>
          <w:szCs w:val="28"/>
        </w:rPr>
        <w:t xml:space="preserve">позволяют мне </w:t>
      </w:r>
      <w:r w:rsidR="004A7DD7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4A7DD7" w:rsidRPr="00AE1FCA">
        <w:rPr>
          <w:rFonts w:ascii="Times New Roman" w:hAnsi="Times New Roman" w:cs="Times New Roman"/>
          <w:sz w:val="28"/>
          <w:szCs w:val="28"/>
        </w:rPr>
        <w:t xml:space="preserve"> выводы, </w:t>
      </w:r>
      <w:r w:rsidR="004A7DD7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4A7DD7" w:rsidRPr="00AE1FCA">
        <w:rPr>
          <w:rFonts w:ascii="Times New Roman" w:hAnsi="Times New Roman" w:cs="Times New Roman"/>
          <w:sz w:val="28"/>
          <w:szCs w:val="28"/>
        </w:rPr>
        <w:t>чт</w:t>
      </w:r>
      <w:r w:rsidR="004A7DD7">
        <w:rPr>
          <w:rFonts w:ascii="Times New Roman" w:hAnsi="Times New Roman" w:cs="Times New Roman"/>
          <w:sz w:val="28"/>
          <w:szCs w:val="28"/>
        </w:rPr>
        <w:t xml:space="preserve">о одним из важных факторов </w:t>
      </w:r>
      <w:r w:rsidR="00435BF2">
        <w:rPr>
          <w:rFonts w:ascii="Times New Roman" w:hAnsi="Times New Roman" w:cs="Times New Roman"/>
          <w:sz w:val="28"/>
          <w:szCs w:val="28"/>
        </w:rPr>
        <w:t xml:space="preserve"> </w:t>
      </w:r>
      <w:r w:rsidR="004A7DD7">
        <w:rPr>
          <w:rFonts w:ascii="Times New Roman" w:hAnsi="Times New Roman" w:cs="Times New Roman"/>
          <w:sz w:val="28"/>
          <w:szCs w:val="28"/>
        </w:rPr>
        <w:t>являе</w:t>
      </w:r>
      <w:r w:rsidR="004A7DD7" w:rsidRPr="00AE1FCA">
        <w:rPr>
          <w:rFonts w:ascii="Times New Roman" w:hAnsi="Times New Roman" w:cs="Times New Roman"/>
          <w:sz w:val="28"/>
          <w:szCs w:val="28"/>
        </w:rPr>
        <w:t>тся –</w:t>
      </w:r>
      <w:r w:rsidR="00435BF2">
        <w:rPr>
          <w:rFonts w:ascii="Times New Roman" w:hAnsi="Times New Roman" w:cs="Times New Roman"/>
          <w:sz w:val="28"/>
          <w:szCs w:val="28"/>
        </w:rPr>
        <w:t xml:space="preserve"> физические особенности ребёнка. И </w:t>
      </w:r>
      <w:r w:rsidR="004A7DD7" w:rsidRPr="00AE1FCA">
        <w:rPr>
          <w:rFonts w:ascii="Times New Roman" w:hAnsi="Times New Roman" w:cs="Times New Roman"/>
          <w:sz w:val="28"/>
          <w:szCs w:val="28"/>
        </w:rPr>
        <w:t xml:space="preserve"> недостаточное медицинское сопровождение (отсутствие медицинских консультаций, недостаточное медицинское обследование), отсутствие знаний у учащихся, родительской </w:t>
      </w:r>
      <w:r w:rsidR="004A7DD7" w:rsidRPr="00AE1FCA">
        <w:rPr>
          <w:rFonts w:ascii="Times New Roman" w:hAnsi="Times New Roman" w:cs="Times New Roman"/>
          <w:sz w:val="28"/>
          <w:szCs w:val="28"/>
        </w:rPr>
        <w:lastRenderedPageBreak/>
        <w:t>общественности в вопросах у</w:t>
      </w:r>
      <w:r w:rsidR="00435BF2">
        <w:rPr>
          <w:rFonts w:ascii="Times New Roman" w:hAnsi="Times New Roman" w:cs="Times New Roman"/>
          <w:sz w:val="28"/>
          <w:szCs w:val="28"/>
        </w:rPr>
        <w:t>крепления и сохранения здоровья не позволяют в достаточной мере решать проблемы ЗОШ.</w:t>
      </w:r>
    </w:p>
    <w:p w:rsidR="004A7DD7" w:rsidRPr="004A7DD7" w:rsidRDefault="004A7DD7" w:rsidP="004A7DD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51F3">
        <w:rPr>
          <w:rFonts w:ascii="Times New Roman" w:hAnsi="Times New Roman" w:cs="Times New Roman"/>
          <w:sz w:val="28"/>
          <w:szCs w:val="28"/>
        </w:rPr>
        <w:t xml:space="preserve">Важно  учитывать </w:t>
      </w:r>
      <w:r w:rsidRPr="004A7DD7">
        <w:rPr>
          <w:rFonts w:ascii="Times New Roman" w:hAnsi="Times New Roman" w:cs="Times New Roman"/>
          <w:b/>
          <w:i/>
          <w:sz w:val="28"/>
          <w:szCs w:val="28"/>
        </w:rPr>
        <w:t>и факторы риска «школьных» болезней</w:t>
      </w:r>
      <w:r w:rsidRPr="008851F3">
        <w:rPr>
          <w:rFonts w:ascii="Times New Roman" w:hAnsi="Times New Roman" w:cs="Times New Roman"/>
          <w:sz w:val="28"/>
          <w:szCs w:val="28"/>
        </w:rPr>
        <w:t xml:space="preserve">, которые можно разделить </w:t>
      </w:r>
      <w:proofErr w:type="gramStart"/>
      <w:r w:rsidRPr="008851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51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7DD7" w:rsidRPr="00CC78C2" w:rsidRDefault="004A7DD7" w:rsidP="004A7D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C2">
        <w:rPr>
          <w:rFonts w:ascii="Times New Roman" w:hAnsi="Times New Roman" w:cs="Times New Roman"/>
          <w:sz w:val="28"/>
          <w:szCs w:val="28"/>
        </w:rPr>
        <w:t xml:space="preserve">педагогические (учебная нагрузка, средства и методы обучения, организация физического воспитания); </w:t>
      </w:r>
    </w:p>
    <w:p w:rsidR="004A7DD7" w:rsidRPr="00CC78C2" w:rsidRDefault="004A7DD7" w:rsidP="004A7DD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C2">
        <w:rPr>
          <w:rFonts w:ascii="Times New Roman" w:hAnsi="Times New Roman" w:cs="Times New Roman"/>
          <w:sz w:val="28"/>
          <w:szCs w:val="28"/>
        </w:rPr>
        <w:t xml:space="preserve">физиолого-гигиенические: (режим дня, школьное оборудование, организация двигательной активности, оздоровительные мероприятия); </w:t>
      </w:r>
    </w:p>
    <w:p w:rsidR="004A7DD7" w:rsidRPr="004A7DD7" w:rsidRDefault="00A123D8" w:rsidP="000571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7DD7">
        <w:rPr>
          <w:rFonts w:ascii="Times New Roman" w:hAnsi="Times New Roman" w:cs="Times New Roman"/>
          <w:sz w:val="28"/>
          <w:szCs w:val="28"/>
        </w:rPr>
        <w:t>Несмотря на то, что в нашей школе занимается спортом 90%, не имеют вредных привычек  95%, вопрос по формированию культуры здорового образа жизни следует решать системно и грамотно, чтобы после окончания основной школы показатель оставался на высоком уровне. Необходимо сделать занятия спортом образом жизнедеятельности учащихся, а не достижением.</w:t>
      </w:r>
    </w:p>
    <w:p w:rsidR="004A7DD7" w:rsidRDefault="004A7DD7" w:rsidP="004A7DD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Актуальным становится решение вопроса, а именно – 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 у школьников убежденност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 в необходимости ведения здорового образа жизни</w:t>
      </w:r>
      <w:r w:rsidRPr="007372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>(использовани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72A2">
        <w:rPr>
          <w:rFonts w:ascii="Times New Roman" w:eastAsia="Times New Roman" w:hAnsi="Times New Roman" w:cs="Times New Roman"/>
          <w:sz w:val="28"/>
          <w:szCs w:val="28"/>
        </w:rPr>
        <w:t xml:space="preserve"> свободного времени с пользой для здоровья, соблюдение режима дня, выработка негативного отношения к таким вредным привычкам, как курение, пьянство, наркомания, самолечение). Иными словами, здоровью надо учить.</w:t>
      </w:r>
    </w:p>
    <w:p w:rsidR="000571F1" w:rsidRDefault="004A7DD7" w:rsidP="000571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71F1">
        <w:rPr>
          <w:rFonts w:ascii="Times New Roman" w:hAnsi="Times New Roman" w:cs="Times New Roman"/>
          <w:sz w:val="28"/>
          <w:szCs w:val="28"/>
        </w:rPr>
        <w:t xml:space="preserve">   </w:t>
      </w:r>
      <w:r w:rsidR="000571F1" w:rsidRPr="00AE1FCA">
        <w:rPr>
          <w:rFonts w:ascii="Times New Roman" w:hAnsi="Times New Roman" w:cs="Times New Roman"/>
          <w:sz w:val="28"/>
          <w:szCs w:val="28"/>
        </w:rPr>
        <w:t xml:space="preserve">Наиболее эффективный путь  формирования ценности здоровья и здорового образа жизни я вижу в реализации  программы </w:t>
      </w:r>
      <w:r w:rsidR="000571F1">
        <w:rPr>
          <w:rFonts w:ascii="Times New Roman" w:hAnsi="Times New Roman" w:cs="Times New Roman"/>
          <w:sz w:val="28"/>
          <w:szCs w:val="28"/>
        </w:rPr>
        <w:t xml:space="preserve"> по сохранению и укреплению </w:t>
      </w:r>
      <w:r w:rsidR="000571F1" w:rsidRPr="00AE1FCA">
        <w:rPr>
          <w:rFonts w:ascii="Times New Roman" w:hAnsi="Times New Roman" w:cs="Times New Roman"/>
          <w:sz w:val="28"/>
          <w:szCs w:val="28"/>
        </w:rPr>
        <w:t>здоровья учащихся</w:t>
      </w:r>
      <w:r w:rsidR="000571F1">
        <w:rPr>
          <w:rFonts w:ascii="Times New Roman" w:hAnsi="Times New Roman" w:cs="Times New Roman"/>
          <w:sz w:val="28"/>
          <w:szCs w:val="28"/>
        </w:rPr>
        <w:t>.</w:t>
      </w:r>
    </w:p>
    <w:p w:rsidR="000571F1" w:rsidRPr="00A123D8" w:rsidRDefault="000571F1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BE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3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Воспитание у </w:t>
      </w:r>
      <w:proofErr w:type="gramStart"/>
      <w:r w:rsidRPr="00A123D8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  <w:r w:rsidRPr="00A123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культуры здорового образа жизни, что подразумевает:</w:t>
      </w:r>
    </w:p>
    <w:p w:rsidR="000571F1" w:rsidRPr="000571F1" w:rsidRDefault="000571F1" w:rsidP="000571F1">
      <w:pPr>
        <w:shd w:val="clear" w:color="auto" w:fill="FFFFFF"/>
        <w:tabs>
          <w:tab w:val="left" w:pos="854"/>
        </w:tabs>
        <w:spacing w:line="360" w:lineRule="auto"/>
        <w:ind w:left="734" w:right="10" w:hanging="355"/>
        <w:jc w:val="both"/>
        <w:rPr>
          <w:rFonts w:ascii="Times New Roman" w:hAnsi="Times New Roman" w:cs="Times New Roman"/>
          <w:sz w:val="28"/>
          <w:szCs w:val="28"/>
        </w:rPr>
      </w:pPr>
      <w:r w:rsidRPr="000571F1">
        <w:rPr>
          <w:rFonts w:ascii="Times New Roman" w:hAnsi="Times New Roman" w:cs="Times New Roman"/>
          <w:sz w:val="28"/>
          <w:szCs w:val="28"/>
        </w:rPr>
        <w:t>•</w:t>
      </w:r>
      <w:r w:rsidRPr="000571F1">
        <w:rPr>
          <w:rFonts w:ascii="Times New Roman" w:hAnsi="Times New Roman" w:cs="Times New Roman"/>
          <w:sz w:val="28"/>
          <w:szCs w:val="28"/>
        </w:rPr>
        <w:tab/>
        <w:t>Сохранение  и  укрепление  зд</w:t>
      </w:r>
      <w:r>
        <w:rPr>
          <w:rFonts w:ascii="Times New Roman" w:hAnsi="Times New Roman" w:cs="Times New Roman"/>
          <w:sz w:val="28"/>
          <w:szCs w:val="28"/>
        </w:rPr>
        <w:t xml:space="preserve">оровья  обучающихся,  повышение  </w:t>
      </w:r>
      <w:r w:rsidRPr="000571F1">
        <w:rPr>
          <w:rFonts w:ascii="Times New Roman" w:hAnsi="Times New Roman" w:cs="Times New Roman"/>
          <w:sz w:val="28"/>
          <w:szCs w:val="28"/>
        </w:rPr>
        <w:t>качества их жизни.</w:t>
      </w:r>
    </w:p>
    <w:p w:rsidR="000571F1" w:rsidRDefault="000571F1" w:rsidP="000571F1">
      <w:pPr>
        <w:shd w:val="clear" w:color="auto" w:fill="FFFFFF"/>
        <w:tabs>
          <w:tab w:val="left" w:pos="854"/>
        </w:tabs>
        <w:spacing w:line="360" w:lineRule="auto"/>
        <w:ind w:left="379"/>
        <w:jc w:val="both"/>
        <w:rPr>
          <w:rFonts w:ascii="Times New Roman" w:hAnsi="Times New Roman" w:cs="Times New Roman"/>
          <w:sz w:val="28"/>
          <w:szCs w:val="28"/>
        </w:rPr>
      </w:pPr>
      <w:r w:rsidRPr="000571F1">
        <w:rPr>
          <w:rFonts w:ascii="Times New Roman" w:hAnsi="Times New Roman" w:cs="Times New Roman"/>
          <w:sz w:val="28"/>
          <w:szCs w:val="28"/>
        </w:rPr>
        <w:t>•</w:t>
      </w:r>
      <w:r w:rsidRPr="000571F1">
        <w:rPr>
          <w:rFonts w:ascii="Times New Roman" w:hAnsi="Times New Roman" w:cs="Times New Roman"/>
          <w:sz w:val="28"/>
          <w:szCs w:val="28"/>
        </w:rPr>
        <w:tab/>
        <w:t>Формирование потребности вести здоровый образ жизни.</w:t>
      </w:r>
    </w:p>
    <w:p w:rsidR="000571F1" w:rsidRPr="000571F1" w:rsidRDefault="000571F1" w:rsidP="000571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571F1">
        <w:rPr>
          <w:rFonts w:ascii="Times New Roman" w:hAnsi="Times New Roman" w:cs="Times New Roman"/>
          <w:sz w:val="28"/>
          <w:szCs w:val="28"/>
        </w:rPr>
        <w:t>•</w:t>
      </w:r>
      <w:r w:rsidRPr="000571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1F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0571F1">
        <w:rPr>
          <w:rFonts w:ascii="Times New Roman" w:hAnsi="Times New Roman" w:cs="Times New Roman"/>
          <w:sz w:val="28"/>
          <w:szCs w:val="28"/>
        </w:rPr>
        <w:t xml:space="preserve"> 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71F1">
        <w:rPr>
          <w:rFonts w:ascii="Times New Roman" w:hAnsi="Times New Roman" w:cs="Times New Roman"/>
          <w:sz w:val="28"/>
          <w:szCs w:val="28"/>
        </w:rPr>
        <w:t xml:space="preserve">, которые способны обеспечить  формирование культуры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1F1">
        <w:rPr>
          <w:rFonts w:ascii="Times New Roman" w:hAnsi="Times New Roman" w:cs="Times New Roman"/>
          <w:sz w:val="28"/>
          <w:szCs w:val="28"/>
        </w:rPr>
        <w:t>личности средствами культуры и спорта.</w:t>
      </w:r>
    </w:p>
    <w:p w:rsidR="000571F1" w:rsidRDefault="000571F1" w:rsidP="000571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4BE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571F1" w:rsidRDefault="000571F1" w:rsidP="000571F1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F1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компонентах культуры здорового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1F1" w:rsidRDefault="000571F1" w:rsidP="000571F1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F1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своему здоровью и умению поддерживать его в максимально хорошем состоянии.</w:t>
      </w:r>
    </w:p>
    <w:p w:rsidR="000571F1" w:rsidRDefault="000571F1" w:rsidP="000571F1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F1">
        <w:rPr>
          <w:rFonts w:ascii="Times New Roman" w:hAnsi="Times New Roman" w:cs="Times New Roman"/>
          <w:sz w:val="28"/>
          <w:szCs w:val="28"/>
        </w:rPr>
        <w:t>Продемонстрировать варианты  по организации   жизнедеятельности учащихся  на основе занятий физкультурой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1F1" w:rsidRPr="000571F1" w:rsidRDefault="000571F1" w:rsidP="000571F1">
      <w:pPr>
        <w:pStyle w:val="a5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F1">
        <w:rPr>
          <w:rFonts w:ascii="Times New Roman" w:hAnsi="Times New Roman" w:cs="Times New Roman"/>
          <w:sz w:val="28"/>
          <w:szCs w:val="28"/>
        </w:rPr>
        <w:t>Формирование  потребности  в  занятиях 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1F1" w:rsidRPr="00A123D8" w:rsidRDefault="001329AD" w:rsidP="00BF6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29A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  законом РФ «Об образовании»,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329AD">
        <w:rPr>
          <w:rFonts w:ascii="Times New Roman" w:hAnsi="Times New Roman" w:cs="Times New Roman"/>
          <w:sz w:val="28"/>
          <w:szCs w:val="28"/>
        </w:rPr>
        <w:t>анитарно-эпидемиологические правила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1329AD">
        <w:rPr>
          <w:rFonts w:ascii="Times New Roman" w:hAnsi="Times New Roman" w:cs="Times New Roman"/>
          <w:sz w:val="28"/>
          <w:szCs w:val="28"/>
        </w:rPr>
        <w:t xml:space="preserve"> и норматив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329AD">
        <w:rPr>
          <w:rFonts w:ascii="Times New Roman" w:hAnsi="Times New Roman" w:cs="Times New Roman"/>
          <w:sz w:val="28"/>
          <w:szCs w:val="28"/>
        </w:rPr>
        <w:t xml:space="preserve"> СанПиН 2.4.2.2821-10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23D8">
        <w:rPr>
          <w:rFonts w:ascii="Times New Roman" w:hAnsi="Times New Roman" w:cs="Times New Roman"/>
          <w:sz w:val="28"/>
          <w:szCs w:val="28"/>
        </w:rPr>
        <w:t xml:space="preserve">  </w:t>
      </w:r>
      <w:r w:rsidRPr="001329AD">
        <w:rPr>
          <w:rFonts w:ascii="Times New Roman" w:eastAsia="Times New Roman" w:hAnsi="Times New Roman" w:cs="Times New Roman"/>
          <w:sz w:val="28"/>
          <w:szCs w:val="28"/>
        </w:rPr>
        <w:t xml:space="preserve">При  составлении данной программы были изучены статистически данные по Амурской области, </w:t>
      </w:r>
      <w:proofErr w:type="spellStart"/>
      <w:r w:rsidRPr="001329AD">
        <w:rPr>
          <w:rFonts w:ascii="Times New Roman" w:eastAsia="Times New Roman" w:hAnsi="Times New Roman" w:cs="Times New Roman"/>
          <w:sz w:val="28"/>
          <w:szCs w:val="28"/>
        </w:rPr>
        <w:t>Архаринскому</w:t>
      </w:r>
      <w:proofErr w:type="spellEnd"/>
      <w:r w:rsidRPr="001329AD">
        <w:rPr>
          <w:rFonts w:ascii="Times New Roman" w:eastAsia="Times New Roman" w:hAnsi="Times New Roman" w:cs="Times New Roman"/>
          <w:sz w:val="28"/>
          <w:szCs w:val="28"/>
        </w:rPr>
        <w:t xml:space="preserve"> району, сделан анал</w:t>
      </w:r>
      <w:r w:rsidR="00056A86">
        <w:rPr>
          <w:rFonts w:ascii="Times New Roman" w:eastAsia="Times New Roman" w:hAnsi="Times New Roman" w:cs="Times New Roman"/>
          <w:sz w:val="28"/>
          <w:szCs w:val="28"/>
        </w:rPr>
        <w:t>из результатов медосмотра обуча</w:t>
      </w:r>
      <w:r w:rsidRPr="001329AD">
        <w:rPr>
          <w:rFonts w:ascii="Times New Roman" w:eastAsia="Times New Roman" w:hAnsi="Times New Roman" w:cs="Times New Roman"/>
          <w:sz w:val="28"/>
          <w:szCs w:val="28"/>
        </w:rPr>
        <w:t>ющихся школы с. Грибовка, проведен мониторинг физической подготовленности,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изучены материалы анкетирования среди родителей.</w:t>
      </w:r>
    </w:p>
    <w:p w:rsidR="00B82F84" w:rsidRPr="00056A86" w:rsidRDefault="00B82F84" w:rsidP="00B82F84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056A86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Программа рассчитана на 2013-2014 год</w:t>
      </w:r>
    </w:p>
    <w:p w:rsidR="00B82F84" w:rsidRPr="00B82F84" w:rsidRDefault="00B82F84" w:rsidP="00B82F8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A86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056A8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056A86">
        <w:rPr>
          <w:rFonts w:ascii="Times New Roman" w:hAnsi="Times New Roman" w:cs="Times New Roman"/>
          <w:color w:val="002060"/>
          <w:sz w:val="28"/>
          <w:szCs w:val="28"/>
        </w:rPr>
        <w:t>этап  Подготовительный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2F84">
        <w:rPr>
          <w:rFonts w:ascii="Times New Roman" w:hAnsi="Times New Roman" w:cs="Times New Roman"/>
          <w:i/>
          <w:sz w:val="28"/>
          <w:szCs w:val="28"/>
          <w:u w:val="single"/>
        </w:rPr>
        <w:t>изучение материалов и разработка программы</w:t>
      </w:r>
      <w:r w:rsidRPr="00B82F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5901">
        <w:rPr>
          <w:rFonts w:ascii="Times New Roman" w:hAnsi="Times New Roman" w:cs="Times New Roman"/>
          <w:sz w:val="28"/>
          <w:szCs w:val="28"/>
        </w:rPr>
        <w:t>июль август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Pr="00B82F84">
        <w:rPr>
          <w:rFonts w:ascii="Times New Roman" w:hAnsi="Times New Roman" w:cs="Times New Roman"/>
          <w:sz w:val="28"/>
          <w:szCs w:val="28"/>
        </w:rPr>
        <w:t>2013 г.</w:t>
      </w:r>
    </w:p>
    <w:p w:rsidR="00B82F84" w:rsidRPr="00B82F84" w:rsidRDefault="00B82F84" w:rsidP="00B82F8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6A8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056A86">
        <w:rPr>
          <w:rFonts w:ascii="Times New Roman" w:hAnsi="Times New Roman" w:cs="Times New Roman"/>
          <w:color w:val="002060"/>
          <w:sz w:val="28"/>
          <w:szCs w:val="28"/>
        </w:rPr>
        <w:t xml:space="preserve"> этап     Основной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82F84">
        <w:rPr>
          <w:rFonts w:ascii="Times New Roman" w:hAnsi="Times New Roman" w:cs="Times New Roman"/>
          <w:i/>
          <w:sz w:val="28"/>
          <w:szCs w:val="28"/>
          <w:u w:val="single"/>
        </w:rPr>
        <w:t>реа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лизация</w:t>
      </w:r>
      <w:r w:rsidRPr="00B82F8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программы</w:t>
      </w:r>
      <w:r w:rsidRPr="00B82F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направлениям: </w:t>
      </w:r>
      <w:r w:rsidR="00825901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2013 –октябрь 2014г</w:t>
      </w:r>
    </w:p>
    <w:p w:rsidR="00B82F84" w:rsidRPr="00A146E5" w:rsidRDefault="00A146E5" w:rsidP="00A146E5">
      <w:pPr>
        <w:rPr>
          <w:rFonts w:ascii="Times New Roman" w:hAnsi="Times New Roman" w:cs="Times New Roman"/>
          <w:sz w:val="28"/>
          <w:szCs w:val="28"/>
        </w:rPr>
      </w:pPr>
      <w:r w:rsidRPr="00056A86">
        <w:rPr>
          <w:rFonts w:ascii="Times New Roman" w:hAnsi="Times New Roman" w:cs="Times New Roman"/>
          <w:color w:val="002060"/>
          <w:sz w:val="28"/>
          <w:szCs w:val="28"/>
        </w:rPr>
        <w:t xml:space="preserve">III этап. </w:t>
      </w:r>
      <w:r w:rsidR="00B82F84" w:rsidRPr="00056A86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Заключительный: </w:t>
      </w:r>
      <w:r w:rsidR="00B82F84" w:rsidRPr="00B82F84">
        <w:rPr>
          <w:rFonts w:ascii="Times New Roman" w:hAnsi="Times New Roman" w:cs="Times New Roman"/>
          <w:sz w:val="28"/>
          <w:szCs w:val="28"/>
        </w:rPr>
        <w:t xml:space="preserve">рефлексии: </w:t>
      </w:r>
      <w:r w:rsidR="00B82F84">
        <w:rPr>
          <w:rFonts w:ascii="Times New Roman" w:hAnsi="Times New Roman" w:cs="Times New Roman"/>
          <w:sz w:val="28"/>
          <w:szCs w:val="28"/>
        </w:rPr>
        <w:t xml:space="preserve"> ноябрь – декабрь </w:t>
      </w:r>
      <w:r w:rsidR="00B82F84" w:rsidRPr="00B82F84">
        <w:rPr>
          <w:rFonts w:ascii="Times New Roman" w:hAnsi="Times New Roman" w:cs="Times New Roman"/>
          <w:sz w:val="28"/>
          <w:szCs w:val="28"/>
        </w:rPr>
        <w:t>2014 г.</w:t>
      </w:r>
      <w:r w:rsidRPr="00A1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46E5">
        <w:rPr>
          <w:rFonts w:ascii="Times New Roman" w:hAnsi="Times New Roman" w:cs="Times New Roman"/>
          <w:sz w:val="28"/>
          <w:szCs w:val="28"/>
        </w:rPr>
        <w:t>Систематизация полученных результатов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25901" w:rsidRPr="00056A86" w:rsidRDefault="00825901" w:rsidP="00A123D8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56A8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Участники программы: </w:t>
      </w:r>
      <w:r>
        <w:rPr>
          <w:rFonts w:ascii="Times New Roman" w:hAnsi="Times New Roman" w:cs="Times New Roman"/>
          <w:sz w:val="28"/>
          <w:szCs w:val="28"/>
        </w:rPr>
        <w:t xml:space="preserve">Учащиеся, классные руководители, </w:t>
      </w:r>
      <w:r w:rsidRPr="00825901">
        <w:rPr>
          <w:rFonts w:ascii="Times New Roman" w:hAnsi="Times New Roman" w:cs="Times New Roman"/>
          <w:sz w:val="28"/>
          <w:szCs w:val="28"/>
        </w:rPr>
        <w:t>учителя-предметники (ОБ</w:t>
      </w:r>
      <w:r>
        <w:rPr>
          <w:rFonts w:ascii="Times New Roman" w:hAnsi="Times New Roman" w:cs="Times New Roman"/>
          <w:sz w:val="28"/>
          <w:szCs w:val="28"/>
        </w:rPr>
        <w:t xml:space="preserve">Ж, биология, физкультура и др.), фельдшер, </w:t>
      </w:r>
      <w:r w:rsidRPr="00825901">
        <w:rPr>
          <w:rFonts w:ascii="Times New Roman" w:hAnsi="Times New Roman" w:cs="Times New Roman"/>
          <w:sz w:val="28"/>
          <w:szCs w:val="28"/>
        </w:rPr>
        <w:t>родители, сотрудники ДЮК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F3" w:rsidRPr="008275F3" w:rsidRDefault="008275F3" w:rsidP="00A123D8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5F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Методика и инструментарий</w:t>
      </w:r>
      <w:r w:rsidRPr="008275F3">
        <w:rPr>
          <w:rFonts w:ascii="Times New Roman" w:hAnsi="Times New Roman" w:cs="Times New Roman"/>
          <w:bCs/>
          <w:iCs/>
          <w:sz w:val="28"/>
          <w:szCs w:val="28"/>
        </w:rPr>
        <w:t xml:space="preserve">  мониторинга  достижения  планируемых результатов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реализации программы:</w:t>
      </w:r>
    </w:p>
    <w:p w:rsidR="00825901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Пакет диагностик состояния здоровья учащихся.</w:t>
      </w:r>
    </w:p>
    <w:p w:rsidR="00825901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Анкета склонности к вредным привычкам.</w:t>
      </w:r>
    </w:p>
    <w:p w:rsidR="00825901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Методические рекомендации классным руководителям по формированию у учащихся гигиенических навыков.</w:t>
      </w:r>
    </w:p>
    <w:p w:rsidR="00825901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Программа учебных предметов (ОБЖ, физическая культура), формирующих основы здорового образа жизни.</w:t>
      </w:r>
    </w:p>
    <w:p w:rsidR="00825901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Дни здоровья.</w:t>
      </w:r>
    </w:p>
    <w:p w:rsidR="00825901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Программа летнего оздоровительного сезона.</w:t>
      </w:r>
    </w:p>
    <w:p w:rsidR="00825901" w:rsidRPr="008275F3" w:rsidRDefault="00825901" w:rsidP="00A123D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t>План системы мероприятий по укреплению здоровья обучающихся.</w:t>
      </w:r>
    </w:p>
    <w:p w:rsidR="00825901" w:rsidRPr="00825901" w:rsidRDefault="00825901" w:rsidP="00A123D8">
      <w:pPr>
        <w:jc w:val="both"/>
        <w:rPr>
          <w:rFonts w:ascii="Times New Roman" w:hAnsi="Times New Roman" w:cs="Times New Roman"/>
          <w:sz w:val="28"/>
          <w:szCs w:val="28"/>
        </w:rPr>
      </w:pPr>
      <w:r w:rsidRPr="00825901">
        <w:rPr>
          <w:rFonts w:ascii="Times New Roman" w:hAnsi="Times New Roman" w:cs="Times New Roman"/>
          <w:b/>
          <w:sz w:val="28"/>
          <w:szCs w:val="28"/>
        </w:rPr>
        <w:t>Прогнозируемый результат</w:t>
      </w:r>
      <w:r w:rsidRPr="00825901">
        <w:rPr>
          <w:rFonts w:ascii="Times New Roman" w:hAnsi="Times New Roman" w:cs="Times New Roman"/>
          <w:sz w:val="28"/>
          <w:szCs w:val="28"/>
        </w:rPr>
        <w:t>.</w:t>
      </w:r>
    </w:p>
    <w:p w:rsidR="00825901" w:rsidRDefault="00825901" w:rsidP="00A123D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51">
        <w:rPr>
          <w:rFonts w:ascii="Times New Roman" w:hAnsi="Times New Roman" w:cs="Times New Roman"/>
          <w:sz w:val="28"/>
          <w:szCs w:val="28"/>
        </w:rPr>
        <w:t>Здоровый физически, психически, нравственно, адекватно оценивающий свое место и предназначение в жизни выпускник.</w:t>
      </w:r>
    </w:p>
    <w:p w:rsidR="00825901" w:rsidRPr="002F1451" w:rsidRDefault="00825901" w:rsidP="00A123D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51">
        <w:rPr>
          <w:rFonts w:ascii="Times New Roman" w:hAnsi="Times New Roman" w:cs="Times New Roman"/>
          <w:color w:val="000000"/>
          <w:sz w:val="28"/>
          <w:szCs w:val="28"/>
        </w:rPr>
        <w:t>Разработка     эффективных     механизмов     совместной     деятельности</w:t>
      </w:r>
      <w:r w:rsidRPr="002F1451">
        <w:rPr>
          <w:rFonts w:ascii="Times New Roman" w:hAnsi="Times New Roman" w:cs="Times New Roman"/>
          <w:sz w:val="28"/>
          <w:szCs w:val="28"/>
        </w:rPr>
        <w:t xml:space="preserve"> </w:t>
      </w:r>
      <w:r w:rsidRPr="002F1451">
        <w:rPr>
          <w:rFonts w:ascii="Times New Roman" w:hAnsi="Times New Roman" w:cs="Times New Roman"/>
          <w:color w:val="000000"/>
          <w:sz w:val="28"/>
          <w:szCs w:val="28"/>
        </w:rPr>
        <w:t>различных секторов воспитательной системы школы, родительских</w:t>
      </w:r>
      <w:r w:rsidRPr="002F1451">
        <w:rPr>
          <w:rFonts w:ascii="Times New Roman" w:hAnsi="Times New Roman" w:cs="Times New Roman"/>
          <w:sz w:val="28"/>
          <w:szCs w:val="28"/>
        </w:rPr>
        <w:t xml:space="preserve"> </w:t>
      </w:r>
      <w:r w:rsidRPr="002F1451">
        <w:rPr>
          <w:rFonts w:ascii="Times New Roman" w:hAnsi="Times New Roman" w:cs="Times New Roman"/>
          <w:color w:val="000000"/>
          <w:sz w:val="28"/>
          <w:szCs w:val="28"/>
        </w:rPr>
        <w:t>советов и органа ученического самоуправления.</w:t>
      </w:r>
    </w:p>
    <w:p w:rsidR="00825901" w:rsidRPr="002F1451" w:rsidRDefault="00825901" w:rsidP="00A123D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51">
        <w:rPr>
          <w:rFonts w:ascii="Times New Roman" w:hAnsi="Times New Roman" w:cs="Times New Roman"/>
          <w:color w:val="000000"/>
          <w:sz w:val="28"/>
          <w:szCs w:val="28"/>
        </w:rPr>
        <w:t>Проведение      педагогических  лекториев для родителей и учащихся школы.</w:t>
      </w:r>
    </w:p>
    <w:p w:rsidR="00825901" w:rsidRPr="002F1451" w:rsidRDefault="00825901" w:rsidP="00A123D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51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вовлечение учащихся школы в работу кружков и секций дополнительного образования, участие в общешкольных, окружных и городских конкурсах, соревнованиях и фестивалях. </w:t>
      </w:r>
    </w:p>
    <w:p w:rsidR="008275F3" w:rsidRPr="00426CA5" w:rsidRDefault="00825901" w:rsidP="00A123D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4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Воспитание потребностей в здоровом образе жизни </w:t>
      </w:r>
      <w:proofErr w:type="gramStart"/>
      <w:r w:rsidRPr="002F1451">
        <w:rPr>
          <w:rFonts w:ascii="Times New Roman" w:hAnsi="Times New Roman" w:cs="Times New Roman"/>
          <w:b/>
          <w:i/>
          <w:color w:val="000000"/>
          <w:sz w:val="28"/>
          <w:szCs w:val="28"/>
        </w:rPr>
        <w:t>у</w:t>
      </w:r>
      <w:proofErr w:type="gramEnd"/>
      <w:r w:rsidRPr="002F14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обучающихся.</w:t>
      </w:r>
    </w:p>
    <w:p w:rsidR="00426CA5" w:rsidRPr="00426CA5" w:rsidRDefault="00426CA5" w:rsidP="00A12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A86" w:rsidRDefault="00056A86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D8" w:rsidRDefault="00A123D8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D8" w:rsidRDefault="00A123D8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D8" w:rsidRDefault="00A123D8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D8" w:rsidRDefault="00A123D8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D8" w:rsidRDefault="00A123D8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3D8" w:rsidRDefault="00A123D8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1F1" w:rsidRPr="00B84B40" w:rsidRDefault="00282ABF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40">
        <w:rPr>
          <w:rFonts w:ascii="Times New Roman" w:hAnsi="Times New Roman" w:cs="Times New Roman"/>
          <w:b/>
          <w:sz w:val="28"/>
          <w:szCs w:val="28"/>
        </w:rPr>
        <w:lastRenderedPageBreak/>
        <w:t>ОСНОВНАЯ  ЧАСТЬ</w:t>
      </w:r>
    </w:p>
    <w:p w:rsidR="00BF6FFD" w:rsidRDefault="00282ABF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FCA">
        <w:rPr>
          <w:rFonts w:ascii="Times New Roman" w:hAnsi="Times New Roman" w:cs="Times New Roman"/>
          <w:sz w:val="28"/>
          <w:szCs w:val="28"/>
        </w:rPr>
        <w:t>Для формирования культуры здорового обра</w:t>
      </w:r>
      <w:r w:rsidR="00B82F84">
        <w:rPr>
          <w:rFonts w:ascii="Times New Roman" w:hAnsi="Times New Roman" w:cs="Times New Roman"/>
          <w:sz w:val="28"/>
          <w:szCs w:val="28"/>
        </w:rPr>
        <w:t xml:space="preserve">за жизни ученика  важно многое. </w:t>
      </w:r>
    </w:p>
    <w:p w:rsidR="00825901" w:rsidRDefault="002F1451" w:rsidP="00A123D8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разработки программы были определены основные направления деятельности работы, выбраны методы достижения оптимальных результатов. </w:t>
      </w: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536"/>
      </w:tblGrid>
      <w:tr w:rsidR="00942FE3" w:rsidTr="00A123D8">
        <w:tc>
          <w:tcPr>
            <w:tcW w:w="2552" w:type="dxa"/>
          </w:tcPr>
          <w:p w:rsidR="00942FE3" w:rsidRPr="00056A86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60" w:type="dxa"/>
          </w:tcPr>
          <w:p w:rsidR="00942FE3" w:rsidRPr="00056A86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536" w:type="dxa"/>
          </w:tcPr>
          <w:p w:rsidR="00942FE3" w:rsidRPr="00056A86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42FE3" w:rsidTr="00A123D8">
        <w:tc>
          <w:tcPr>
            <w:tcW w:w="2552" w:type="dxa"/>
          </w:tcPr>
          <w:p w:rsidR="00942FE3" w:rsidRPr="007E4191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2FE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и спортивно-массовая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Укрепление здоровья детей средствами фи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зической культуры и спорта.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Пропаганда физической культуры, спорта, туризма в семье.</w:t>
            </w:r>
          </w:p>
          <w:p w:rsidR="00942FE3" w:rsidRP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Всемерное развитие и содействие детскому и взрослому спорту и туризму.</w:t>
            </w:r>
          </w:p>
          <w:p w:rsid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Индивидуализация  физического развития и качественное проведение уроков.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заболеваний, закаливание, адаптация после заболеваний,  календарь прививок и др.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(День Здоровья).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Праздники здоровья (недели, месячники).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Спортивные акции.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мини-проектов (велопробеги, </w:t>
            </w:r>
            <w:proofErr w:type="spellStart"/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турслёты</w:t>
            </w:r>
            <w:proofErr w:type="spellEnd"/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, лыжные пробеги, показательные выступления).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Соревнования между школами, между классами, совместно с родителями и учителями.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секций.</w:t>
            </w:r>
          </w:p>
          <w:p w:rsidR="00942FE3" w:rsidRPr="00A123D8" w:rsidRDefault="00942FE3" w:rsidP="00A1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Организация праздничных соревнований.</w:t>
            </w:r>
          </w:p>
          <w:p w:rsidR="00942FE3" w:rsidRPr="00A123D8" w:rsidRDefault="00942FE3" w:rsidP="00A1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Зарница.  Спартакиады.</w:t>
            </w:r>
          </w:p>
          <w:p w:rsidR="00942FE3" w:rsidRPr="00A123D8" w:rsidRDefault="00942FE3" w:rsidP="00A12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во время перемен.</w:t>
            </w:r>
          </w:p>
          <w:p w:rsid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E3" w:rsidTr="00A123D8">
        <w:tc>
          <w:tcPr>
            <w:tcW w:w="2552" w:type="dxa"/>
          </w:tcPr>
          <w:p w:rsidR="00942FE3" w:rsidRPr="002F1451" w:rsidRDefault="00942FE3" w:rsidP="00A12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451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  <w:p w:rsid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2FE3" w:rsidRPr="00994BEB" w:rsidRDefault="00942FE3" w:rsidP="00A12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BEB">
              <w:rPr>
                <w:rFonts w:ascii="Times New Roman" w:hAnsi="Times New Roman" w:cs="Times New Roman"/>
                <w:sz w:val="28"/>
                <w:szCs w:val="28"/>
              </w:rPr>
              <w:t>Создать условия для  формирования ценностей и норм здорового образа жизни (самосознание)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здоровья на родительских собраниях (ознакомление с результатами мониторинга физической подготовленности; выступление врачей, фельдшера; тематические вопросы, направленные на правильную </w:t>
            </w:r>
            <w:r w:rsidRPr="00A1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деятельности здорового ребёнка)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Выпуск статей в школьной газете по нормам и ценностям здорового образа жизни. Выпуск брошюр и листовок.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Форум на сайте школы по освещению вопроса.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A123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23D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017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E3" w:rsidTr="00A123D8">
        <w:tc>
          <w:tcPr>
            <w:tcW w:w="2552" w:type="dxa"/>
          </w:tcPr>
          <w:p w:rsidR="00942FE3" w:rsidRPr="00942FE3" w:rsidRDefault="00942FE3" w:rsidP="00A123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классных руководителей </w:t>
            </w:r>
          </w:p>
          <w:p w:rsidR="00942FE3" w:rsidRP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2FE3" w:rsidRPr="00942FE3" w:rsidRDefault="00942FE3" w:rsidP="00A123D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методами работы с учащимися реализации программы</w:t>
            </w:r>
          </w:p>
          <w:p w:rsidR="00942FE3" w:rsidRPr="00942FE3" w:rsidRDefault="00942FE3" w:rsidP="00A123D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и анкетирование, трудовые десанты, классные часы, рейды в семьи, дежурство по школе, консультации по предметам. Родительский всеобуч, тренинги общения.</w:t>
            </w:r>
          </w:p>
        </w:tc>
      </w:tr>
      <w:tr w:rsidR="00942FE3" w:rsidTr="00A123D8">
        <w:tc>
          <w:tcPr>
            <w:tcW w:w="2552" w:type="dxa"/>
          </w:tcPr>
          <w:p w:rsidR="00942FE3" w:rsidRP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E3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Профилактическая деятельность</w:t>
            </w:r>
          </w:p>
        </w:tc>
        <w:tc>
          <w:tcPr>
            <w:tcW w:w="3260" w:type="dxa"/>
          </w:tcPr>
          <w:p w:rsidR="00942FE3" w:rsidRPr="00942FE3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Обеспечение условий для ранней диагностики заболев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аний, профилактики здоровья.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Создание условий, предотвращающих 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худшение состояние здоровья.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Обеспечение помощи детям, перенесшим заболевания, в ад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аптации к учебному процессу.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Профилактика травматизма  </w:t>
            </w:r>
            <w:r w:rsidRPr="00942F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942FE3" w:rsidRPr="00A123D8" w:rsidRDefault="00942FE3" w:rsidP="00A123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3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Система мер по улучшению питания детей: режим питания; эстетика помещений; пропаганда культуры питания в семье. </w:t>
            </w:r>
            <w:r w:rsidRPr="00A123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Система мер по улучшению санитарии и гигиены: генеральные уборки классных комнат, школы; соблюдение санитарно-гигиенических требований.</w:t>
            </w:r>
            <w:r w:rsidRPr="00A123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Система мер по предупреждению травматизма: оформление уголков по технике безопасности; проведение инструктажа с детьми.  </w:t>
            </w:r>
            <w:r w:rsidRPr="00A123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– Профилактика утомляемости: проведение подвижных перемен; оборудование зон отдыха.</w:t>
            </w:r>
            <w:r w:rsidRPr="00A123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BF6FFD" w:rsidRPr="008275F3" w:rsidRDefault="00BF6FFD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5F3" w:rsidRPr="00017F0B" w:rsidRDefault="008275F3" w:rsidP="00017F0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75F3">
        <w:rPr>
          <w:rFonts w:ascii="Times New Roman" w:hAnsi="Times New Roman" w:cs="Times New Roman"/>
          <w:sz w:val="28"/>
          <w:szCs w:val="28"/>
        </w:rPr>
        <w:lastRenderedPageBreak/>
        <w:t xml:space="preserve">      Эффективная реализация программы возможна при создании </w:t>
      </w:r>
      <w:r w:rsidRPr="008275F3">
        <w:rPr>
          <w:rFonts w:ascii="Times New Roman" w:hAnsi="Times New Roman" w:cs="Times New Roman"/>
          <w:b/>
          <w:i/>
          <w:sz w:val="28"/>
          <w:szCs w:val="28"/>
        </w:rPr>
        <w:t>здоровьесберегающей среды.</w:t>
      </w:r>
      <w:r w:rsidRPr="008275F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8275F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 школе создана </w:t>
      </w:r>
      <w:proofErr w:type="spellStart"/>
      <w:r w:rsidRPr="008275F3">
        <w:rPr>
          <w:rFonts w:ascii="Times New Roman" w:hAnsi="Times New Roman" w:cs="Times New Roman"/>
          <w:bCs/>
          <w:color w:val="333333"/>
          <w:sz w:val="28"/>
          <w:szCs w:val="28"/>
        </w:rPr>
        <w:t>здоровьесберегающая</w:t>
      </w:r>
      <w:proofErr w:type="spellEnd"/>
      <w:r w:rsidRPr="008275F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инфраструктура и </w:t>
      </w:r>
      <w:r w:rsidRPr="008275F3">
        <w:rPr>
          <w:rFonts w:ascii="Times New Roman" w:hAnsi="Times New Roman" w:cs="Times New Roman"/>
          <w:color w:val="333333"/>
          <w:sz w:val="28"/>
          <w:szCs w:val="28"/>
        </w:rPr>
        <w:t>ведётся формирование базы данных о состоянии здоровья, индивидуальных психофизиологических особенностях учащихся, учёт динамики заболеваемости</w:t>
      </w:r>
      <w:r w:rsidR="00017F0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056A86">
        <w:rPr>
          <w:rFonts w:ascii="Times New Roman" w:hAnsi="Times New Roman" w:cs="Times New Roman"/>
          <w:color w:val="333333"/>
          <w:sz w:val="28"/>
          <w:szCs w:val="28"/>
        </w:rPr>
        <w:t xml:space="preserve">Качественное </w:t>
      </w:r>
      <w:r w:rsidRPr="008275F3">
        <w:rPr>
          <w:rFonts w:ascii="Times New Roman" w:hAnsi="Times New Roman" w:cs="Times New Roman"/>
          <w:color w:val="333333"/>
          <w:sz w:val="28"/>
          <w:szCs w:val="28"/>
        </w:rPr>
        <w:t>функционирование созданной здоровьесберегающей инфраструктуры в школе поддерживает квалифицированный состав специалистов: </w:t>
      </w:r>
      <w:r w:rsidR="00017F0B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чителя, медработник, тренеры ДЮК на договорной основе.</w:t>
      </w:r>
    </w:p>
    <w:p w:rsidR="008275F3" w:rsidRPr="00017F0B" w:rsidRDefault="008275F3" w:rsidP="00017F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BEB">
        <w:rPr>
          <w:rFonts w:ascii="Times New Roman" w:hAnsi="Times New Roman" w:cs="Times New Roman"/>
          <w:b/>
          <w:sz w:val="28"/>
          <w:szCs w:val="28"/>
        </w:rPr>
        <w:t>Основные здоровьесберегающие объекты в школе:</w:t>
      </w:r>
      <w:r w:rsidR="00017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F0B">
        <w:rPr>
          <w:rFonts w:ascii="Times New Roman" w:hAnsi="Times New Roman" w:cs="Times New Roman"/>
          <w:sz w:val="28"/>
          <w:szCs w:val="28"/>
        </w:rPr>
        <w:t>с</w:t>
      </w:r>
      <w:r w:rsidRPr="001C63A2">
        <w:rPr>
          <w:rFonts w:ascii="Times New Roman" w:hAnsi="Times New Roman" w:cs="Times New Roman"/>
          <w:sz w:val="28"/>
          <w:szCs w:val="28"/>
        </w:rPr>
        <w:t>портивный зал</w:t>
      </w:r>
      <w:r w:rsidR="00017F0B">
        <w:rPr>
          <w:rFonts w:ascii="Times New Roman" w:hAnsi="Times New Roman" w:cs="Times New Roman"/>
          <w:sz w:val="28"/>
          <w:szCs w:val="28"/>
        </w:rPr>
        <w:t>, т</w:t>
      </w:r>
      <w:r w:rsidRPr="001C63A2">
        <w:rPr>
          <w:rFonts w:ascii="Times New Roman" w:hAnsi="Times New Roman" w:cs="Times New Roman"/>
          <w:sz w:val="28"/>
          <w:szCs w:val="28"/>
        </w:rPr>
        <w:t>ренажёрный зал</w:t>
      </w:r>
      <w:r w:rsidR="00017F0B">
        <w:rPr>
          <w:rFonts w:ascii="Times New Roman" w:hAnsi="Times New Roman" w:cs="Times New Roman"/>
          <w:sz w:val="28"/>
          <w:szCs w:val="28"/>
        </w:rPr>
        <w:t>, с</w:t>
      </w:r>
      <w:r w:rsidRPr="001C63A2">
        <w:rPr>
          <w:rFonts w:ascii="Times New Roman" w:hAnsi="Times New Roman" w:cs="Times New Roman"/>
          <w:sz w:val="28"/>
          <w:szCs w:val="28"/>
        </w:rPr>
        <w:t>портивная площадка</w:t>
      </w:r>
      <w:r w:rsidR="00017F0B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едицинский кабинет</w:t>
      </w:r>
      <w:r w:rsidR="00017F0B">
        <w:rPr>
          <w:rFonts w:ascii="Times New Roman" w:hAnsi="Times New Roman" w:cs="Times New Roman"/>
          <w:sz w:val="28"/>
          <w:szCs w:val="28"/>
        </w:rPr>
        <w:t>, столовая, и</w:t>
      </w:r>
      <w:r>
        <w:rPr>
          <w:rFonts w:ascii="Times New Roman" w:hAnsi="Times New Roman" w:cs="Times New Roman"/>
          <w:sz w:val="28"/>
          <w:szCs w:val="28"/>
        </w:rPr>
        <w:t>гровая площадка</w:t>
      </w:r>
      <w:r w:rsidR="00017F0B">
        <w:rPr>
          <w:rFonts w:ascii="Times New Roman" w:hAnsi="Times New Roman" w:cs="Times New Roman"/>
          <w:sz w:val="28"/>
          <w:szCs w:val="28"/>
        </w:rPr>
        <w:t xml:space="preserve">. </w:t>
      </w:r>
      <w:r w:rsidRPr="001C63A2">
        <w:rPr>
          <w:rFonts w:ascii="Times New Roman" w:hAnsi="Times New Roman" w:cs="Times New Roman"/>
          <w:sz w:val="28"/>
          <w:szCs w:val="28"/>
        </w:rPr>
        <w:tab/>
      </w:r>
    </w:p>
    <w:p w:rsidR="00A146E5" w:rsidRDefault="00A146E5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6E5">
        <w:rPr>
          <w:rFonts w:ascii="Times New Roman" w:hAnsi="Times New Roman" w:cs="Times New Roman"/>
          <w:sz w:val="28"/>
          <w:szCs w:val="28"/>
        </w:rPr>
        <w:t xml:space="preserve">По каждому направлению составлен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6E5">
        <w:rPr>
          <w:rFonts w:ascii="Times New Roman" w:hAnsi="Times New Roman" w:cs="Times New Roman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sz w:val="28"/>
          <w:szCs w:val="28"/>
        </w:rPr>
        <w:t>, все они  способствуют достижению поставленной цели и решению задач.</w:t>
      </w:r>
    </w:p>
    <w:p w:rsidR="00A146E5" w:rsidRPr="00994BEB" w:rsidRDefault="00A146E5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BE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обоснование:</w:t>
      </w:r>
    </w:p>
    <w:p w:rsidR="00A146E5" w:rsidRPr="002D46D2" w:rsidRDefault="002D46D2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46E5" w:rsidRPr="002D46D2">
        <w:rPr>
          <w:rFonts w:ascii="Times New Roman" w:hAnsi="Times New Roman" w:cs="Times New Roman"/>
          <w:sz w:val="28"/>
          <w:szCs w:val="28"/>
        </w:rPr>
        <w:t>Материально-техническое обеспечение с учётом ресурсов школы;</w:t>
      </w:r>
    </w:p>
    <w:p w:rsidR="00A146E5" w:rsidRPr="00AE1FCA" w:rsidRDefault="002D46D2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46E5" w:rsidRPr="00AE1FCA">
        <w:rPr>
          <w:rFonts w:ascii="Times New Roman" w:hAnsi="Times New Roman" w:cs="Times New Roman"/>
          <w:sz w:val="28"/>
          <w:szCs w:val="28"/>
        </w:rPr>
        <w:t>Планируемые расходы на приобретение оборудования</w:t>
      </w:r>
      <w:r w:rsidR="00A146E5">
        <w:rPr>
          <w:rFonts w:ascii="Times New Roman" w:hAnsi="Times New Roman" w:cs="Times New Roman"/>
          <w:sz w:val="28"/>
          <w:szCs w:val="28"/>
        </w:rPr>
        <w:t>;</w:t>
      </w:r>
    </w:p>
    <w:p w:rsidR="00A146E5" w:rsidRPr="00AE1FCA" w:rsidRDefault="002D46D2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46E5" w:rsidRPr="00AE1FCA">
        <w:rPr>
          <w:rFonts w:ascii="Times New Roman" w:hAnsi="Times New Roman" w:cs="Times New Roman"/>
          <w:sz w:val="28"/>
          <w:szCs w:val="28"/>
        </w:rPr>
        <w:t>Планируемые расходы на организацию образовательного процесса</w:t>
      </w:r>
      <w:r w:rsidR="00A146E5">
        <w:rPr>
          <w:rFonts w:ascii="Times New Roman" w:hAnsi="Times New Roman" w:cs="Times New Roman"/>
          <w:sz w:val="28"/>
          <w:szCs w:val="28"/>
        </w:rPr>
        <w:t>;</w:t>
      </w:r>
    </w:p>
    <w:p w:rsidR="00A146E5" w:rsidRPr="00AE1FCA" w:rsidRDefault="002D46D2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146E5" w:rsidRPr="00AE1FCA">
        <w:rPr>
          <w:rFonts w:ascii="Times New Roman" w:hAnsi="Times New Roman" w:cs="Times New Roman"/>
          <w:sz w:val="28"/>
          <w:szCs w:val="28"/>
        </w:rPr>
        <w:t>Смета расходов на реализацию программы</w:t>
      </w:r>
      <w:r w:rsidR="00A146E5">
        <w:rPr>
          <w:rFonts w:ascii="Times New Roman" w:hAnsi="Times New Roman" w:cs="Times New Roman"/>
          <w:sz w:val="28"/>
          <w:szCs w:val="28"/>
        </w:rPr>
        <w:t>.</w:t>
      </w:r>
    </w:p>
    <w:p w:rsidR="00A146E5" w:rsidRDefault="002D46D2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</w:t>
      </w:r>
      <w:r w:rsidRPr="002D46D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Программа </w:t>
      </w:r>
      <w:r w:rsidRPr="002D46D2">
        <w:rPr>
          <w:rFonts w:ascii="Times New Roman" w:hAnsi="Times New Roman" w:cs="Times New Roman"/>
          <w:sz w:val="28"/>
          <w:szCs w:val="28"/>
        </w:rPr>
        <w:t xml:space="preserve">«Формирования у учащихся здорового образа жизни» 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находится на этапе реализации второго этапа, но уже проводимые мероприятия </w:t>
      </w:r>
      <w:r w:rsidRPr="002D46D2">
        <w:rPr>
          <w:rFonts w:ascii="Times New Roman" w:hAnsi="Times New Roman" w:cs="Times New Roman"/>
          <w:b/>
          <w:i/>
          <w:sz w:val="28"/>
          <w:szCs w:val="28"/>
        </w:rPr>
        <w:t>позволил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D46D2">
        <w:rPr>
          <w:rFonts w:ascii="Times New Roman" w:hAnsi="Times New Roman" w:cs="Times New Roman"/>
          <w:b/>
          <w:i/>
          <w:sz w:val="28"/>
          <w:szCs w:val="28"/>
        </w:rPr>
        <w:t xml:space="preserve"> увидеть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их </w:t>
      </w:r>
      <w:r w:rsidRPr="002D46D2">
        <w:rPr>
          <w:rFonts w:ascii="Times New Roman" w:hAnsi="Times New Roman" w:cs="Times New Roman"/>
          <w:b/>
          <w:i/>
          <w:sz w:val="28"/>
          <w:szCs w:val="28"/>
        </w:rPr>
        <w:t>эффективность,</w:t>
      </w:r>
      <w:r w:rsidRPr="002D4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2D46D2">
        <w:rPr>
          <w:rFonts w:ascii="Times New Roman" w:hAnsi="Times New Roman" w:cs="Times New Roman"/>
          <w:sz w:val="28"/>
          <w:szCs w:val="28"/>
        </w:rPr>
        <w:t>проводились в системе и по всем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 Практическая значимость программы заключается в том, что была сделана оценка уже после первого этапа и начала второго.  Мы имеем систему формирования здорового образа жизни. </w:t>
      </w:r>
    </w:p>
    <w:p w:rsidR="00056A86" w:rsidRDefault="00056A86" w:rsidP="00A123D8">
      <w:pPr>
        <w:jc w:val="both"/>
        <w:rPr>
          <w:b/>
          <w:color w:val="333333"/>
        </w:rPr>
      </w:pPr>
    </w:p>
    <w:p w:rsidR="00017F0B" w:rsidRDefault="00017F0B" w:rsidP="00A123D8">
      <w:pPr>
        <w:jc w:val="both"/>
        <w:rPr>
          <w:b/>
          <w:color w:val="333333"/>
        </w:rPr>
      </w:pPr>
    </w:p>
    <w:p w:rsidR="00017F0B" w:rsidRDefault="00017F0B" w:rsidP="00A123D8">
      <w:pPr>
        <w:jc w:val="both"/>
        <w:rPr>
          <w:b/>
          <w:color w:val="333333"/>
        </w:rPr>
      </w:pPr>
    </w:p>
    <w:p w:rsidR="000571F1" w:rsidRDefault="00282ABF" w:rsidP="00A123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1F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571F1" w:rsidRDefault="00282ABF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2B3C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426CA5">
        <w:rPr>
          <w:rFonts w:ascii="Times New Roman" w:hAnsi="Times New Roman" w:cs="Times New Roman"/>
          <w:sz w:val="28"/>
          <w:szCs w:val="28"/>
        </w:rPr>
        <w:t xml:space="preserve">первого и начала второго этапов </w:t>
      </w:r>
      <w:r w:rsidRPr="00A32B3C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="00426CA5">
        <w:rPr>
          <w:rFonts w:ascii="Times New Roman" w:hAnsi="Times New Roman" w:cs="Times New Roman"/>
          <w:sz w:val="28"/>
          <w:szCs w:val="28"/>
        </w:rPr>
        <w:t xml:space="preserve">участники её </w:t>
      </w:r>
      <w:r w:rsidRPr="00A32B3C">
        <w:rPr>
          <w:rFonts w:ascii="Times New Roman" w:hAnsi="Times New Roman" w:cs="Times New Roman"/>
          <w:sz w:val="28"/>
          <w:szCs w:val="28"/>
        </w:rPr>
        <w:t xml:space="preserve">  </w:t>
      </w:r>
      <w:r w:rsidR="00426CA5">
        <w:rPr>
          <w:rFonts w:ascii="Times New Roman" w:hAnsi="Times New Roman" w:cs="Times New Roman"/>
          <w:sz w:val="28"/>
          <w:szCs w:val="28"/>
        </w:rPr>
        <w:t xml:space="preserve">понимают, какие условия </w:t>
      </w:r>
      <w:r w:rsidRPr="00A32B3C">
        <w:rPr>
          <w:rFonts w:ascii="Times New Roman" w:hAnsi="Times New Roman" w:cs="Times New Roman"/>
          <w:sz w:val="28"/>
          <w:szCs w:val="28"/>
        </w:rPr>
        <w:t xml:space="preserve">  </w:t>
      </w:r>
      <w:r w:rsidR="00426CA5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Pr="00A32B3C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426CA5">
        <w:rPr>
          <w:rFonts w:ascii="Times New Roman" w:hAnsi="Times New Roman" w:cs="Times New Roman"/>
          <w:sz w:val="28"/>
          <w:szCs w:val="28"/>
        </w:rPr>
        <w:t>ить</w:t>
      </w:r>
      <w:r w:rsidRPr="00A32B3C">
        <w:rPr>
          <w:rFonts w:ascii="Times New Roman" w:hAnsi="Times New Roman" w:cs="Times New Roman"/>
          <w:sz w:val="28"/>
          <w:szCs w:val="28"/>
        </w:rPr>
        <w:t xml:space="preserve">  формирование культуры личности средствами </w:t>
      </w:r>
      <w:r w:rsidR="00426CA5">
        <w:rPr>
          <w:rFonts w:ascii="Times New Roman" w:hAnsi="Times New Roman" w:cs="Times New Roman"/>
          <w:sz w:val="28"/>
          <w:szCs w:val="28"/>
        </w:rPr>
        <w:t>спорта и просвещения.</w:t>
      </w:r>
      <w:r>
        <w:rPr>
          <w:rFonts w:ascii="Times New Roman" w:hAnsi="Times New Roman" w:cs="Times New Roman"/>
          <w:sz w:val="28"/>
          <w:szCs w:val="28"/>
        </w:rPr>
        <w:t xml:space="preserve"> Увеличи</w:t>
      </w:r>
      <w:r w:rsidR="00426CA5">
        <w:rPr>
          <w:rFonts w:ascii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hAnsi="Times New Roman" w:cs="Times New Roman"/>
          <w:sz w:val="28"/>
          <w:szCs w:val="28"/>
        </w:rPr>
        <w:t xml:space="preserve"> рост числа учащихся, занимающихся в спортивных секциях. </w:t>
      </w:r>
      <w:r w:rsidR="00426CA5">
        <w:rPr>
          <w:rFonts w:ascii="Times New Roman" w:hAnsi="Times New Roman" w:cs="Times New Roman"/>
          <w:sz w:val="28"/>
          <w:szCs w:val="28"/>
        </w:rPr>
        <w:t>Заметно повысилась</w:t>
      </w:r>
      <w:r>
        <w:rPr>
          <w:rFonts w:ascii="Times New Roman" w:hAnsi="Times New Roman" w:cs="Times New Roman"/>
          <w:sz w:val="28"/>
          <w:szCs w:val="28"/>
        </w:rPr>
        <w:t xml:space="preserve"> активность родителей в формировании культуры здорового образа жизни. Наблюдается стабильность физического здоровья детей. </w:t>
      </w:r>
    </w:p>
    <w:p w:rsidR="000571F1" w:rsidRPr="00A32B3C" w:rsidRDefault="00282ABF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Проводимая мною работа по формированию культуры здорового образа жизни в школе даёт положительные результаты, молодёжь и взрослое население продолжает  приходить на спортивные секции, в нашем селе молодое поколение ориентировано на здоровый образ жизни. </w:t>
      </w:r>
    </w:p>
    <w:p w:rsidR="00847EBD" w:rsidRPr="00847EBD" w:rsidRDefault="00847EBD" w:rsidP="00A123D8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6D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26CA5">
        <w:rPr>
          <w:rFonts w:ascii="Times New Roman" w:hAnsi="Times New Roman" w:cs="Times New Roman"/>
          <w:sz w:val="28"/>
          <w:szCs w:val="28"/>
        </w:rPr>
        <w:t xml:space="preserve">реализации программы, на основе анализа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работы на первом и начале второго этапов  составлены основные направления и  </w:t>
      </w:r>
      <w:r w:rsidRPr="00847EBD">
        <w:rPr>
          <w:rFonts w:ascii="Times New Roman" w:hAnsi="Times New Roman" w:cs="Times New Roman"/>
          <w:sz w:val="28"/>
          <w:szCs w:val="28"/>
        </w:rPr>
        <w:t xml:space="preserve">перспективы развития воспитательной и профилактической системы школы </w:t>
      </w:r>
      <w:r>
        <w:rPr>
          <w:rFonts w:ascii="Times New Roman" w:hAnsi="Times New Roman" w:cs="Times New Roman"/>
          <w:sz w:val="28"/>
          <w:szCs w:val="28"/>
        </w:rPr>
        <w:t xml:space="preserve">с. Грибовка Архаринского района. </w:t>
      </w:r>
    </w:p>
    <w:p w:rsidR="000571F1" w:rsidRDefault="000571F1" w:rsidP="00A123D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7F0B" w:rsidRDefault="00017F0B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1F1" w:rsidRDefault="00282ABF" w:rsidP="00A123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B4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571F1" w:rsidRPr="00AB7F52" w:rsidRDefault="00282ABF" w:rsidP="00A123D8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7F52">
        <w:rPr>
          <w:rFonts w:ascii="Times New Roman" w:hAnsi="Times New Roman" w:cs="Times New Roman"/>
          <w:sz w:val="28"/>
          <w:szCs w:val="28"/>
        </w:rPr>
        <w:t>Барчуков, И.С. Физическая культура и спорт: методология, теория, практика/Игорь Сергеевич Барчуков, Авенир Александрович Нестеров. – 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F52">
        <w:rPr>
          <w:rFonts w:ascii="Times New Roman" w:hAnsi="Times New Roman" w:cs="Times New Roman"/>
          <w:sz w:val="28"/>
          <w:szCs w:val="28"/>
        </w:rPr>
        <w:t xml:space="preserve">Академия, 2006. - 528с. </w:t>
      </w:r>
    </w:p>
    <w:p w:rsidR="000571F1" w:rsidRPr="00AB7F52" w:rsidRDefault="00282ABF" w:rsidP="00A123D8">
      <w:pPr>
        <w:tabs>
          <w:tab w:val="num" w:pos="993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B7F52">
        <w:rPr>
          <w:rFonts w:ascii="Times New Roman" w:hAnsi="Times New Roman"/>
          <w:sz w:val="28"/>
          <w:szCs w:val="28"/>
        </w:rPr>
        <w:t>Распоряжение Правительства РФ от 07.09.2010г. № 1507-р «О реализации национальной образовательной инициативы «Наша новая школа»;</w:t>
      </w:r>
    </w:p>
    <w:p w:rsidR="000571F1" w:rsidRPr="00AB7F52" w:rsidRDefault="00282ABF" w:rsidP="00A123D8">
      <w:pPr>
        <w:tabs>
          <w:tab w:val="num" w:pos="993"/>
          <w:tab w:val="left" w:pos="10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7F52">
        <w:rPr>
          <w:rFonts w:ascii="Times New Roman" w:hAnsi="Times New Roman"/>
          <w:sz w:val="28"/>
          <w:szCs w:val="28"/>
        </w:rPr>
        <w:t>Констит</w:t>
      </w:r>
      <w:r>
        <w:rPr>
          <w:rFonts w:ascii="Times New Roman" w:hAnsi="Times New Roman"/>
          <w:sz w:val="28"/>
          <w:szCs w:val="28"/>
        </w:rPr>
        <w:t>уция Российской Федерации; ст.</w:t>
      </w:r>
      <w:r w:rsidRPr="00DB411F">
        <w:rPr>
          <w:rFonts w:ascii="Times New Roman" w:hAnsi="Times New Roman"/>
          <w:sz w:val="28"/>
          <w:szCs w:val="28"/>
        </w:rPr>
        <w:t>41</w:t>
      </w:r>
      <w:r w:rsidRPr="00AB7F52">
        <w:rPr>
          <w:rFonts w:ascii="Times New Roman" w:hAnsi="Times New Roman"/>
          <w:sz w:val="28"/>
          <w:szCs w:val="28"/>
        </w:rPr>
        <w:t>;</w:t>
      </w:r>
    </w:p>
    <w:p w:rsidR="000571F1" w:rsidRDefault="00282ABF" w:rsidP="00A12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7F52">
        <w:rPr>
          <w:rFonts w:ascii="Times New Roman" w:hAnsi="Times New Roman" w:cs="Times New Roman"/>
          <w:sz w:val="28"/>
          <w:szCs w:val="28"/>
        </w:rPr>
        <w:t xml:space="preserve">ФЗ РФ от 21.11.2011г. № 323-ФЗ «Об основах охраны здоровья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</w:p>
    <w:p w:rsidR="000571F1" w:rsidRPr="007E732E" w:rsidRDefault="00282ABF" w:rsidP="00A123D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F5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E7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Шевцов В.В. Общие основы теории и методики физической культуры в вопросах и ответах. – Тюмень: ИПК ПК, 1996. – 78 с.</w:t>
      </w:r>
    </w:p>
    <w:p w:rsidR="000571F1" w:rsidRPr="00AB7F52" w:rsidRDefault="00282ABF" w:rsidP="00A123D8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7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hyperlink r:id="rId9" w:history="1">
        <w:r w:rsidRPr="00AB7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http://www.zdorovajaplaneta.ru/</w:t>
        </w:r>
      </w:hyperlink>
    </w:p>
    <w:p w:rsidR="000571F1" w:rsidRPr="00AB7F52" w:rsidRDefault="00282ABF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F52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hyperlink r:id="rId10" w:history="1">
        <w:r w:rsidRPr="00AB7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www.fguz-sakha.ru/files/press/formzoj</w:t>
        </w:r>
      </w:hyperlink>
    </w:p>
    <w:p w:rsidR="000571F1" w:rsidRPr="00AB7F52" w:rsidRDefault="00282ABF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AB7F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8.school3</w:t>
      </w:r>
      <w:proofErr w:type="gramEnd"/>
      <w:r w:rsidRPr="00AB7F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-psn.ucoz.org/word/</w:t>
      </w:r>
      <w:proofErr w:type="spellStart"/>
      <w:r w:rsidRPr="00AB7F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opyt_po_zdorovyu</w:t>
      </w:r>
      <w:proofErr w:type="spellEnd"/>
      <w:r w:rsidRPr="00AB7F5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571F1" w:rsidRPr="00DB411F" w:rsidRDefault="000571F1" w:rsidP="00A123D8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26CA5" w:rsidRPr="00847EBD" w:rsidRDefault="00426CA5" w:rsidP="00A123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26CA5" w:rsidRPr="00847EBD" w:rsidRDefault="00426CA5" w:rsidP="00A123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26CA5" w:rsidRPr="00847EBD" w:rsidRDefault="00426CA5" w:rsidP="00A123D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71F1" w:rsidRDefault="00282ABF" w:rsidP="00A123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B4D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426CA5" w:rsidRPr="00426CA5" w:rsidRDefault="00426CA5" w:rsidP="00426C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6CA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Мониторинг физической подготовленности и физического </w:t>
      </w:r>
      <w:proofErr w:type="gramStart"/>
      <w:r w:rsidRPr="00426CA5">
        <w:rPr>
          <w:rFonts w:ascii="Times New Roman" w:hAnsi="Times New Roman" w:cs="Times New Roman"/>
          <w:b/>
          <w:sz w:val="28"/>
          <w:szCs w:val="28"/>
          <w:u w:val="single"/>
        </w:rPr>
        <w:t>развития</w:t>
      </w:r>
      <w:proofErr w:type="gramEnd"/>
      <w:r w:rsidRPr="00426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обучающихся в школе</w:t>
      </w:r>
    </w:p>
    <w:p w:rsidR="00426CA5" w:rsidRPr="00C13B4D" w:rsidRDefault="00426CA5" w:rsidP="000571F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1552"/>
        <w:gridCol w:w="1346"/>
        <w:gridCol w:w="1854"/>
        <w:gridCol w:w="1346"/>
        <w:gridCol w:w="1552"/>
      </w:tblGrid>
      <w:tr w:rsidR="000571F1" w:rsidRPr="00C13B4D" w:rsidTr="00426CA5">
        <w:trPr>
          <w:trHeight w:val="311"/>
        </w:trPr>
        <w:tc>
          <w:tcPr>
            <w:tcW w:w="8996" w:type="dxa"/>
            <w:gridSpan w:val="6"/>
            <w:tcBorders>
              <w:bottom w:val="single" w:sz="4" w:space="0" w:color="auto"/>
            </w:tcBorders>
          </w:tcPr>
          <w:p w:rsidR="000571F1" w:rsidRPr="00426CA5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6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физического развития</w:t>
            </w:r>
          </w:p>
          <w:p w:rsidR="000571F1" w:rsidRPr="00C13B4D" w:rsidRDefault="00282ABF" w:rsidP="0005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D">
              <w:rPr>
                <w:rFonts w:ascii="Times New Roman" w:hAnsi="Times New Roman" w:cs="Times New Roman"/>
                <w:b/>
                <w:sz w:val="24"/>
                <w:szCs w:val="24"/>
              </w:rPr>
              <w:t>весна 2013  г.</w:t>
            </w:r>
          </w:p>
        </w:tc>
      </w:tr>
      <w:tr w:rsidR="000571F1" w:rsidRPr="00E24AF2" w:rsidTr="00426CA5">
        <w:trPr>
          <w:trHeight w:val="736"/>
        </w:trPr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Нормальный уровень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0571F1" w:rsidRPr="00E24AF2" w:rsidTr="00426CA5">
        <w:trPr>
          <w:trHeight w:val="344"/>
        </w:trPr>
        <w:tc>
          <w:tcPr>
            <w:tcW w:w="1346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0571F1" w:rsidRPr="00E24AF2" w:rsidTr="00426CA5">
        <w:trPr>
          <w:trHeight w:val="344"/>
        </w:trPr>
        <w:tc>
          <w:tcPr>
            <w:tcW w:w="1346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</w:tr>
    </w:tbl>
    <w:p w:rsidR="000571F1" w:rsidRDefault="000571F1">
      <w:pPr>
        <w:rPr>
          <w:sz w:val="24"/>
          <w:szCs w:val="24"/>
        </w:rPr>
      </w:pPr>
    </w:p>
    <w:p w:rsidR="00426CA5" w:rsidRPr="00E24AF2" w:rsidRDefault="00426CA5">
      <w:pPr>
        <w:rPr>
          <w:sz w:val="24"/>
          <w:szCs w:val="24"/>
        </w:rPr>
      </w:pPr>
    </w:p>
    <w:tbl>
      <w:tblPr>
        <w:tblW w:w="0" w:type="auto"/>
        <w:tblInd w:w="5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1560"/>
        <w:gridCol w:w="1353"/>
        <w:gridCol w:w="1863"/>
        <w:gridCol w:w="1353"/>
        <w:gridCol w:w="1560"/>
      </w:tblGrid>
      <w:tr w:rsidR="000571F1" w:rsidRPr="00E24AF2" w:rsidTr="00426CA5">
        <w:trPr>
          <w:trHeight w:val="300"/>
        </w:trPr>
        <w:tc>
          <w:tcPr>
            <w:tcW w:w="9042" w:type="dxa"/>
            <w:gridSpan w:val="6"/>
            <w:tcBorders>
              <w:bottom w:val="single" w:sz="4" w:space="0" w:color="auto"/>
            </w:tcBorders>
          </w:tcPr>
          <w:p w:rsidR="000571F1" w:rsidRPr="00426CA5" w:rsidRDefault="00426CA5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282ABF" w:rsidRPr="00426C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физического развития</w:t>
            </w:r>
          </w:p>
          <w:p w:rsidR="000571F1" w:rsidRPr="00426CA5" w:rsidRDefault="00426CA5" w:rsidP="00057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82ABF" w:rsidRPr="00426CA5">
              <w:rPr>
                <w:rFonts w:ascii="Times New Roman" w:hAnsi="Times New Roman" w:cs="Times New Roman"/>
                <w:b/>
                <w:sz w:val="24"/>
                <w:szCs w:val="24"/>
              </w:rPr>
              <w:t>осень 2013  г.</w:t>
            </w:r>
          </w:p>
        </w:tc>
      </w:tr>
      <w:tr w:rsidR="000571F1" w:rsidRPr="00E24AF2" w:rsidTr="00426CA5">
        <w:trPr>
          <w:trHeight w:val="710"/>
        </w:trPr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Нормальный уровень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0571F1" w:rsidRPr="00E24AF2" w:rsidTr="00426CA5">
        <w:trPr>
          <w:trHeight w:val="332"/>
        </w:trPr>
        <w:tc>
          <w:tcPr>
            <w:tcW w:w="1353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0571F1" w:rsidRPr="00E24AF2" w:rsidTr="00426CA5">
        <w:trPr>
          <w:trHeight w:val="332"/>
        </w:trPr>
        <w:tc>
          <w:tcPr>
            <w:tcW w:w="1353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353" w:type="dxa"/>
            <w:tcBorders>
              <w:right w:val="single" w:sz="4" w:space="0" w:color="auto"/>
            </w:tcBorders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571F1" w:rsidRPr="00E24AF2" w:rsidRDefault="00282ABF" w:rsidP="00057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</w:tr>
    </w:tbl>
    <w:p w:rsidR="000571F1" w:rsidRPr="00E24AF2" w:rsidRDefault="000571F1">
      <w:pPr>
        <w:rPr>
          <w:sz w:val="24"/>
          <w:szCs w:val="24"/>
        </w:rPr>
      </w:pPr>
    </w:p>
    <w:p w:rsidR="000571F1" w:rsidRPr="00E67294" w:rsidRDefault="000571F1" w:rsidP="00057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282ABF" w:rsidP="0005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E6729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26CA5" w:rsidRPr="00C96A0D" w:rsidRDefault="00426CA5" w:rsidP="00426C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6CA5" w:rsidRPr="00426CA5" w:rsidRDefault="00426CA5" w:rsidP="00426C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26CA5">
        <w:rPr>
          <w:rFonts w:ascii="Times New Roman" w:hAnsi="Times New Roman" w:cs="Times New Roman"/>
          <w:b/>
          <w:sz w:val="28"/>
          <w:szCs w:val="28"/>
          <w:u w:val="single"/>
        </w:rPr>
        <w:t>Мониторинг  занимающихся в спортивных секциях</w:t>
      </w:r>
      <w:proofErr w:type="gramEnd"/>
    </w:p>
    <w:p w:rsidR="00426CA5" w:rsidRDefault="00426CA5" w:rsidP="00426CA5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426CA5" w:rsidRPr="00E67294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24AF2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секции не реже 2-х раз в неделю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24AF2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секции не реже 4-х раз в неделю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71F1" w:rsidTr="000571F1"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0571F1" w:rsidRPr="00E24AF2" w:rsidRDefault="00282ABF" w:rsidP="00057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71F1" w:rsidRDefault="000571F1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0571F1" w:rsidRDefault="00282ABF" w:rsidP="0005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5A7729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26CA5" w:rsidRPr="00426CA5" w:rsidRDefault="00426CA5" w:rsidP="00426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A5">
        <w:rPr>
          <w:rFonts w:ascii="Times New Roman" w:hAnsi="Times New Roman" w:cs="Times New Roman"/>
          <w:b/>
          <w:sz w:val="28"/>
          <w:szCs w:val="28"/>
        </w:rPr>
        <w:t>Результаты опроса родителей</w:t>
      </w:r>
    </w:p>
    <w:p w:rsidR="00426CA5" w:rsidRDefault="00426CA5" w:rsidP="000571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CA5" w:rsidRPr="008851F3" w:rsidRDefault="00426CA5" w:rsidP="000571F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5"/>
        <w:gridCol w:w="6237"/>
      </w:tblGrid>
      <w:tr w:rsidR="000571F1" w:rsidRPr="00E24AF2" w:rsidTr="00E242B0">
        <w:tc>
          <w:tcPr>
            <w:tcW w:w="3785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237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</w:tr>
      <w:tr w:rsidR="000571F1" w:rsidRPr="00E24AF2" w:rsidTr="00E242B0">
        <w:tc>
          <w:tcPr>
            <w:tcW w:w="3785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1.Что именно, с вашей точки зрения, влияет в школе на ухудшение здоровья детей</w:t>
            </w:r>
          </w:p>
        </w:tc>
        <w:tc>
          <w:tcPr>
            <w:tcW w:w="6237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Ничего – 25%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Много сидят на уроках (осанка) – 25%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Питание – 25%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Общее переутомление, учебная нагрузка – 45%</w:t>
            </w:r>
          </w:p>
        </w:tc>
      </w:tr>
      <w:tr w:rsidR="000571F1" w:rsidRPr="00E24AF2" w:rsidTr="00E242B0">
        <w:tc>
          <w:tcPr>
            <w:tcW w:w="3785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 xml:space="preserve">2. Какие мероприятия на ваш взгляд способствовали бы решению </w:t>
            </w:r>
            <w:r w:rsidRPr="00E2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вопроса</w:t>
            </w:r>
          </w:p>
        </w:tc>
        <w:tc>
          <w:tcPr>
            <w:tcW w:w="6237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динамических пауз на уроках – 25%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качества питания – 20%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Уменьшение домашних заданий – 20%</w:t>
            </w:r>
          </w:p>
        </w:tc>
      </w:tr>
      <w:tr w:rsidR="000571F1" w:rsidRPr="00E24AF2" w:rsidTr="00E242B0">
        <w:tc>
          <w:tcPr>
            <w:tcW w:w="3785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 каких спортивных мероприятиях вы готовы принять участие</w:t>
            </w:r>
          </w:p>
        </w:tc>
        <w:tc>
          <w:tcPr>
            <w:tcW w:w="6237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В организации походов, в спортивных соревнованиях (принять участие совместно с детьми)</w:t>
            </w:r>
          </w:p>
        </w:tc>
      </w:tr>
      <w:tr w:rsidR="000571F1" w:rsidRPr="00E24AF2" w:rsidTr="00E242B0">
        <w:tc>
          <w:tcPr>
            <w:tcW w:w="3785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4.Необходимо ли на ваш взгляд изучение вопросов по здоровью в школе</w:t>
            </w:r>
          </w:p>
        </w:tc>
        <w:tc>
          <w:tcPr>
            <w:tcW w:w="6237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Необходимо – 90%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Нет -10%</w:t>
            </w:r>
          </w:p>
        </w:tc>
      </w:tr>
      <w:tr w:rsidR="000571F1" w:rsidRPr="00E24AF2" w:rsidTr="00E242B0">
        <w:tc>
          <w:tcPr>
            <w:tcW w:w="3785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5.Какие вопросы по сохранению и укреплению здоровья хотели бы изучить и получить консультацию.</w:t>
            </w:r>
          </w:p>
        </w:tc>
        <w:tc>
          <w:tcPr>
            <w:tcW w:w="6237" w:type="dxa"/>
          </w:tcPr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Как развивать низкие показатели физических способностей (силу, выносливость, быстроту)</w:t>
            </w:r>
          </w:p>
          <w:p w:rsidR="000571F1" w:rsidRPr="00E24AF2" w:rsidRDefault="002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F2">
              <w:rPr>
                <w:rFonts w:ascii="Times New Roman" w:hAnsi="Times New Roman" w:cs="Times New Roman"/>
                <w:sz w:val="24"/>
                <w:szCs w:val="24"/>
              </w:rPr>
              <w:t>Про профилактику заболеваний (выступление квалифицированных специалистов)</w:t>
            </w:r>
          </w:p>
        </w:tc>
      </w:tr>
    </w:tbl>
    <w:p w:rsidR="000571F1" w:rsidRPr="00E24AF2" w:rsidRDefault="000571F1">
      <w:pPr>
        <w:rPr>
          <w:rFonts w:ascii="Times New Roman" w:hAnsi="Times New Roman" w:cs="Times New Roman"/>
          <w:sz w:val="24"/>
          <w:szCs w:val="24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426CA5" w:rsidRDefault="00426CA5" w:rsidP="00426CA5">
      <w:pPr>
        <w:rPr>
          <w:rFonts w:ascii="Times New Roman" w:hAnsi="Times New Roman" w:cs="Times New Roman"/>
          <w:sz w:val="28"/>
          <w:szCs w:val="28"/>
        </w:rPr>
      </w:pPr>
    </w:p>
    <w:p w:rsidR="000571F1" w:rsidRPr="00426CA5" w:rsidRDefault="00426CA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571F1" w:rsidRPr="00F70650" w:rsidRDefault="00282ABF" w:rsidP="000571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0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Весёлые старты</w:t>
      </w:r>
    </w:p>
    <w:p w:rsidR="000571F1" w:rsidRDefault="00282ABF">
      <w:r>
        <w:rPr>
          <w:noProof/>
        </w:rPr>
        <w:lastRenderedPageBreak/>
        <w:drawing>
          <wp:inline distT="0" distB="0" distL="0" distR="0">
            <wp:extent cx="5429250" cy="4171950"/>
            <wp:effectExtent l="19050" t="0" r="0" b="0"/>
            <wp:docPr id="7" name="Рисунок 7" descr="E:\спорт1\SAM_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спорт1\SAM_11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F1" w:rsidRPr="006B1967" w:rsidRDefault="000571F1" w:rsidP="000571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571F1" w:rsidRPr="006B1967" w:rsidSect="00A123D8">
      <w:headerReference w:type="default" r:id="rId12"/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77" w:rsidRDefault="007D3F77" w:rsidP="00FB5661">
      <w:pPr>
        <w:spacing w:after="0" w:line="240" w:lineRule="auto"/>
      </w:pPr>
      <w:r>
        <w:separator/>
      </w:r>
    </w:p>
  </w:endnote>
  <w:endnote w:type="continuationSeparator" w:id="0">
    <w:p w:rsidR="007D3F77" w:rsidRDefault="007D3F77" w:rsidP="00FB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77" w:rsidRDefault="007D3F77" w:rsidP="00FB5661">
      <w:pPr>
        <w:spacing w:after="0" w:line="240" w:lineRule="auto"/>
      </w:pPr>
      <w:r>
        <w:separator/>
      </w:r>
    </w:p>
  </w:footnote>
  <w:footnote w:type="continuationSeparator" w:id="0">
    <w:p w:rsidR="007D3F77" w:rsidRDefault="007D3F77" w:rsidP="00FB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1283"/>
    </w:sdtPr>
    <w:sdtEndPr/>
    <w:sdtContent>
      <w:p w:rsidR="008275F3" w:rsidRDefault="007D3F7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4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75F3" w:rsidRDefault="008275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D10"/>
    <w:multiLevelType w:val="hybridMultilevel"/>
    <w:tmpl w:val="A1024F02"/>
    <w:lvl w:ilvl="0" w:tplc="525E77F0">
      <w:start w:val="65535"/>
      <w:numFmt w:val="bullet"/>
      <w:lvlText w:val="•"/>
      <w:lvlJc w:val="left"/>
      <w:pPr>
        <w:ind w:left="10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>
    <w:nsid w:val="1561716D"/>
    <w:multiLevelType w:val="multilevel"/>
    <w:tmpl w:val="4594A37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5F76A52"/>
    <w:multiLevelType w:val="hybridMultilevel"/>
    <w:tmpl w:val="54C0B8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6043EAD"/>
    <w:multiLevelType w:val="hybridMultilevel"/>
    <w:tmpl w:val="48D0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8445A"/>
    <w:multiLevelType w:val="multilevel"/>
    <w:tmpl w:val="C6F4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072F9"/>
    <w:multiLevelType w:val="hybridMultilevel"/>
    <w:tmpl w:val="19A64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4A97"/>
    <w:multiLevelType w:val="hybridMultilevel"/>
    <w:tmpl w:val="6F78D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3256"/>
    <w:multiLevelType w:val="multilevel"/>
    <w:tmpl w:val="4594A37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61"/>
    <w:rsid w:val="00017F0B"/>
    <w:rsid w:val="00056A86"/>
    <w:rsid w:val="000571F1"/>
    <w:rsid w:val="000A5465"/>
    <w:rsid w:val="001329AD"/>
    <w:rsid w:val="001B65C7"/>
    <w:rsid w:val="0025310C"/>
    <w:rsid w:val="00265E25"/>
    <w:rsid w:val="00282ABF"/>
    <w:rsid w:val="002B142F"/>
    <w:rsid w:val="002C45D8"/>
    <w:rsid w:val="002D46D2"/>
    <w:rsid w:val="002F1451"/>
    <w:rsid w:val="00324CC1"/>
    <w:rsid w:val="00426CA5"/>
    <w:rsid w:val="00435BF2"/>
    <w:rsid w:val="00492123"/>
    <w:rsid w:val="004A7DD7"/>
    <w:rsid w:val="004E53E4"/>
    <w:rsid w:val="007372A2"/>
    <w:rsid w:val="007D3F77"/>
    <w:rsid w:val="00825901"/>
    <w:rsid w:val="008275F3"/>
    <w:rsid w:val="00847EBD"/>
    <w:rsid w:val="0088378B"/>
    <w:rsid w:val="008D7CEC"/>
    <w:rsid w:val="00942FE3"/>
    <w:rsid w:val="00A123D8"/>
    <w:rsid w:val="00A146E5"/>
    <w:rsid w:val="00B82F84"/>
    <w:rsid w:val="00BB2172"/>
    <w:rsid w:val="00BF6FFD"/>
    <w:rsid w:val="00C858A9"/>
    <w:rsid w:val="00D13333"/>
    <w:rsid w:val="00DB411F"/>
    <w:rsid w:val="00E242B0"/>
    <w:rsid w:val="00EB4EAE"/>
    <w:rsid w:val="00EF3576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DD7"/>
    <w:pPr>
      <w:ind w:left="720"/>
      <w:contextualSpacing/>
    </w:pPr>
  </w:style>
  <w:style w:type="table" w:styleId="a6">
    <w:name w:val="Table Grid"/>
    <w:basedOn w:val="a1"/>
    <w:uiPriority w:val="59"/>
    <w:rsid w:val="002F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47EBD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47EBD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rsid w:val="00847EBD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47EB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43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5BF2"/>
  </w:style>
  <w:style w:type="paragraph" w:styleId="ab">
    <w:name w:val="footer"/>
    <w:basedOn w:val="a"/>
    <w:link w:val="ac"/>
    <w:uiPriority w:val="99"/>
    <w:semiHidden/>
    <w:unhideWhenUsed/>
    <w:rsid w:val="0043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5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7DD7"/>
    <w:pPr>
      <w:ind w:left="720"/>
      <w:contextualSpacing/>
    </w:pPr>
  </w:style>
  <w:style w:type="table" w:styleId="a6">
    <w:name w:val="Table Grid"/>
    <w:basedOn w:val="a1"/>
    <w:uiPriority w:val="59"/>
    <w:rsid w:val="002F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847EBD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47EBD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rsid w:val="00847EBD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47EBD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43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5BF2"/>
  </w:style>
  <w:style w:type="paragraph" w:styleId="ab">
    <w:name w:val="footer"/>
    <w:basedOn w:val="a"/>
    <w:link w:val="ac"/>
    <w:uiPriority w:val="99"/>
    <w:semiHidden/>
    <w:unhideWhenUsed/>
    <w:rsid w:val="0043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fguz-sakha.ru/files/press/formzo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orovajaplanet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1A9F-B6A3-4EDA-803A-6415B26F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2015-02-14T10:19:00Z</dcterms:created>
  <dcterms:modified xsi:type="dcterms:W3CDTF">2015-02-14T10:19:00Z</dcterms:modified>
</cp:coreProperties>
</file>