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4824"/>
        <w:gridCol w:w="2551"/>
        <w:gridCol w:w="4253"/>
        <w:gridCol w:w="1559"/>
        <w:gridCol w:w="1843"/>
      </w:tblGrid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 w:rsidRPr="008A3041">
              <w:rPr>
                <w:b/>
                <w:color w:val="000080"/>
                <w:sz w:val="24"/>
                <w:szCs w:val="24"/>
              </w:rPr>
              <w:t>№</w:t>
            </w:r>
          </w:p>
          <w:p w:rsidR="004D34AD" w:rsidRPr="008A3041" w:rsidRDefault="004D34AD" w:rsidP="00392F5A">
            <w:pPr>
              <w:pStyle w:val="1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  <w:lang w:val="en-US"/>
              </w:rPr>
            </w:pPr>
            <w:r w:rsidRPr="008A3041">
              <w:rPr>
                <w:b/>
                <w:color w:val="000080"/>
                <w:sz w:val="24"/>
                <w:szCs w:val="24"/>
              </w:rPr>
              <w:t>п</w:t>
            </w:r>
            <w:r w:rsidRPr="008A3041">
              <w:rPr>
                <w:b/>
                <w:color w:val="000080"/>
                <w:sz w:val="24"/>
                <w:szCs w:val="24"/>
                <w:lang w:val="en-US"/>
              </w:rPr>
              <w:t>.</w:t>
            </w:r>
            <w:r w:rsidRPr="008A3041">
              <w:rPr>
                <w:b/>
                <w:color w:val="000080"/>
                <w:sz w:val="24"/>
                <w:szCs w:val="24"/>
              </w:rPr>
              <w:t>п</w:t>
            </w:r>
            <w:r w:rsidRPr="008A3041">
              <w:rPr>
                <w:b/>
                <w:color w:val="000080"/>
                <w:sz w:val="24"/>
                <w:szCs w:val="24"/>
                <w:lang w:val="en-US"/>
              </w:rPr>
              <w:t>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 w:rsidRPr="008A3041">
              <w:rPr>
                <w:b/>
                <w:color w:val="000080"/>
                <w:sz w:val="24"/>
                <w:szCs w:val="24"/>
              </w:rPr>
              <w:t xml:space="preserve">Темы уроков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 w:rsidRPr="008A3041">
              <w:rPr>
                <w:b/>
                <w:color w:val="000080"/>
                <w:sz w:val="24"/>
                <w:szCs w:val="24"/>
              </w:rPr>
              <w:t>Методы, формы и приемы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 w:rsidRPr="008A3041">
              <w:rPr>
                <w:b/>
                <w:color w:val="000080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 w:rsidRPr="008A3041">
              <w:rPr>
                <w:b/>
                <w:color w:val="000080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D34AD" w:rsidRPr="008A3041" w:rsidRDefault="001137AD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Дата проведения.</w:t>
            </w:r>
            <w:bookmarkStart w:id="0" w:name="_GoBack"/>
            <w:bookmarkEnd w:id="0"/>
          </w:p>
        </w:tc>
      </w:tr>
      <w:tr w:rsidR="0010580E" w:rsidRPr="008A3041" w:rsidTr="00201C7E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580E" w:rsidRDefault="0010580E" w:rsidP="00392F5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 xml:space="preserve">Политическая карта мира (2 часа) </w:t>
            </w:r>
          </w:p>
          <w:p w:rsidR="0010580E" w:rsidRPr="008A3041" w:rsidRDefault="0010580E" w:rsidP="0010580E">
            <w:pPr>
              <w:pStyle w:val="1"/>
              <w:snapToGrid w:val="0"/>
              <w:spacing w:line="240" w:lineRule="auto"/>
              <w:ind w:firstLine="0"/>
              <w:rPr>
                <w:b/>
                <w:color w:val="000080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Вводная лекция.</w:t>
            </w:r>
            <w:r w:rsidRPr="008A304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A3041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8A3041">
              <w:rPr>
                <w:rFonts w:cs="Times New Roman"/>
                <w:color w:val="000000"/>
                <w:sz w:val="24"/>
                <w:szCs w:val="24"/>
              </w:rPr>
              <w:t>Работа с учебником и картами атласа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051F2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B94748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Практикум. 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BB0404" w:rsidP="0025020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1. </w:t>
            </w:r>
            <w:r w:rsidR="004D34AD" w:rsidRPr="008A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систематизирующей таблицы «Государственный строй стран мира», характеристика </w:t>
            </w:r>
            <w:proofErr w:type="spellStart"/>
            <w:r w:rsidR="004D34AD" w:rsidRPr="008A30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="004D34AD" w:rsidRPr="008A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географического положения страны, его изменение во времени.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4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25020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§2, работа с к/к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974F8F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41">
              <w:rPr>
                <w:b/>
                <w:sz w:val="24"/>
                <w:szCs w:val="24"/>
              </w:rPr>
              <w:t>Зарубежная Европа (</w:t>
            </w:r>
            <w:r w:rsidR="00017EAE">
              <w:rPr>
                <w:b/>
                <w:sz w:val="24"/>
                <w:szCs w:val="24"/>
              </w:rPr>
              <w:t>6</w:t>
            </w:r>
            <w:r w:rsidRPr="008A304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Состав и географическое положение.</w:t>
            </w:r>
          </w:p>
          <w:p w:rsidR="0010580E" w:rsidRPr="0010580E" w:rsidRDefault="0010580E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0580E">
              <w:rPr>
                <w:rFonts w:cs="Times New Roman"/>
                <w:b/>
                <w:sz w:val="24"/>
                <w:szCs w:val="24"/>
              </w:rPr>
              <w:t>Входной контроль, тестирование.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6447D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 xml:space="preserve">Беседа. Работа с картами атласа и учебником. </w:t>
            </w:r>
          </w:p>
          <w:p w:rsidR="004D34AD" w:rsidRPr="008A3041" w:rsidRDefault="004D34AD" w:rsidP="00B94748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Тема</w:t>
            </w:r>
            <w:proofErr w:type="gramStart"/>
            <w:r w:rsidRPr="008A3041">
              <w:rPr>
                <w:rFonts w:cs="Times New Roman"/>
                <w:sz w:val="24"/>
                <w:szCs w:val="24"/>
              </w:rPr>
              <w:t xml:space="preserve"> §3.к</w:t>
            </w:r>
            <w:proofErr w:type="gramEnd"/>
            <w:r w:rsidRPr="008A3041">
              <w:rPr>
                <w:rFonts w:cs="Times New Roman"/>
                <w:sz w:val="24"/>
                <w:szCs w:val="24"/>
              </w:rPr>
              <w:t>/к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3EBA" w:rsidRPr="008A3041" w:rsidTr="00E755F8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Природа и люди.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Беседа. Работа с учебником и картами атласа</w:t>
            </w:r>
          </w:p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 Обозначение на к/к границ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041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8A3041">
              <w:rPr>
                <w:rFonts w:cs="Times New Roman"/>
                <w:sz w:val="24"/>
                <w:szCs w:val="24"/>
              </w:rPr>
              <w:t>Тема  §</w:t>
            </w:r>
            <w:proofErr w:type="gramEnd"/>
            <w:r w:rsidRPr="008A30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EBA" w:rsidRPr="008A3041" w:rsidRDefault="00A23EBA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BA" w:rsidRPr="008A3041" w:rsidTr="00E755F8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рассказ, беседа, работа с картой, учебником и схемами</w:t>
            </w:r>
          </w:p>
          <w:p w:rsidR="00A23EBA" w:rsidRPr="008A3041" w:rsidRDefault="00A23EBA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EBA" w:rsidRPr="008A3041" w:rsidRDefault="00A23EBA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Тема §5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EBA" w:rsidRPr="008A3041" w:rsidRDefault="00A23EBA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B9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Европы. Федеративная     Республика Германия.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 §6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7473C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Республика Польша – типичная страна Восточной Европы.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Семинар.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126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«Зарубежная Европа»</w:t>
            </w:r>
          </w:p>
          <w:p w:rsidR="004D34AD" w:rsidRPr="008A3041" w:rsidRDefault="004D34AD" w:rsidP="000B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0E" w:rsidRPr="0010580E" w:rsidRDefault="0010580E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0580E">
              <w:rPr>
                <w:rFonts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105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051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F47835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017EAE" w:rsidP="0010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Зарубежная Азия (8</w:t>
            </w:r>
            <w:r w:rsidR="0010580E" w:rsidRPr="008A304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Географическое положение и ресурсы.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E3B7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Лекция.</w:t>
            </w:r>
            <w:r w:rsidRPr="008A30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A8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A85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8A3041">
              <w:rPr>
                <w:rFonts w:cs="Times New Roman"/>
                <w:color w:val="000000"/>
                <w:sz w:val="24"/>
                <w:szCs w:val="24"/>
              </w:rPr>
              <w:t>Семинар..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51F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8D0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Япония. Географическое положение, ресурсы и население.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Рассказ с элементами лекции,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 с картами атласа и статистическим материалом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F76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Хозяйство Японии.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E3B7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F74FAE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 Обозначение на к/к границ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Азии. Оценочная.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</w:t>
            </w:r>
            <w:r w:rsidR="007473C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</w:t>
            </w:r>
            <w:r w:rsidR="00017EAE">
              <w:rPr>
                <w:rFonts w:cs="Times New Roman"/>
                <w:b/>
                <w:sz w:val="24"/>
                <w:szCs w:val="24"/>
              </w:rPr>
              <w:t>3</w:t>
            </w:r>
            <w:r w:rsidRPr="008A304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E3B7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Китайская Народная Республика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1945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E3B7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 12-13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017EAE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Индия.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Семинар.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1945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017EAE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15-</w:t>
            </w:r>
            <w:r w:rsidR="004D34AD" w:rsidRPr="008A3041"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D7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Хозяйство Индии.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Практикум.</w:t>
            </w:r>
          </w:p>
          <w:p w:rsidR="0010580E" w:rsidRPr="008A3041" w:rsidRDefault="0010580E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0580E">
              <w:rPr>
                <w:rFonts w:cs="Times New Roman"/>
                <w:b/>
                <w:sz w:val="24"/>
                <w:szCs w:val="24"/>
              </w:rPr>
              <w:t>Тестирование</w:t>
            </w:r>
            <w:r>
              <w:rPr>
                <w:rFonts w:cs="Times New Roman"/>
                <w:sz w:val="24"/>
                <w:szCs w:val="24"/>
              </w:rPr>
              <w:t xml:space="preserve"> по теме «Страны Азии»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E1460E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b/>
                <w:sz w:val="24"/>
                <w:szCs w:val="24"/>
              </w:rPr>
              <w:t>Северная Америка (3 часа)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Рассказ с элементами лекции,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 с картами атласа и статистическим материалом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§16, карта.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6525B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США. Хозяйство, внутренние различия.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082" w:rsidRDefault="00F74FAE" w:rsidP="00F74F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4.</w:t>
            </w:r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proofErr w:type="gramEnd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 таблицы:</w:t>
            </w:r>
          </w:p>
          <w:p w:rsidR="004D34AD" w:rsidRPr="008A3041" w:rsidRDefault="004D34AD" w:rsidP="00F74F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 « Экономические районы США».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65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§ 17, карта</w:t>
            </w:r>
          </w:p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Канада.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F74FAE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Беседа. Работа с картами атласа и учебником.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65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§ 18, карта,</w:t>
            </w:r>
          </w:p>
          <w:p w:rsidR="004D34AD" w:rsidRPr="008A3041" w:rsidRDefault="004D34AD" w:rsidP="006525B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757183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b/>
                <w:sz w:val="24"/>
                <w:szCs w:val="24"/>
              </w:rPr>
              <w:lastRenderedPageBreak/>
              <w:t>Латинская Америка (4 часа)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Рассказ с элементами лекции,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 с картами атласа и статистическим материалом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C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19,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Беседа. Работа с картами атласа и учебником. 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F74FAE" w:rsidP="001B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5.</w:t>
            </w:r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картосхемы «Природные ресурсы </w:t>
            </w:r>
            <w:proofErr w:type="spellStart"/>
            <w:proofErr w:type="gramStart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  Латинской</w:t>
            </w:r>
            <w:proofErr w:type="gramEnd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 Америки»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AE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Оценочная.</w:t>
            </w:r>
          </w:p>
          <w:p w:rsidR="004D34AD" w:rsidRPr="008A3041" w:rsidRDefault="004D34AD" w:rsidP="001B34DF">
            <w:pPr>
              <w:rPr>
                <w:sz w:val="24"/>
                <w:szCs w:val="24"/>
              </w:rPr>
            </w:pPr>
          </w:p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20,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284D29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Федеративная Республика Бразилия.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Рассказ с элементами лекции,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 с картами атласа и статистическим материалом.</w:t>
            </w:r>
          </w:p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A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21-22,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284D29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Зачет по темам «Северная Америка и Латинская Америка»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017EAE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7EAE">
              <w:rPr>
                <w:rFonts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F9267A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b/>
                <w:sz w:val="24"/>
                <w:szCs w:val="24"/>
              </w:rPr>
              <w:t>Африка (4 ч)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Географическое положение и природные ресурсы.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Рассказ с элементами лекции,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 с картами атласа и статистическим материалом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 23, карта, к/к.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Население и хозяйство стран Африки. Внутренние различия.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BD3314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Беседа,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учащихся, работа со статистическим материалом.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25,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Южно-Африканская Республика. Республика Кения.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F74FAE" w:rsidP="005557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 потенциала ЮАР или Кении.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A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25,26,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Урок-обобщение по теме: «Африка»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017EAE" w:rsidRDefault="00017EAE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7EAE">
              <w:rPr>
                <w:rFonts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EB0D84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b/>
                <w:sz w:val="24"/>
                <w:szCs w:val="24"/>
              </w:rPr>
              <w:t>Австралия и Океания (3 часа)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555793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Австралия.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F74FAE" w:rsidP="00F74F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7.</w:t>
            </w:r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природно-ресурсного потенциала Австралии по картам. Составление картосхемы, отражающей международные экономические связи </w:t>
            </w:r>
            <w:r w:rsidRPr="00F74FAE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27,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C262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Океания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Беседа, </w:t>
            </w:r>
            <w:proofErr w:type="spellStart"/>
            <w:r w:rsidRPr="008A3041">
              <w:rPr>
                <w:rFonts w:cs="Times New Roman"/>
                <w:sz w:val="24"/>
                <w:szCs w:val="24"/>
              </w:rPr>
              <w:t>см.работа</w:t>
            </w:r>
            <w:proofErr w:type="spellEnd"/>
            <w:r w:rsidRPr="008A3041">
              <w:rPr>
                <w:rFonts w:cs="Times New Roman"/>
                <w:sz w:val="24"/>
                <w:szCs w:val="24"/>
              </w:rPr>
              <w:t xml:space="preserve"> учащихся, работа со статистическим материалом.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369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28, карта,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C40DD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Урок-обобщение по теме «Австралия и Океания»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017EAE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7EAE">
              <w:rPr>
                <w:rFonts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369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392F5A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392F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542658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в современном мире (4</w:t>
            </w:r>
            <w:r w:rsidRPr="008A3041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C262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Экономико-географическая история России.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Урок - конференция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§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C262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F74FAE" w:rsidP="00F74F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8.</w:t>
            </w:r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объяснение особенностей современного геополитического и геоэкономического положения России, тенденций его </w:t>
            </w:r>
            <w:proofErr w:type="gramStart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>возможного  развития</w:t>
            </w:r>
            <w:proofErr w:type="gramEnd"/>
            <w:r w:rsidR="004D34AD" w:rsidRPr="008A3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08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7473C2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§ 30,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D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C262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A3041">
              <w:rPr>
                <w:rFonts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7473C2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тестирование в формате ЭГЕ.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BD5082" w:rsidRDefault="007473C2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5082">
              <w:rPr>
                <w:rFonts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4AD" w:rsidRPr="008A3041" w:rsidRDefault="004D34AD" w:rsidP="000C40DD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AD" w:rsidRPr="008A3041" w:rsidRDefault="004D34AD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C2" w:rsidRPr="008A3041" w:rsidTr="007473C2">
        <w:trPr>
          <w:cantSplit/>
          <w:trHeight w:val="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3C2" w:rsidRPr="008A3041" w:rsidRDefault="0010580E" w:rsidP="004C262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3C2" w:rsidRPr="008A3041" w:rsidRDefault="007473C2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Урок – обобщение по теме: «Россия в современном мире»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3C2" w:rsidRPr="008A3041" w:rsidRDefault="007473C2" w:rsidP="004566A1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Урок-конференция.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3C2" w:rsidRPr="008A3041" w:rsidRDefault="007473C2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3C2" w:rsidRPr="008A3041" w:rsidRDefault="007473C2" w:rsidP="000C40DD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3C2" w:rsidRPr="008A3041" w:rsidRDefault="007473C2" w:rsidP="0045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E" w:rsidRPr="008A3041" w:rsidTr="004A79CA">
        <w:trPr>
          <w:cantSplit/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0E" w:rsidRPr="008A3041" w:rsidRDefault="0010580E" w:rsidP="00105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sz w:val="24"/>
                <w:szCs w:val="24"/>
              </w:rPr>
              <w:lastRenderedPageBreak/>
              <w:t xml:space="preserve">Резервное время – </w:t>
            </w:r>
            <w:r>
              <w:rPr>
                <w:sz w:val="24"/>
                <w:szCs w:val="24"/>
              </w:rPr>
              <w:t>1 час</w:t>
            </w:r>
          </w:p>
        </w:tc>
      </w:tr>
    </w:tbl>
    <w:p w:rsidR="00051F25" w:rsidRPr="00051F25" w:rsidRDefault="00051F25" w:rsidP="00051F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A30" w:rsidRDefault="001F0A30" w:rsidP="00051F25">
      <w:pPr>
        <w:ind w:left="284"/>
      </w:pPr>
    </w:p>
    <w:sectPr w:rsidR="001F0A30" w:rsidSect="00B94748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1F25"/>
    <w:rsid w:val="00017EAE"/>
    <w:rsid w:val="00045614"/>
    <w:rsid w:val="00051F25"/>
    <w:rsid w:val="00097A3B"/>
    <w:rsid w:val="000B347F"/>
    <w:rsid w:val="000C40DD"/>
    <w:rsid w:val="001020CD"/>
    <w:rsid w:val="0010580E"/>
    <w:rsid w:val="001137AD"/>
    <w:rsid w:val="001945CF"/>
    <w:rsid w:val="001B34DF"/>
    <w:rsid w:val="001F0A30"/>
    <w:rsid w:val="0025020E"/>
    <w:rsid w:val="00284D29"/>
    <w:rsid w:val="002E5BAD"/>
    <w:rsid w:val="00336979"/>
    <w:rsid w:val="00357CCE"/>
    <w:rsid w:val="003A153E"/>
    <w:rsid w:val="003B13D6"/>
    <w:rsid w:val="003C1423"/>
    <w:rsid w:val="003D1C98"/>
    <w:rsid w:val="003D6D02"/>
    <w:rsid w:val="003E3B72"/>
    <w:rsid w:val="003F71F2"/>
    <w:rsid w:val="004C262E"/>
    <w:rsid w:val="004D34AD"/>
    <w:rsid w:val="0050665D"/>
    <w:rsid w:val="005464EB"/>
    <w:rsid w:val="00555793"/>
    <w:rsid w:val="0061657D"/>
    <w:rsid w:val="006447D1"/>
    <w:rsid w:val="006525B3"/>
    <w:rsid w:val="0065333A"/>
    <w:rsid w:val="007473C2"/>
    <w:rsid w:val="008A3041"/>
    <w:rsid w:val="008D09CE"/>
    <w:rsid w:val="00917632"/>
    <w:rsid w:val="00946F9E"/>
    <w:rsid w:val="009A2E34"/>
    <w:rsid w:val="009F7E13"/>
    <w:rsid w:val="00A23EBA"/>
    <w:rsid w:val="00A2642A"/>
    <w:rsid w:val="00A808D0"/>
    <w:rsid w:val="00A8356C"/>
    <w:rsid w:val="00A85784"/>
    <w:rsid w:val="00AC53BB"/>
    <w:rsid w:val="00B94748"/>
    <w:rsid w:val="00BB0404"/>
    <w:rsid w:val="00BD3314"/>
    <w:rsid w:val="00BD5082"/>
    <w:rsid w:val="00C03BE0"/>
    <w:rsid w:val="00C42673"/>
    <w:rsid w:val="00DF6BD3"/>
    <w:rsid w:val="00E212DB"/>
    <w:rsid w:val="00EC2904"/>
    <w:rsid w:val="00F16F69"/>
    <w:rsid w:val="00F52642"/>
    <w:rsid w:val="00F74FAE"/>
    <w:rsid w:val="00F76393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B8F1A-9665-4F01-A487-2254D39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1F25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apple-converted-space">
    <w:name w:val="apple-converted-space"/>
    <w:basedOn w:val="a0"/>
    <w:rsid w:val="0025020E"/>
  </w:style>
  <w:style w:type="table" w:styleId="a3">
    <w:name w:val="Table Grid"/>
    <w:basedOn w:val="a1"/>
    <w:rsid w:val="0065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C83D-D9FF-4C35-977F-0B7A2CDE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2012-09-16T15:27:00Z</cp:lastPrinted>
  <dcterms:created xsi:type="dcterms:W3CDTF">2011-07-21T09:27:00Z</dcterms:created>
  <dcterms:modified xsi:type="dcterms:W3CDTF">2014-09-14T08:42:00Z</dcterms:modified>
</cp:coreProperties>
</file>