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BA" w:rsidRDefault="009E10DD" w:rsidP="009E10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DD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7ED">
        <w:rPr>
          <w:rFonts w:ascii="Times New Roman" w:eastAsia="Times New Roman" w:hAnsi="Times New Roman" w:cs="Times New Roman"/>
          <w:sz w:val="28"/>
          <w:szCs w:val="28"/>
        </w:rPr>
        <w:t xml:space="preserve">История России.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войн. </w:t>
      </w:r>
    </w:p>
    <w:p w:rsidR="009A4A18" w:rsidRPr="00A317ED" w:rsidRDefault="009A4A18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A18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7ED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317614" w:rsidRPr="009E10DD" w:rsidRDefault="009D43B2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0D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категориальное и обобщающее мышление, связанное с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br/>
        <w:t>анализом, обобщением войн России;</w:t>
      </w:r>
      <w:r w:rsidRPr="009E10DD">
        <w:rPr>
          <w:rFonts w:ascii="Times New Roman" w:hAnsi="Times New Roman" w:cs="Times New Roman"/>
          <w:sz w:val="28"/>
          <w:szCs w:val="28"/>
        </w:rPr>
        <w:t xml:space="preserve"> 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>расширить кругозор учащихся;</w:t>
      </w:r>
      <w:r w:rsidRPr="009E10DD">
        <w:rPr>
          <w:rFonts w:ascii="Times New Roman" w:hAnsi="Times New Roman" w:cs="Times New Roman"/>
          <w:sz w:val="28"/>
          <w:szCs w:val="28"/>
        </w:rPr>
        <w:t xml:space="preserve">    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>привлечь учащихся к более глубокому изучению и деятельности в области</w:t>
      </w:r>
      <w:r w:rsidR="009E1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>воздействия войн на жизнь России.</w:t>
      </w:r>
    </w:p>
    <w:p w:rsidR="009E10DD" w:rsidRDefault="009E10DD" w:rsidP="009E10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614" w:rsidRPr="009E10DD" w:rsidRDefault="009D43B2" w:rsidP="009E10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0D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17614" w:rsidRPr="009E10DD" w:rsidRDefault="009D43B2" w:rsidP="009E10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0DD">
        <w:rPr>
          <w:rFonts w:ascii="Times New Roman" w:eastAsia="Times New Roman" w:hAnsi="Times New Roman" w:cs="Times New Roman"/>
          <w:i/>
          <w:sz w:val="28"/>
          <w:szCs w:val="28"/>
        </w:rPr>
        <w:t>обучающие:</w:t>
      </w:r>
    </w:p>
    <w:p w:rsidR="00317614" w:rsidRPr="009E10DD" w:rsidRDefault="009E10DD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получение новых знаний о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войн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и военных конфликт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 России;</w:t>
      </w:r>
    </w:p>
    <w:p w:rsidR="00317614" w:rsidRPr="009E10DD" w:rsidRDefault="009E10DD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установить связи между военными и мирными временами на примере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br/>
        <w:t>различных государств;</w:t>
      </w:r>
    </w:p>
    <w:p w:rsidR="00317614" w:rsidRPr="009E10DD" w:rsidRDefault="009E10DD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показать закономерность сложных процессов военных действий;</w:t>
      </w:r>
    </w:p>
    <w:p w:rsidR="00317614" w:rsidRPr="009E10DD" w:rsidRDefault="009D43B2" w:rsidP="009E10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0DD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317614" w:rsidRPr="009E10DD" w:rsidRDefault="009E10DD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интереса к самообразованию, памяти, аналитического мышления, умения систематизировать полученные знания, аргументировать свои высказывания, выступать перед аудиторией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614" w:rsidRPr="009E10DD" w:rsidRDefault="009D43B2" w:rsidP="009E10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0DD">
        <w:rPr>
          <w:rFonts w:ascii="Times New Roman" w:eastAsia="Times New Roman" w:hAnsi="Times New Roman" w:cs="Times New Roman"/>
          <w:i/>
          <w:sz w:val="28"/>
          <w:szCs w:val="28"/>
        </w:rPr>
        <w:t>воспитывающие:</w:t>
      </w:r>
    </w:p>
    <w:p w:rsidR="00317614" w:rsidRDefault="009E10DD" w:rsidP="009E10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патриотизма через знакомство с важными фактами истории России.</w:t>
      </w:r>
    </w:p>
    <w:p w:rsidR="009E10DD" w:rsidRDefault="009E10DD" w:rsidP="009E10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воспитание ответственного отношения к предмету, уважительного отношения к историческому наследию.</w:t>
      </w:r>
    </w:p>
    <w:p w:rsidR="009E10DD" w:rsidRPr="009E10DD" w:rsidRDefault="009E10DD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614" w:rsidRDefault="009D43B2" w:rsidP="009E10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DD">
        <w:rPr>
          <w:rFonts w:ascii="Times New Roman" w:eastAsia="Times New Roman" w:hAnsi="Times New Roman" w:cs="Times New Roman"/>
          <w:b/>
          <w:sz w:val="28"/>
          <w:szCs w:val="28"/>
        </w:rPr>
        <w:t>Тип</w:t>
      </w:r>
      <w:r w:rsidR="007B74E1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</w:t>
      </w:r>
      <w:r w:rsidRPr="009E10D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0DD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</w:t>
      </w:r>
    </w:p>
    <w:p w:rsidR="007B74E1" w:rsidRDefault="007B74E1" w:rsidP="009E10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E1">
        <w:rPr>
          <w:rFonts w:ascii="Times New Roman" w:eastAsia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урок-конференция с элементами ролевой игры.</w:t>
      </w:r>
    </w:p>
    <w:p w:rsidR="009E10DD" w:rsidRDefault="007B74E1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технологии: индивидуальные, групповые, ИКТ.</w:t>
      </w:r>
    </w:p>
    <w:p w:rsidR="007B74E1" w:rsidRDefault="007B74E1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Опережающее задание: учащиеся делятся на группы (историки, культурологи, социологи, политики), изучают самостоятельно заданную учителем тему,  готовят выступления.</w:t>
      </w:r>
    </w:p>
    <w:p w:rsidR="00317614" w:rsidRPr="009E10DD" w:rsidRDefault="009D43B2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4E1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репродукция В.М.Васнецова «Витязь на распутье», таблицы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br/>
        <w:t xml:space="preserve">«Статистика войн и военных конфликтов за период с </w:t>
      </w:r>
      <w:r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века»,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br/>
        <w:t>«Соотношение военного и мирного времени в истории некоторых государств».</w:t>
      </w:r>
    </w:p>
    <w:p w:rsidR="00317614" w:rsidRPr="007B74E1" w:rsidRDefault="009D43B2" w:rsidP="009E10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4E1">
        <w:rPr>
          <w:rFonts w:ascii="Times New Roman" w:eastAsia="Times New Roman" w:hAnsi="Times New Roman" w:cs="Times New Roman"/>
          <w:b/>
          <w:sz w:val="28"/>
          <w:szCs w:val="28"/>
        </w:rPr>
        <w:t>План урока:</w:t>
      </w:r>
    </w:p>
    <w:p w:rsidR="00317614" w:rsidRPr="009E10DD" w:rsidRDefault="009D43B2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0DD">
        <w:rPr>
          <w:rFonts w:ascii="Times New Roman" w:hAnsi="Times New Roman" w:cs="Times New Roman"/>
          <w:sz w:val="28"/>
          <w:szCs w:val="28"/>
        </w:rPr>
        <w:t xml:space="preserve">1.  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>Место в истории.</w:t>
      </w:r>
    </w:p>
    <w:p w:rsidR="00317614" w:rsidRPr="009E10DD" w:rsidRDefault="009D43B2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0DD">
        <w:rPr>
          <w:rFonts w:ascii="Times New Roman" w:hAnsi="Times New Roman" w:cs="Times New Roman"/>
          <w:sz w:val="28"/>
          <w:szCs w:val="28"/>
        </w:rPr>
        <w:t xml:space="preserve">2.  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>Статистика войн России.</w:t>
      </w:r>
    </w:p>
    <w:p w:rsidR="00317614" w:rsidRPr="009E10DD" w:rsidRDefault="009D43B2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0DD">
        <w:rPr>
          <w:rFonts w:ascii="Times New Roman" w:hAnsi="Times New Roman" w:cs="Times New Roman"/>
          <w:sz w:val="28"/>
          <w:szCs w:val="28"/>
        </w:rPr>
        <w:t xml:space="preserve">3.  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>Динамика войн.</w:t>
      </w:r>
    </w:p>
    <w:p w:rsidR="00317614" w:rsidRPr="009E10DD" w:rsidRDefault="009D43B2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0DD">
        <w:rPr>
          <w:rFonts w:ascii="Times New Roman" w:hAnsi="Times New Roman" w:cs="Times New Roman"/>
          <w:sz w:val="28"/>
          <w:szCs w:val="28"/>
        </w:rPr>
        <w:t xml:space="preserve">4.  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>Обобщённая оценка социально-исторической роли военной деятельности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br/>
        <w:t>России.</w:t>
      </w:r>
    </w:p>
    <w:p w:rsidR="00317614" w:rsidRPr="007B74E1" w:rsidRDefault="009D43B2" w:rsidP="009E10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4E1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317614" w:rsidRPr="009E10DD" w:rsidRDefault="009D43B2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0DD">
        <w:rPr>
          <w:rFonts w:ascii="Times New Roman" w:hAnsi="Times New Roman" w:cs="Times New Roman"/>
          <w:sz w:val="28"/>
          <w:szCs w:val="28"/>
        </w:rPr>
        <w:t xml:space="preserve">1.  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>А.М.Карамзин История государства Российского</w:t>
      </w:r>
      <w:r w:rsidR="007B7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>В 12 томах.</w:t>
      </w:r>
      <w:r w:rsidR="007B74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7B74E1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1989. Т.1 с. 32-37; 47-48;176; 193-194.</w:t>
      </w:r>
    </w:p>
    <w:p w:rsidR="00317614" w:rsidRPr="009E10DD" w:rsidRDefault="009D43B2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0DD">
        <w:rPr>
          <w:rFonts w:ascii="Times New Roman" w:hAnsi="Times New Roman" w:cs="Times New Roman"/>
          <w:sz w:val="28"/>
          <w:szCs w:val="28"/>
        </w:rPr>
        <w:t xml:space="preserve">2.  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>Гриф секретности снят. Потери вооружённых сил СССР в войнах, боевых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br/>
        <w:t>действий и военных конфликтов.</w:t>
      </w:r>
      <w:r w:rsidR="007B74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7B74E1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1993.</w:t>
      </w:r>
    </w:p>
    <w:p w:rsidR="00317614" w:rsidRPr="009E10DD" w:rsidRDefault="009D43B2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0DD">
        <w:rPr>
          <w:rFonts w:ascii="Times New Roman" w:hAnsi="Times New Roman" w:cs="Times New Roman"/>
          <w:sz w:val="28"/>
          <w:szCs w:val="28"/>
        </w:rPr>
        <w:t xml:space="preserve">3.  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>Антология отечественной военной мысли.</w:t>
      </w:r>
      <w:r w:rsidR="007B74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7B74E1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1998.</w:t>
      </w:r>
    </w:p>
    <w:p w:rsidR="00317614" w:rsidRPr="009E10DD" w:rsidRDefault="00364F23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Советская военная энциклопедия.</w:t>
      </w:r>
      <w:r w:rsidR="007B74E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7B74E1">
        <w:rPr>
          <w:rFonts w:ascii="Times New Roman" w:eastAsia="Times New Roman" w:hAnsi="Times New Roman" w:cs="Times New Roman"/>
          <w:sz w:val="28"/>
          <w:szCs w:val="28"/>
        </w:rPr>
        <w:t>.,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1980.</w:t>
      </w:r>
    </w:p>
    <w:p w:rsidR="00317614" w:rsidRPr="009E10DD" w:rsidRDefault="009D43B2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0DD"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proofErr w:type="spellStart"/>
      <w:r w:rsidRPr="009E10DD">
        <w:rPr>
          <w:rFonts w:ascii="Times New Roman" w:eastAsia="Times New Roman" w:hAnsi="Times New Roman" w:cs="Times New Roman"/>
          <w:sz w:val="28"/>
          <w:szCs w:val="28"/>
        </w:rPr>
        <w:t>В.О.Киючевский</w:t>
      </w:r>
      <w:proofErr w:type="spellEnd"/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Сочинение в 9 томах.</w:t>
      </w:r>
      <w:r w:rsidR="007B74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7B74E1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1988.</w:t>
      </w:r>
    </w:p>
    <w:p w:rsidR="00317614" w:rsidRPr="009E10DD" w:rsidRDefault="009D43B2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0DD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9E10DD">
        <w:rPr>
          <w:rFonts w:ascii="Times New Roman" w:eastAsia="Times New Roman" w:hAnsi="Times New Roman" w:cs="Times New Roman"/>
          <w:sz w:val="28"/>
          <w:szCs w:val="28"/>
        </w:rPr>
        <w:t>Н.Я.Даншевский</w:t>
      </w:r>
      <w:proofErr w:type="spellEnd"/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Россия и Европа. М</w:t>
      </w:r>
      <w:r w:rsidR="007B74E1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1991.</w:t>
      </w:r>
    </w:p>
    <w:p w:rsidR="00317614" w:rsidRPr="009E10DD" w:rsidRDefault="009D43B2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0DD">
        <w:rPr>
          <w:rFonts w:ascii="Times New Roman" w:hAnsi="Times New Roman" w:cs="Times New Roman"/>
          <w:sz w:val="28"/>
          <w:szCs w:val="28"/>
        </w:rPr>
        <w:t>7.</w:t>
      </w:r>
      <w:r w:rsidR="00364F23">
        <w:rPr>
          <w:rFonts w:ascii="Times New Roman" w:hAnsi="Times New Roman" w:cs="Times New Roman"/>
          <w:sz w:val="28"/>
          <w:szCs w:val="28"/>
        </w:rPr>
        <w:t xml:space="preserve">  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>Военная реформа: Вооружённые силы РФ.</w:t>
      </w:r>
      <w:r w:rsidR="00364F2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364F23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1998.</w:t>
      </w:r>
    </w:p>
    <w:p w:rsidR="00364F23" w:rsidRDefault="00364F23" w:rsidP="009E10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614" w:rsidRPr="00364F23" w:rsidRDefault="009D43B2" w:rsidP="009E10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F23">
        <w:rPr>
          <w:rFonts w:ascii="Times New Roman" w:eastAsia="Times New Roman" w:hAnsi="Times New Roman" w:cs="Times New Roman"/>
          <w:b/>
          <w:sz w:val="28"/>
          <w:szCs w:val="28"/>
        </w:rPr>
        <w:t>Эпиграф урока:</w:t>
      </w:r>
    </w:p>
    <w:p w:rsidR="00317614" w:rsidRPr="009E10DD" w:rsidRDefault="00364F23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Настало время разобраться с социальными последствиями войн, решить, что из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br/>
        <w:t>них ещё нуждается в сохранение, а от чего надо отказаться во имя мира, выживания,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выхода из кризиса и будущего процветания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614" w:rsidRPr="00364F23" w:rsidRDefault="00364F23" w:rsidP="009E10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Серебрянников В.В. философ.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br/>
      </w:r>
      <w:r w:rsidR="009D43B2" w:rsidRPr="00364F23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317614" w:rsidRPr="009E10DD" w:rsidRDefault="009D43B2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F23">
        <w:rPr>
          <w:rFonts w:ascii="Times New Roman" w:eastAsia="Times New Roman" w:hAnsi="Times New Roman" w:cs="Times New Roman"/>
          <w:b/>
          <w:sz w:val="28"/>
          <w:szCs w:val="28"/>
        </w:rPr>
        <w:t>Вводное слово учителя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614" w:rsidRPr="009E10DD" w:rsidRDefault="00364F23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Великий художник В.М.Васнецов в замечательной картине «Витязь на распутье»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гениально отразил предельную остроту выбора Россией своего исторического пути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рубеже 19-20 веков. Витязь, усталый от войн, но ещё имеющий силы и средства, чтобы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продолжать сражения, остановился перед камнем, на котором высечено: «Нет пути 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прохожему, ни проезжему, ни пролётному...». В тяжелом раздумье склонилась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голова. Перед ним каркающее вороньё, череп и кости, болотные топи. Всё,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впереди, таит смертельную угрозу. Кровавый отблеск пожарищ и мрачные дымные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тучи на горизонте предвещают гибель.</w:t>
      </w:r>
    </w:p>
    <w:p w:rsidR="00317614" w:rsidRPr="009E10DD" w:rsidRDefault="00364F23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Россия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витязь, сделав многовековую тяжелую ратную работу по созданию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защите великой страны, с начала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века более всего нуждалась в мире. В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она, казалось бы</w:t>
      </w:r>
      <w:proofErr w:type="gramStart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окончательно неимоверными усилиями выбрала дорогу к миру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труду. Но ей не давали спокойно идти по нему. И сейчас она снова стоит в раздумье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тревоге, подталкиваемая на скользкую тропу войн и конфликтов.</w:t>
      </w:r>
    </w:p>
    <w:p w:rsidR="00317614" w:rsidRPr="009E10DD" w:rsidRDefault="00364F23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Острейшие коллизии жизни заставляют вновь переосмыслить, почему Россия столь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много в своей истории воевала, какую роль сыграли войны в её судьбе, каковы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социальные последствия, а также искать ответ на вопрос, что мешает ей 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бесповоротный выбор к миру, спокойствию и благополучию.</w:t>
      </w:r>
    </w:p>
    <w:p w:rsidR="00364F23" w:rsidRDefault="00364F23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614" w:rsidRPr="00364F23" w:rsidRDefault="009D43B2" w:rsidP="009E10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F2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64F23">
        <w:rPr>
          <w:rFonts w:ascii="Times New Roman" w:eastAsia="Times New Roman" w:hAnsi="Times New Roman" w:cs="Times New Roman"/>
          <w:b/>
          <w:sz w:val="28"/>
          <w:szCs w:val="28"/>
        </w:rPr>
        <w:t>Место в истории.</w:t>
      </w:r>
    </w:p>
    <w:p w:rsidR="00317614" w:rsidRPr="009E10DD" w:rsidRDefault="00364F23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D43B2" w:rsidRPr="00364F2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4F2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онкретным материалом, ведущим к начальным истинам о воздействии войн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жизнь России, являются количественные показатели об их общем числе, частоте,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масштабах и продолжительности соотношений военного и мирного времени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истории. Данные количественные характеристики войн России добываются 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сбора и обработки статистических сведений. Их готовый запас невелик. Ещё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составлен полный реестр войн России. Слово предоставляется </w:t>
      </w:r>
      <w:r w:rsidR="009D43B2" w:rsidRPr="00364F23">
        <w:rPr>
          <w:rFonts w:ascii="Times New Roman" w:eastAsia="Times New Roman" w:hAnsi="Times New Roman" w:cs="Times New Roman"/>
          <w:sz w:val="28"/>
          <w:szCs w:val="28"/>
          <w:u w:val="single"/>
        </w:rPr>
        <w:t>историкам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-статистам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F23" w:rsidRPr="00364F23" w:rsidRDefault="00364F23" w:rsidP="009E10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64F23">
        <w:rPr>
          <w:rFonts w:ascii="Times New Roman" w:hAnsi="Times New Roman" w:cs="Times New Roman"/>
          <w:b/>
          <w:sz w:val="28"/>
          <w:szCs w:val="28"/>
        </w:rPr>
        <w:t>Историки:</w:t>
      </w:r>
    </w:p>
    <w:p w:rsidR="00317614" w:rsidRPr="009E10DD" w:rsidRDefault="00364F23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64F23">
        <w:rPr>
          <w:rFonts w:ascii="Times New Roman" w:hAnsi="Times New Roman" w:cs="Times New Roman"/>
          <w:b/>
          <w:sz w:val="28"/>
          <w:szCs w:val="28"/>
        </w:rPr>
        <w:t>Первый: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Военная история России начинается с середины первого тысячелетия до н.э.,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каких-либо обобщенных статистических сведений о войнах наших древних предков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начала второго тысячелетия н.э. не имеется. Хотя всеми признаётся, что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приходилось постоянно отбивать набеги, вектор которых сначала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 направлен на запад. Жизнь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lastRenderedPageBreak/>
        <w:t>древнеславянских племен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нашей страны строилась так, чтобы быть в любой момент готовыми к отражению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внезапных нападений степных кочевников. Удельный вес войн был весьма высок.</w:t>
      </w:r>
    </w:p>
    <w:p w:rsidR="00364F23" w:rsidRDefault="00364F23" w:rsidP="009E10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64F23">
        <w:rPr>
          <w:rFonts w:ascii="Times New Roman" w:hAnsi="Times New Roman" w:cs="Times New Roman"/>
          <w:b/>
          <w:sz w:val="28"/>
          <w:szCs w:val="28"/>
        </w:rPr>
        <w:t>Второй</w:t>
      </w:r>
      <w:r w:rsidR="009D43B2" w:rsidRPr="00364F2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Нет точной статистики и о войнах уходящего тысячелетия. Приводятся разные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данные об их общем количестве: около 1500, 1000, 700 и др. Исследователи нередко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подсчитывает лишь наиболее крупные войны и военные конфликты второго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тысячелетия, которых было около 220-230. Они распределяются по столетиям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следующим образом. </w:t>
      </w:r>
    </w:p>
    <w:p w:rsidR="00317614" w:rsidRPr="009E10DD" w:rsidRDefault="009D43B2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0DD">
        <w:rPr>
          <w:rFonts w:ascii="Times New Roman" w:eastAsia="Times New Roman" w:hAnsi="Times New Roman" w:cs="Times New Roman"/>
          <w:sz w:val="28"/>
          <w:szCs w:val="28"/>
        </w:rPr>
        <w:t>(Раскрывается суть таблицы «</w:t>
      </w:r>
      <w:r w:rsidR="00364F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>татистика войн и военных</w:t>
      </w:r>
      <w:r w:rsidR="00364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конфликтов за период с </w:t>
      </w:r>
      <w:r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века»).</w:t>
      </w:r>
    </w:p>
    <w:p w:rsidR="00364F23" w:rsidRDefault="00364F23" w:rsidP="009E10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64F23">
        <w:rPr>
          <w:rFonts w:ascii="Times New Roman" w:hAnsi="Times New Roman" w:cs="Times New Roman"/>
          <w:b/>
          <w:sz w:val="28"/>
          <w:szCs w:val="28"/>
        </w:rPr>
        <w:t>Третий</w:t>
      </w:r>
      <w:r w:rsidR="009D43B2" w:rsidRPr="00364F2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Как видно, действовала тенденция увеличения войн от века к веку. Хотя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по количеству войн стоит на 3-4 местах после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веков, он был самым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«воинственным». На него приходятся две мировых «горячих», гражданская,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почти 45-летняя изнурительная «холодные» войны. В числе войн России в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здесь учтены и вооружённые конфликты в Приднестровье (90-е годы), а также занятие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советскими войсками Западной Украины и Белоруссии, </w:t>
      </w:r>
      <w:proofErr w:type="spellStart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Бесарабии</w:t>
      </w:r>
      <w:proofErr w:type="spellEnd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и Северной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Буковины</w:t>
      </w:r>
      <w:proofErr w:type="spellEnd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, а также стран Балтии (1939-1940гг.). Военные походы в Западную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Белоруссию и Украину сопровождались боевыми действиями, в ходе которых было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потеряно 852 человека убитыми, 144 пропавшие без вести и более 2000 ранеными. </w:t>
      </w:r>
    </w:p>
    <w:p w:rsidR="00317614" w:rsidRPr="009E10DD" w:rsidRDefault="00364F23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таблице отражены военные восстания и кровавые подавления властью мирных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протестов против её политики, которые имели место в царский, советский и пост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советский периоды российской истории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века. В этом веке наша страна провела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войнах и вооруженных конфликтах более 40 лет.</w:t>
      </w:r>
    </w:p>
    <w:p w:rsidR="00317614" w:rsidRPr="009E10DD" w:rsidRDefault="00364F23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D43B2" w:rsidRPr="00364F2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Далее предоставляется слово специалистам динамики войн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364F23">
        <w:rPr>
          <w:rFonts w:ascii="Times New Roman" w:eastAsia="Times New Roman" w:hAnsi="Times New Roman" w:cs="Times New Roman"/>
          <w:sz w:val="28"/>
          <w:szCs w:val="28"/>
          <w:u w:val="single"/>
        </w:rPr>
        <w:t>военным</w:t>
      </w:r>
      <w:r w:rsidRPr="00364F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D43B2" w:rsidRPr="00364F23">
        <w:rPr>
          <w:rFonts w:ascii="Times New Roman" w:eastAsia="Times New Roman" w:hAnsi="Times New Roman" w:cs="Times New Roman"/>
          <w:sz w:val="28"/>
          <w:szCs w:val="28"/>
          <w:u w:val="single"/>
        </w:rPr>
        <w:t>историкам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614" w:rsidRPr="00364F23" w:rsidRDefault="009D43B2" w:rsidP="00364F2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4F23">
        <w:rPr>
          <w:rFonts w:ascii="Times New Roman" w:eastAsia="Times New Roman" w:hAnsi="Times New Roman" w:cs="Times New Roman"/>
          <w:i/>
          <w:sz w:val="28"/>
          <w:szCs w:val="28"/>
        </w:rPr>
        <w:t>Выступает группа учащихся, которые повествуют о следующем:</w:t>
      </w:r>
    </w:p>
    <w:p w:rsidR="00364F23" w:rsidRDefault="00364F23" w:rsidP="009E10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По продолжительности времени, когда Россия воевала во втором тысячелетии, 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не стоит первом месте среди других государств. </w:t>
      </w:r>
      <w:proofErr w:type="gramStart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В фундаментальном исследовании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динамики войн систематизированы данные о войнах некоторых европейских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государств в течение девяти-десяти веков второго тысячелетия с анализом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столетиям</w:t>
      </w:r>
      <w:proofErr w:type="gramEnd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и четвертям каждого века. Используя эти данные, а также другие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исследования можно сравнить соотношение военных и мирных лет в истории ряда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государств, что частично отражено в таблице, из которой видно,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Россия воевала не больше других стран. </w:t>
      </w:r>
    </w:p>
    <w:p w:rsidR="00317614" w:rsidRPr="009E10DD" w:rsidRDefault="00364F23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Может возникнуть мысль, что войны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истории России играли меньшую роль, чем у других государств. Отметим, что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общей продолжительности войн Россия мало отличается от других государств, 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брать наиболее крупные войны. </w:t>
      </w:r>
      <w:proofErr w:type="gramStart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Но, во-первых, малые, например, удельные войны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веков зачастую были очень жестокими и разрушительными, а во-вторых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большинством крупных войн связаны тяжелейшие последствия, которых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переживали другие страны: почти 300-летнее татаро-монгольское иго; полное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разрушение государства, всей жизни страны и народа в трех смутах (начало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1917-1920гг., начало 90-х и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век).</w:t>
      </w:r>
      <w:proofErr w:type="gramEnd"/>
    </w:p>
    <w:p w:rsidR="00364F23" w:rsidRDefault="00364F23" w:rsidP="009E10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Нередко войны огнём и мечом прокатывались по всей или значительной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территории страны, сея смерть и разорение. Татаро-монгольские орды, растекаясь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всей древней Руси, сжигали города и селения, уничтожали культуру, превращая поля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пустыни, заставляя население в ужасе убегать, куда глядели глаза. Это оказало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долговременное глубокое воздействие на жизнь и психологию народа. Великий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разгром принесли междоусобные войны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NZ"/>
        </w:rPr>
        <w:t>I</w:t>
      </w:r>
      <w:proofErr w:type="gramEnd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sz w:val="28"/>
          <w:szCs w:val="28"/>
          <w:lang w:val="en-NZ"/>
        </w:rPr>
        <w:t>V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веков, охватывавшие всю территорию,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на которой затем сложилась Московская Русь. </w:t>
      </w:r>
    </w:p>
    <w:p w:rsidR="00317614" w:rsidRPr="009E10DD" w:rsidRDefault="00364F23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В начале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века эти же 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стали ареной жесточайшей внутренней войны и иностранной военной интервенции,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которые продлились почти 8 лет. Всё евразийское пространство России в течение 2-4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лет</w:t>
      </w:r>
      <w:proofErr w:type="gramEnd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было полем великой гражданской войны и военной интервенции 1918-1922 годы,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унесшей жизни 15 млн. человек. На западных территориях бывшего СССР в 1941-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1944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годы разворачивались самые гигантские сражения второй мировой войны,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находились самые протяженные во всей истории сухопутные фронты, осуществлялись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невиданные по глубине прорывы. Примерно половина населения советского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государства длительную оккупацию.</w:t>
      </w:r>
    </w:p>
    <w:p w:rsidR="00317614" w:rsidRPr="009E10DD" w:rsidRDefault="00364F23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B2" w:rsidRPr="00364F2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спользуя указанные критерии, можно дать следующую краткую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обобщенную оценку социально-исторической роли военной деятельности нашего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народа и государства. Об этом нам расскажут историки, социологи, культурологи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политики.</w:t>
      </w:r>
    </w:p>
    <w:p w:rsidR="00364F23" w:rsidRDefault="00364F23" w:rsidP="009E10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D43B2" w:rsidRPr="00364F23">
        <w:rPr>
          <w:rFonts w:ascii="Times New Roman" w:eastAsia="Times New Roman" w:hAnsi="Times New Roman" w:cs="Times New Roman"/>
          <w:b/>
          <w:sz w:val="28"/>
          <w:szCs w:val="28"/>
        </w:rPr>
        <w:t>Представитель историков: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Это была гигантская работа, беспрецедентная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временным и пространственным масштабам, напряжению материальных и духовных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сил народа, затратам, цене и результатам. Она велась 2,5 тысячелетия (25 веков),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сотнями миллионов людей 120-125 поколений (4-5 поколений на век), оружие 5-6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поколений. </w:t>
      </w:r>
    </w:p>
    <w:p w:rsidR="00317614" w:rsidRPr="009E10DD" w:rsidRDefault="00364F23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Сначала исключительно на суше, затем с </w:t>
      </w:r>
      <w:r w:rsidR="003E7F0B">
        <w:rPr>
          <w:rFonts w:ascii="Times New Roman" w:eastAsia="Times New Roman" w:hAnsi="Times New Roman" w:cs="Times New Roman"/>
          <w:sz w:val="28"/>
          <w:szCs w:val="28"/>
          <w:lang w:val="en-NZ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NZ"/>
        </w:rPr>
        <w:t>I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sz w:val="28"/>
          <w:szCs w:val="28"/>
          <w:lang w:val="en-NZ"/>
        </w:rPr>
        <w:t>VII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 распространилась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море, а в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веке и на «5-й океан». Подавляющая масса соотечественников сражал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3E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на суше -</w:t>
      </w:r>
      <w:r w:rsidR="003E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до 90%. С конца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века русские моряки вышли на морские театры</w:t>
      </w:r>
      <w:r w:rsidR="003E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действий и участвовали с тех пор в 22 войнах и провели около 30 самостоятельных</w:t>
      </w:r>
      <w:r w:rsidR="003E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сражений. С начала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века одним из важнейших средств борьбы становится авиация.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br/>
      </w:r>
      <w:r w:rsidR="003E7F0B">
        <w:rPr>
          <w:rFonts w:ascii="Times New Roman" w:eastAsia="Times New Roman" w:hAnsi="Times New Roman" w:cs="Times New Roman"/>
          <w:sz w:val="28"/>
          <w:szCs w:val="28"/>
        </w:rPr>
        <w:tab/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В годы первой мировой войны русские лётчики показали себя лучшими, воздушными</w:t>
      </w:r>
      <w:r w:rsidR="003E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бойцами, а в </w:t>
      </w:r>
      <w:r w:rsidR="003E7F0B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войне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советские лётчики совершили около 3 млн. 125 тыс. боевых</w:t>
      </w:r>
      <w:r w:rsidR="003E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самолёто-вылетов</w:t>
      </w:r>
      <w:proofErr w:type="spellEnd"/>
      <w:proofErr w:type="gramEnd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, уничтожив только воздушных боях и на аэродромах 57 тыс.</w:t>
      </w:r>
      <w:r w:rsidR="003E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немецко-фашистских самолётов, огромное количество другой боевой техники и</w:t>
      </w:r>
      <w:r w:rsidR="003E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личного состава агрессора.</w:t>
      </w:r>
    </w:p>
    <w:p w:rsidR="00317614" w:rsidRPr="009E10DD" w:rsidRDefault="003E7F0B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B2" w:rsidRPr="003E7F0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Представитель культурологов: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Войны требовали максимальной отдачи от науки,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культуры, искусства, литературы, духовных сил народа, а самое главное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многих миллионов соотечественников. Чтобы представить себе цену пережитых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Россией войн, никогда не следует забывать, что в огниве войн древнеславянские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племена переплавились в великий народ, создавший крупнейшую державу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высочайшей духовной культурой, не раз спасавшую европейские народы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человечество от военных катастроф и общей деградации.</w:t>
      </w:r>
    </w:p>
    <w:p w:rsidR="003E7F0B" w:rsidRDefault="009D43B2" w:rsidP="009E10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DD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Представитель социологов: Чтобы представить себе цену пережитых Россией</w:t>
      </w:r>
      <w:r w:rsidR="003E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>войн, никогда не следует забывать, что в них в общей сложности погибло примерно</w:t>
      </w:r>
      <w:r w:rsidR="003E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>100 млн. соотечественников и в несколько раз больше было раненых и искалеченных.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br/>
      </w:r>
      <w:r w:rsidR="003E7F0B">
        <w:rPr>
          <w:rFonts w:ascii="Times New Roman" w:eastAsia="Times New Roman" w:hAnsi="Times New Roman" w:cs="Times New Roman"/>
          <w:sz w:val="28"/>
          <w:szCs w:val="28"/>
        </w:rPr>
        <w:tab/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Только в войнах </w:t>
      </w:r>
      <w:r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века Россия потеряла более 50 млн. убитыми, что составляет одну</w:t>
      </w:r>
      <w:r w:rsidR="003E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>треть от общих мировых военных потерь. Называют цифру и на порядок больше:</w:t>
      </w:r>
      <w:r w:rsidR="003E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около 100 млн. человек. Всего же за 2,5 </w:t>
      </w:r>
      <w:proofErr w:type="gramStart"/>
      <w:r w:rsidRPr="009E10DD">
        <w:rPr>
          <w:rFonts w:ascii="Times New Roman" w:eastAsia="Times New Roman" w:hAnsi="Times New Roman" w:cs="Times New Roman"/>
          <w:sz w:val="28"/>
          <w:szCs w:val="28"/>
        </w:rPr>
        <w:t>тысяч лет погибло</w:t>
      </w:r>
      <w:proofErr w:type="gramEnd"/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 около</w:t>
      </w:r>
      <w:r w:rsidR="003E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>50 млн.</w:t>
      </w:r>
      <w:r w:rsidR="003E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DD">
        <w:rPr>
          <w:rFonts w:ascii="Times New Roman" w:eastAsia="Times New Roman" w:hAnsi="Times New Roman" w:cs="Times New Roman"/>
          <w:sz w:val="28"/>
          <w:szCs w:val="28"/>
        </w:rPr>
        <w:t xml:space="preserve">соотечественников. </w:t>
      </w:r>
    </w:p>
    <w:p w:rsidR="00317614" w:rsidRPr="009E10DD" w:rsidRDefault="003E7F0B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Ошибочно смотреть на войны только с точки зрения морали как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абсолютное зло. Многие из них были неизбежны, необходимы, играли положительную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роль в развитии нашего Отечества. Без этой кровавой и «варварской» работы многих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поколений предков наш народ просто бы не выжил, а Русь не существовала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самостоятельное государство.</w:t>
      </w:r>
    </w:p>
    <w:p w:rsidR="00317614" w:rsidRPr="009E10DD" w:rsidRDefault="003E7F0B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D43B2" w:rsidRPr="003E7F0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Представитель политиков: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Ж.Ж.Руссо, К.Гельвеций, </w:t>
      </w:r>
      <w:proofErr w:type="spellStart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Г.Мабли</w:t>
      </w:r>
      <w:proofErr w:type="spellEnd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и другие считали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революцию и гражданскую войну законным средством народа для излечения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от деспотизма. Выдающийся американский демократ </w:t>
      </w:r>
      <w:proofErr w:type="spellStart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Джеферсон</w:t>
      </w:r>
      <w:proofErr w:type="spellEnd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признавал её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правомерность и необходимость применения против тиранов. Конечно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 огромной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специфической работе многих поколений больше, чем в какой-либо другой, если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считать политической деятельности, было издержек, несуразицы, </w:t>
      </w:r>
      <w:proofErr w:type="gramStart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бестолковщины</w:t>
      </w:r>
      <w:proofErr w:type="gramEnd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ненужного, иррационального. Не однажды по вине правителей Россия неоправданно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применяла военную силу для вмешательства других народов, осуществлени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авантюрных планов. Не менее часто высшая власть допускала роковые просчеты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ошибки в военных делах. Всё это оборачивалось дополнительными жертвами,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материальными и финансовыми потерями.</w:t>
      </w:r>
    </w:p>
    <w:p w:rsidR="00317614" w:rsidRPr="00EC1292" w:rsidRDefault="003E7F0B" w:rsidP="009E10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B2" w:rsidRPr="00EC1292">
        <w:rPr>
          <w:rFonts w:ascii="Times New Roman" w:eastAsia="Times New Roman" w:hAnsi="Times New Roman" w:cs="Times New Roman"/>
          <w:i/>
          <w:sz w:val="28"/>
          <w:szCs w:val="28"/>
        </w:rPr>
        <w:t>После выступлений учащиеся делают вывод, обсуждая вопросы войны и</w:t>
      </w:r>
      <w:r w:rsidR="009D43B2" w:rsidRPr="00EC1292">
        <w:rPr>
          <w:rFonts w:ascii="Times New Roman" w:eastAsia="Times New Roman" w:hAnsi="Times New Roman" w:cs="Times New Roman"/>
          <w:i/>
          <w:sz w:val="28"/>
          <w:szCs w:val="28"/>
        </w:rPr>
        <w:br/>
        <w:t>мира, высказывают свои мнения и предложения; самые основные</w:t>
      </w:r>
      <w:r w:rsidRPr="00EC129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D43B2" w:rsidRPr="00EC1292">
        <w:rPr>
          <w:rFonts w:ascii="Times New Roman" w:eastAsia="Times New Roman" w:hAnsi="Times New Roman" w:cs="Times New Roman"/>
          <w:i/>
          <w:sz w:val="28"/>
          <w:szCs w:val="28"/>
        </w:rPr>
        <w:t>записывают в тетрадь:</w:t>
      </w:r>
    </w:p>
    <w:p w:rsidR="00317614" w:rsidRPr="009E10DD" w:rsidRDefault="003E7F0B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 человечеством встала великая задача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добиться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глубокой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реконструкции военной политики государств и мирового сообщества;</w:t>
      </w:r>
    </w:p>
    <w:p w:rsidR="00317614" w:rsidRPr="009E10DD" w:rsidRDefault="003E7F0B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предупреждать войны, обеспечивать укрепление мира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317614" w:rsidRPr="009E10DD" w:rsidRDefault="003E7F0B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государства при сокращении численности и стоимости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армий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наращивают их боевой потенциал за счет внедрения новейших военных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технологий. Расширяется блок НАТО, наращиваются его вооруженные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силы. Это заставляет Россию подтягиваться по военным способностям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передовых государств.</w:t>
      </w:r>
    </w:p>
    <w:p w:rsidR="00317614" w:rsidRPr="009E10DD" w:rsidRDefault="003E7F0B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Есть опасность, что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 может стать более кровавым и воинствующим,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br/>
        <w:t>чем предшествующий.</w:t>
      </w:r>
    </w:p>
    <w:p w:rsidR="009E10DD" w:rsidRDefault="003E7F0B" w:rsidP="009E10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7F0B">
        <w:rPr>
          <w:rFonts w:ascii="Times New Roman" w:eastAsia="Times New Roman" w:hAnsi="Times New Roman" w:cs="Times New Roman"/>
          <w:b/>
          <w:sz w:val="28"/>
          <w:szCs w:val="28"/>
        </w:rPr>
        <w:t>Заключительное слово ведущего</w:t>
      </w:r>
      <w:r w:rsidR="009D43B2" w:rsidRPr="003E7F0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воздействия войн на общество, выявление тог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о,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что негативное из этого сохраняется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действует, особенно актуально сейчас, когда перед человечеством, несмотря на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сложности, открылась уникальная возможность войти в мировую эпоху. Без 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нельзя иметь политику, которая обеспечила бы мир и безопасность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>ХХ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NZ"/>
        </w:rPr>
        <w:t>I</w:t>
      </w:r>
      <w:proofErr w:type="gramEnd"/>
      <w:r w:rsidR="009D43B2" w:rsidRPr="009E10DD">
        <w:rPr>
          <w:rFonts w:ascii="Times New Roman" w:eastAsia="Times New Roman" w:hAnsi="Times New Roman" w:cs="Times New Roman"/>
          <w:sz w:val="28"/>
          <w:szCs w:val="28"/>
        </w:rPr>
        <w:t xml:space="preserve"> веке.</w:t>
      </w:r>
    </w:p>
    <w:p w:rsidR="00EC1292" w:rsidRPr="009E10DD" w:rsidRDefault="00EC1292" w:rsidP="009E1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92">
        <w:rPr>
          <w:rFonts w:ascii="Times New Roman" w:eastAsia="Times New Roman" w:hAnsi="Times New Roman" w:cs="Times New Roman"/>
          <w:b/>
          <w:sz w:val="28"/>
          <w:szCs w:val="28"/>
        </w:rPr>
        <w:t>Д\</w:t>
      </w:r>
      <w:proofErr w:type="gramStart"/>
      <w:r w:rsidRPr="00EC129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EC12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по пройденной теме.</w:t>
      </w:r>
    </w:p>
    <w:sectPr w:rsidR="00EC1292" w:rsidRPr="009E10DD" w:rsidSect="00AC4ABA">
      <w:headerReference w:type="default" r:id="rId6"/>
      <w:pgSz w:w="11909" w:h="16834"/>
      <w:pgMar w:top="851" w:right="567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49" w:rsidRDefault="006A4849" w:rsidP="00AC4ABA">
      <w:pPr>
        <w:spacing w:after="0" w:line="240" w:lineRule="auto"/>
      </w:pPr>
      <w:r>
        <w:separator/>
      </w:r>
    </w:p>
  </w:endnote>
  <w:endnote w:type="continuationSeparator" w:id="0">
    <w:p w:rsidR="006A4849" w:rsidRDefault="006A4849" w:rsidP="00AC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49" w:rsidRDefault="006A4849" w:rsidP="00AC4ABA">
      <w:pPr>
        <w:spacing w:after="0" w:line="240" w:lineRule="auto"/>
      </w:pPr>
      <w:r>
        <w:separator/>
      </w:r>
    </w:p>
  </w:footnote>
  <w:footnote w:type="continuationSeparator" w:id="0">
    <w:p w:rsidR="006A4849" w:rsidRDefault="006A4849" w:rsidP="00AC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4297"/>
    </w:sdtPr>
    <w:sdtContent>
      <w:p w:rsidR="00AC4ABA" w:rsidRDefault="00317614">
        <w:pPr>
          <w:pStyle w:val="a4"/>
          <w:jc w:val="right"/>
        </w:pPr>
        <w:fldSimple w:instr=" PAGE   \* MERGEFORMAT ">
          <w:r w:rsidR="00A317ED">
            <w:rPr>
              <w:noProof/>
            </w:rPr>
            <w:t>1</w:t>
          </w:r>
        </w:fldSimple>
      </w:p>
    </w:sdtContent>
  </w:sdt>
  <w:p w:rsidR="00AC4ABA" w:rsidRDefault="00AC4A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0DD"/>
    <w:rsid w:val="00317614"/>
    <w:rsid w:val="00364F23"/>
    <w:rsid w:val="003E7F0B"/>
    <w:rsid w:val="00534D70"/>
    <w:rsid w:val="006A4849"/>
    <w:rsid w:val="007B74E1"/>
    <w:rsid w:val="009A4A18"/>
    <w:rsid w:val="009D43B2"/>
    <w:rsid w:val="009E10DD"/>
    <w:rsid w:val="00A317ED"/>
    <w:rsid w:val="00AC4ABA"/>
    <w:rsid w:val="00E81BC3"/>
    <w:rsid w:val="00EC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0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BA"/>
  </w:style>
  <w:style w:type="paragraph" w:styleId="a6">
    <w:name w:val="footer"/>
    <w:basedOn w:val="a"/>
    <w:link w:val="a7"/>
    <w:uiPriority w:val="99"/>
    <w:semiHidden/>
    <w:unhideWhenUsed/>
    <w:rsid w:val="00AC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4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</dc:creator>
  <cp:keywords/>
  <dc:description/>
  <cp:lastModifiedBy>надя </cp:lastModifiedBy>
  <cp:revision>7</cp:revision>
  <cp:lastPrinted>2013-07-18T19:19:00Z</cp:lastPrinted>
  <dcterms:created xsi:type="dcterms:W3CDTF">2013-07-18T18:56:00Z</dcterms:created>
  <dcterms:modified xsi:type="dcterms:W3CDTF">2013-07-19T20:53:00Z</dcterms:modified>
</cp:coreProperties>
</file>