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6C" w:rsidRDefault="004B5E6C" w:rsidP="004B5E6C">
      <w:r>
        <w:t xml:space="preserve">                  Анонс передачи «Петербургский паломник»</w:t>
      </w:r>
    </w:p>
    <w:p w:rsidR="004B5E6C" w:rsidRDefault="004B5E6C" w:rsidP="004B5E6C">
      <w:r>
        <w:t>Международное радио «Мария»</w:t>
      </w:r>
    </w:p>
    <w:p w:rsidR="004B5E6C" w:rsidRDefault="004B5E6C" w:rsidP="004B5E6C">
      <w:r>
        <w:t>Санкт-Петербург средние волны 1053 кгц.</w:t>
      </w:r>
    </w:p>
    <w:p w:rsidR="004B5E6C" w:rsidRDefault="004B5E6C" w:rsidP="004B5E6C">
      <w:r>
        <w:t>Автор и ведущая Ситникова С.М.</w:t>
      </w:r>
    </w:p>
    <w:p w:rsidR="004B5E6C" w:rsidRDefault="004B5E6C" w:rsidP="004B5E6C"/>
    <w:p w:rsidR="004B5E6C" w:rsidRDefault="004B5E6C" w:rsidP="004B5E6C">
      <w:r>
        <w:t>Выполняя пожелания радиослушателей передачи</w:t>
      </w:r>
      <w:r w:rsidRPr="004B5E6C">
        <w:t>,</w:t>
      </w:r>
      <w:r>
        <w:t xml:space="preserve"> посвящаю следующий цикл с октября 2013г. По май 2014г. Христианским святыням и достопримечательностям города Рима.</w:t>
      </w:r>
    </w:p>
    <w:p w:rsidR="004B5E6C" w:rsidRDefault="004B5E6C" w:rsidP="004B5E6C">
      <w:r>
        <w:t>Передачи состоятся с 18:00 до 18:45 в первый и пятый вторник каждого месяца.</w:t>
      </w:r>
    </w:p>
    <w:p w:rsidR="004B5E6C" w:rsidRPr="004B5E6C" w:rsidRDefault="004B5E6C" w:rsidP="004B5E6C">
      <w:r>
        <w:t>В случае отсутствия пятого вторника передача состоится в следующем месяце в первый понедельник в 18:00.</w:t>
      </w:r>
    </w:p>
    <w:sectPr w:rsidR="004B5E6C" w:rsidRPr="004B5E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5E6C"/>
    <w:rsid w:val="00222335"/>
    <w:rsid w:val="004B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2013-09-24T17:34:00Z</dcterms:created>
  <dcterms:modified xsi:type="dcterms:W3CDTF">2013-09-24T17:34:00Z</dcterms:modified>
</cp:coreProperties>
</file>