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</w:rPr>
        <w:id w:val="1226313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9571"/>
          </w:tblGrid>
          <w:tr w:rsidR="00C55319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Организация"/>
                <w:id w:val="15524243"/>
                <w:placeholder>
                  <w:docPart w:val="7618F3C20EEC420BBA8A20399F09FE9D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5000" w:type="pct"/>
                  </w:tcPr>
                  <w:p w:rsidR="00C55319" w:rsidRDefault="00C55319" w:rsidP="00C55319">
                    <w:pPr>
                      <w:pStyle w:val="a3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ГИМНАЗИЯ № 49</w:t>
                    </w:r>
                  </w:p>
                </w:tc>
              </w:sdtContent>
            </w:sdt>
          </w:tr>
          <w:tr w:rsidR="00C55319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Заголовок"/>
                <w:id w:val="15524250"/>
                <w:placeholder>
                  <w:docPart w:val="9BF57BB4C3364295A3E6D06702C722BA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C55319" w:rsidRDefault="00C55319" w:rsidP="00C55319">
                    <w:pPr>
                      <w:pStyle w:val="a3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Тематическое планирование учебного материала по алгебре      в 8 классе</w:t>
                    </w:r>
                  </w:p>
                </w:tc>
              </w:sdtContent>
            </w:sdt>
          </w:tr>
          <w:tr w:rsidR="00C55319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Подзаголовок"/>
                <w:id w:val="15524255"/>
                <w:placeholder>
                  <w:docPart w:val="8F912F5A316C4EDD97709F744F454BFE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C55319" w:rsidRDefault="00C55319" w:rsidP="00C55319">
                    <w:pPr>
                      <w:pStyle w:val="a3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Учебник Алимова Ш.А. и др.</w:t>
                    </w:r>
                  </w:p>
                </w:tc>
              </w:sdtContent>
            </w:sdt>
          </w:tr>
          <w:tr w:rsidR="00C55319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C55319" w:rsidRDefault="00C55319">
                <w:pPr>
                  <w:pStyle w:val="a3"/>
                  <w:jc w:val="center"/>
                </w:pPr>
              </w:p>
            </w:tc>
          </w:tr>
          <w:tr w:rsidR="00C55319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C55319" w:rsidRDefault="00C55319" w:rsidP="00C55319">
                <w:pPr>
                  <w:pStyle w:val="a3"/>
                  <w:rPr>
                    <w:b/>
                    <w:bCs/>
                  </w:rPr>
                </w:pPr>
              </w:p>
            </w:tc>
          </w:tr>
          <w:tr w:rsidR="00C55319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Дата"/>
                <w:id w:val="516659546"/>
                <w:placeholder>
                  <w:docPart w:val="2703D522F23F4F409CDDABE7FD5AB35C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C55319" w:rsidRDefault="00C55319" w:rsidP="00C55319">
                    <w:pPr>
                      <w:pStyle w:val="a3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2010-2011 </w:t>
                    </w:r>
                    <w:proofErr w:type="spellStart"/>
                    <w:r>
                      <w:rPr>
                        <w:b/>
                        <w:bCs/>
                      </w:rPr>
                      <w:t>уч</w:t>
                    </w:r>
                    <w:proofErr w:type="spellEnd"/>
                    <w:r>
                      <w:rPr>
                        <w:b/>
                        <w:bCs/>
                      </w:rPr>
                      <w:t>. Год.</w:t>
                    </w:r>
                  </w:p>
                </w:tc>
              </w:sdtContent>
            </w:sdt>
          </w:tr>
        </w:tbl>
        <w:p w:rsidR="00C55319" w:rsidRDefault="00C55319"/>
        <w:p w:rsidR="00C55319" w:rsidRDefault="00C55319"/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9571"/>
          </w:tblGrid>
          <w:tr w:rsidR="00C55319">
            <w:sdt>
              <w:sdtPr>
                <w:alias w:val="Аннотация"/>
                <w:id w:val="8276291"/>
                <w:placeholder>
                  <w:docPart w:val="6A285ABD6C104ACE9100B7A0851531DB"/>
                </w:placeholder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5000" w:type="pct"/>
                  </w:tcPr>
                  <w:p w:rsidR="00C55319" w:rsidRDefault="00C55319" w:rsidP="00C55319">
                    <w:pPr>
                      <w:pStyle w:val="a3"/>
                    </w:pPr>
                    <w:r>
                      <w:t xml:space="preserve">Учитель </w:t>
                    </w:r>
                    <w:proofErr w:type="spellStart"/>
                    <w:r>
                      <w:t>Яненко</w:t>
                    </w:r>
                    <w:proofErr w:type="spellEnd"/>
                    <w:r>
                      <w:t xml:space="preserve"> Н.М.</w:t>
                    </w:r>
                  </w:p>
                </w:tc>
              </w:sdtContent>
            </w:sdt>
          </w:tr>
        </w:tbl>
        <w:p w:rsidR="00C55319" w:rsidRDefault="00C55319"/>
        <w:p w:rsidR="00C55319" w:rsidRDefault="00C55319">
          <w:r>
            <w:br w:type="page"/>
          </w:r>
        </w:p>
      </w:sdtContent>
    </w:sdt>
    <w:p w:rsidR="003730E5" w:rsidRDefault="00C55319" w:rsidP="00C55319">
      <w:pPr>
        <w:jc w:val="center"/>
        <w:rPr>
          <w:b/>
          <w:sz w:val="28"/>
          <w:szCs w:val="28"/>
          <w:u w:val="single"/>
        </w:rPr>
      </w:pPr>
      <w:r w:rsidRPr="00C55319">
        <w:rPr>
          <w:b/>
          <w:sz w:val="28"/>
          <w:szCs w:val="28"/>
          <w:u w:val="single"/>
        </w:rPr>
        <w:lastRenderedPageBreak/>
        <w:t>3 часа в неделю, всего 102 часа.</w:t>
      </w:r>
    </w:p>
    <w:tbl>
      <w:tblPr>
        <w:tblStyle w:val="a7"/>
        <w:tblW w:w="0" w:type="auto"/>
        <w:tblLook w:val="04A0"/>
      </w:tblPr>
      <w:tblGrid>
        <w:gridCol w:w="675"/>
        <w:gridCol w:w="5387"/>
        <w:gridCol w:w="1134"/>
        <w:gridCol w:w="1276"/>
        <w:gridCol w:w="1099"/>
      </w:tblGrid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  <w:r>
              <w:t>§§</w:t>
            </w:r>
          </w:p>
        </w:tc>
        <w:tc>
          <w:tcPr>
            <w:tcW w:w="5387" w:type="dxa"/>
          </w:tcPr>
          <w:p w:rsidR="00C55319" w:rsidRDefault="00C55319" w:rsidP="00C55319">
            <w:pPr>
              <w:jc w:val="center"/>
            </w:pPr>
            <w:r>
              <w:t>Название темы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уроки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  <w:r>
              <w:t>контроль</w:t>
            </w: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  <w:r>
              <w:t>дата</w:t>
            </w: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Pr="00C55319" w:rsidRDefault="00C55319" w:rsidP="00C55319">
            <w:pPr>
              <w:jc w:val="center"/>
              <w:rPr>
                <w:b/>
              </w:rPr>
            </w:pPr>
            <w:r>
              <w:rPr>
                <w:b/>
              </w:rPr>
              <w:t>Повторение</w:t>
            </w:r>
          </w:p>
        </w:tc>
        <w:tc>
          <w:tcPr>
            <w:tcW w:w="1134" w:type="dxa"/>
          </w:tcPr>
          <w:p w:rsidR="00C55319" w:rsidRPr="00C55319" w:rsidRDefault="00C55319" w:rsidP="00C55319">
            <w:pPr>
              <w:jc w:val="center"/>
              <w:rPr>
                <w:b/>
              </w:rPr>
            </w:pPr>
            <w:r w:rsidRPr="00C55319">
              <w:rPr>
                <w:b/>
              </w:rPr>
              <w:t>5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0C7778" w:rsidP="000C7778">
            <w:r>
              <w:t>Свойства арифметических действий и правила раскрытия скобок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0C7778" w:rsidP="000C7778">
            <w:r>
              <w:t>Свойства степени с натуральным показателем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0C7778" w:rsidP="000C7778">
            <w:r>
              <w:t>Действия с многочленами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0C7778" w:rsidP="000C7778">
            <w:r>
              <w:t>Разложение многочлена на множители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0C7778" w:rsidP="000C7778">
            <w:r>
              <w:t>Решение систем уравнений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Pr="00C55319" w:rsidRDefault="00C55319" w:rsidP="00C55319">
            <w:pPr>
              <w:pStyle w:val="a8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Неравенства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20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C55319" w:rsidRDefault="00C55319" w:rsidP="00C55319">
            <w:r>
              <w:t>Положительные и отрицательные числа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C55319" w:rsidP="00C55319">
            <w:r>
              <w:t>Закрепление изученного материала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C55319" w:rsidRDefault="00C55319" w:rsidP="00C55319">
            <w:r>
              <w:t>Числовые неравенства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  <w:r>
              <w:t>3</w:t>
            </w:r>
          </w:p>
        </w:tc>
        <w:tc>
          <w:tcPr>
            <w:tcW w:w="5387" w:type="dxa"/>
          </w:tcPr>
          <w:p w:rsidR="00C55319" w:rsidRDefault="00C55319" w:rsidP="00C55319">
            <w:r>
              <w:t>Основные свойства числовых неравенств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C55319" w:rsidP="00C55319">
            <w:r>
              <w:t>Свойство 3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/</w:t>
            </w:r>
            <w:proofErr w:type="spellStart"/>
            <w:r>
              <w:t>р</w:t>
            </w:r>
            <w:proofErr w:type="spellEnd"/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  <w:r>
              <w:t>4</w:t>
            </w:r>
          </w:p>
        </w:tc>
        <w:tc>
          <w:tcPr>
            <w:tcW w:w="5387" w:type="dxa"/>
          </w:tcPr>
          <w:p w:rsidR="00C55319" w:rsidRDefault="00C55319" w:rsidP="00C55319">
            <w:r>
              <w:t>Сложение и умножение неравенств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  <w:r>
              <w:t>5</w:t>
            </w:r>
          </w:p>
        </w:tc>
        <w:tc>
          <w:tcPr>
            <w:tcW w:w="5387" w:type="dxa"/>
          </w:tcPr>
          <w:p w:rsidR="00C55319" w:rsidRDefault="00C55319" w:rsidP="00C55319">
            <w:r>
              <w:t xml:space="preserve">Строгие и </w:t>
            </w:r>
            <w:proofErr w:type="spellStart"/>
            <w:r>
              <w:t>несторогие</w:t>
            </w:r>
            <w:proofErr w:type="spellEnd"/>
            <w:r>
              <w:t xml:space="preserve"> неравенства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  <w:r>
              <w:t>с/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  <w:r>
              <w:t>6</w:t>
            </w:r>
          </w:p>
        </w:tc>
        <w:tc>
          <w:tcPr>
            <w:tcW w:w="5387" w:type="dxa"/>
          </w:tcPr>
          <w:p w:rsidR="00C55319" w:rsidRDefault="00C55319" w:rsidP="00C55319">
            <w:r>
              <w:t>Неравенства с одним неизвестным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13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  <w:r>
              <w:t>7</w:t>
            </w:r>
          </w:p>
        </w:tc>
        <w:tc>
          <w:tcPr>
            <w:tcW w:w="5387" w:type="dxa"/>
          </w:tcPr>
          <w:p w:rsidR="00C55319" w:rsidRDefault="00C55319" w:rsidP="00C55319">
            <w:r>
              <w:t>Решение неравенств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14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C55319" w:rsidP="00C55319">
            <w:r>
              <w:t>Свойства числовых неравенств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  <w:proofErr w:type="spellStart"/>
            <w:proofErr w:type="gramStart"/>
            <w:r>
              <w:t>пр</w:t>
            </w:r>
            <w:proofErr w:type="gramEnd"/>
            <w:r>
              <w:t>\р</w:t>
            </w:r>
            <w:proofErr w:type="spellEnd"/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C55319" w:rsidP="00C55319">
            <w:r>
              <w:t>Закрепление изученного материала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16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  <w:proofErr w:type="spellStart"/>
            <w:proofErr w:type="gramStart"/>
            <w:r>
              <w:t>пр</w:t>
            </w:r>
            <w:proofErr w:type="gramEnd"/>
            <w:r>
              <w:t>\р</w:t>
            </w:r>
            <w:proofErr w:type="spellEnd"/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  <w:r>
              <w:t>8</w:t>
            </w:r>
          </w:p>
        </w:tc>
        <w:tc>
          <w:tcPr>
            <w:tcW w:w="5387" w:type="dxa"/>
          </w:tcPr>
          <w:p w:rsidR="00C55319" w:rsidRDefault="00C55319" w:rsidP="00C55319">
            <w:r>
              <w:t>Системы неравенств с одним неизвестным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17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  <w:r>
              <w:t>9</w:t>
            </w:r>
          </w:p>
        </w:tc>
        <w:tc>
          <w:tcPr>
            <w:tcW w:w="5387" w:type="dxa"/>
          </w:tcPr>
          <w:p w:rsidR="00C55319" w:rsidRDefault="00C55319" w:rsidP="00C55319">
            <w:r>
              <w:t>Решение систем неравенств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18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C55319" w:rsidP="00C55319">
            <w:r>
              <w:t>Закрепление изученного материала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19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/</w:t>
            </w:r>
            <w:proofErr w:type="spellStart"/>
            <w:r>
              <w:t>р</w:t>
            </w:r>
            <w:proofErr w:type="spellEnd"/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C55319" w:rsidP="00C55319">
            <w:r>
              <w:t>Решение систем неравенств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20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C55319" w:rsidP="00C55319">
            <w:r>
              <w:t>Повторение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21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/</w:t>
            </w:r>
            <w:proofErr w:type="spellStart"/>
            <w:r>
              <w:t>р</w:t>
            </w:r>
            <w:proofErr w:type="spellEnd"/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  <w:r>
              <w:t>10</w:t>
            </w:r>
          </w:p>
        </w:tc>
        <w:tc>
          <w:tcPr>
            <w:tcW w:w="5387" w:type="dxa"/>
          </w:tcPr>
          <w:p w:rsidR="00C55319" w:rsidRDefault="00C55319" w:rsidP="00C55319">
            <w:r>
              <w:t>Модуль числа. Уравнения и неравенства, содержащие модуль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22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C55319" w:rsidP="00C55319">
            <w:r>
              <w:t>Уравнения, содержащие переменную под знаком модуля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23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C55319" w:rsidP="00C55319">
            <w:r>
              <w:t>Решение неравенств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24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Pr="00C55319" w:rsidRDefault="00C55319" w:rsidP="00C55319">
            <w:pPr>
              <w:rPr>
                <w:b/>
                <w:i/>
              </w:rPr>
            </w:pPr>
            <w:r w:rsidRPr="00C55319">
              <w:rPr>
                <w:b/>
                <w:i/>
              </w:rPr>
              <w:t>Контрольная работа №1</w:t>
            </w:r>
          </w:p>
        </w:tc>
        <w:tc>
          <w:tcPr>
            <w:tcW w:w="1134" w:type="dxa"/>
          </w:tcPr>
          <w:p w:rsidR="00C55319" w:rsidRPr="00C55319" w:rsidRDefault="00C55319" w:rsidP="00C5531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Pr="00C55319" w:rsidRDefault="00C55319" w:rsidP="00C55319">
            <w:pPr>
              <w:pStyle w:val="a8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C55319">
              <w:rPr>
                <w:b/>
              </w:rPr>
              <w:t>Приближенные вычисления</w:t>
            </w:r>
          </w:p>
        </w:tc>
        <w:tc>
          <w:tcPr>
            <w:tcW w:w="1134" w:type="dxa"/>
          </w:tcPr>
          <w:p w:rsidR="00C55319" w:rsidRPr="00C55319" w:rsidRDefault="00C55319" w:rsidP="00C55319">
            <w:pPr>
              <w:jc w:val="center"/>
              <w:rPr>
                <w:b/>
              </w:rPr>
            </w:pPr>
            <w:r w:rsidRPr="00C55319">
              <w:rPr>
                <w:b/>
              </w:rPr>
              <w:t>8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  <w:r>
              <w:t>11</w:t>
            </w:r>
          </w:p>
        </w:tc>
        <w:tc>
          <w:tcPr>
            <w:tcW w:w="5387" w:type="dxa"/>
          </w:tcPr>
          <w:p w:rsidR="00C55319" w:rsidRDefault="00C55319" w:rsidP="00C55319">
            <w:r>
              <w:t xml:space="preserve">Приближенные значения </w:t>
            </w:r>
            <w:proofErr w:type="spellStart"/>
            <w:r>
              <w:t>величин</w:t>
            </w:r>
            <w:proofErr w:type="gramStart"/>
            <w:r>
              <w:t>.п</w:t>
            </w:r>
            <w:proofErr w:type="gramEnd"/>
            <w:r>
              <w:t>огрешность</w:t>
            </w:r>
            <w:proofErr w:type="spellEnd"/>
            <w:r>
              <w:t xml:space="preserve"> вычисления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26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  <w:r>
              <w:t>12</w:t>
            </w:r>
          </w:p>
        </w:tc>
        <w:tc>
          <w:tcPr>
            <w:tcW w:w="5387" w:type="dxa"/>
          </w:tcPr>
          <w:p w:rsidR="00C55319" w:rsidRDefault="00C55319" w:rsidP="00C55319">
            <w:r>
              <w:t>Оценка погрешности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27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  <w:r>
              <w:t>13</w:t>
            </w:r>
          </w:p>
        </w:tc>
        <w:tc>
          <w:tcPr>
            <w:tcW w:w="5387" w:type="dxa"/>
          </w:tcPr>
          <w:p w:rsidR="00C55319" w:rsidRDefault="00C55319" w:rsidP="00C55319">
            <w:r>
              <w:t>Округление чисел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28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  <w:r>
              <w:t>14</w:t>
            </w:r>
          </w:p>
        </w:tc>
        <w:tc>
          <w:tcPr>
            <w:tcW w:w="5387" w:type="dxa"/>
          </w:tcPr>
          <w:p w:rsidR="00C55319" w:rsidRDefault="00C55319" w:rsidP="00C55319">
            <w:r>
              <w:t>Относительная погрешность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29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  <w:r>
              <w:t>16</w:t>
            </w:r>
          </w:p>
        </w:tc>
        <w:tc>
          <w:tcPr>
            <w:tcW w:w="5387" w:type="dxa"/>
          </w:tcPr>
          <w:p w:rsidR="00C55319" w:rsidRDefault="00C55319" w:rsidP="00C55319">
            <w:r>
              <w:t>Стандартный вид числа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30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  <w:r>
              <w:t>17</w:t>
            </w:r>
          </w:p>
        </w:tc>
        <w:tc>
          <w:tcPr>
            <w:tcW w:w="5387" w:type="dxa"/>
          </w:tcPr>
          <w:p w:rsidR="00C55319" w:rsidRDefault="00C55319" w:rsidP="00C55319">
            <w:r>
              <w:t xml:space="preserve">Вычисление на микрокалькуляторе степени числа, обратного </w:t>
            </w:r>
            <w:proofErr w:type="gramStart"/>
            <w:r>
              <w:t>данному</w:t>
            </w:r>
            <w:proofErr w:type="gramEnd"/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31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  <w:r>
              <w:t>18</w:t>
            </w:r>
          </w:p>
        </w:tc>
        <w:tc>
          <w:tcPr>
            <w:tcW w:w="5387" w:type="dxa"/>
          </w:tcPr>
          <w:p w:rsidR="00C55319" w:rsidRDefault="00C55319" w:rsidP="00C55319">
            <w:r>
              <w:t>Последовательное выполнение операций на микрокалькуляторе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32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  <w:r>
              <w:t>19</w:t>
            </w:r>
          </w:p>
        </w:tc>
        <w:tc>
          <w:tcPr>
            <w:tcW w:w="5387" w:type="dxa"/>
          </w:tcPr>
          <w:p w:rsidR="00C55319" w:rsidRDefault="00C55319" w:rsidP="00C55319">
            <w:r>
              <w:t>Вычисления на микрокалькуляторе с использованием ячейки памяти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33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Pr="00C55319" w:rsidRDefault="00C55319" w:rsidP="00C55319">
            <w:pPr>
              <w:pStyle w:val="a8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C55319">
              <w:rPr>
                <w:b/>
              </w:rPr>
              <w:t>Квадратные корни</w:t>
            </w:r>
          </w:p>
        </w:tc>
        <w:tc>
          <w:tcPr>
            <w:tcW w:w="1134" w:type="dxa"/>
          </w:tcPr>
          <w:p w:rsidR="00C55319" w:rsidRPr="00C55319" w:rsidRDefault="00C55319" w:rsidP="00C55319">
            <w:pPr>
              <w:jc w:val="center"/>
              <w:rPr>
                <w:b/>
              </w:rPr>
            </w:pPr>
            <w:r w:rsidRPr="00C55319">
              <w:rPr>
                <w:b/>
              </w:rPr>
              <w:t>13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  <w:r>
              <w:t>20</w:t>
            </w:r>
          </w:p>
        </w:tc>
        <w:tc>
          <w:tcPr>
            <w:tcW w:w="5387" w:type="dxa"/>
          </w:tcPr>
          <w:p w:rsidR="00C55319" w:rsidRDefault="00C55319" w:rsidP="00C55319">
            <w:r>
              <w:t>Арифметический квадратный корень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34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  <w:r>
              <w:t>21</w:t>
            </w:r>
          </w:p>
        </w:tc>
        <w:tc>
          <w:tcPr>
            <w:tcW w:w="5387" w:type="dxa"/>
          </w:tcPr>
          <w:p w:rsidR="00C55319" w:rsidRDefault="00C55319" w:rsidP="00C55319">
            <w:r>
              <w:t>Действительные числа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35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  <w:r>
              <w:t>22</w:t>
            </w:r>
          </w:p>
        </w:tc>
        <w:tc>
          <w:tcPr>
            <w:tcW w:w="5387" w:type="dxa"/>
          </w:tcPr>
          <w:p w:rsidR="00C55319" w:rsidRDefault="00C55319" w:rsidP="00C55319">
            <w:r>
              <w:t>Квадратный корень из степени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36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  <w:proofErr w:type="gramStart"/>
            <w:r>
              <w:t>м</w:t>
            </w:r>
            <w:proofErr w:type="gramEnd"/>
            <w:r>
              <w:t>/</w:t>
            </w:r>
            <w:proofErr w:type="spellStart"/>
            <w:r>
              <w:t>д</w:t>
            </w:r>
            <w:proofErr w:type="spellEnd"/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C55319" w:rsidP="00C55319">
            <w:r>
              <w:t>Отработка навыка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37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/</w:t>
            </w:r>
            <w:proofErr w:type="spellStart"/>
            <w:r>
              <w:t>р</w:t>
            </w:r>
            <w:proofErr w:type="spellEnd"/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C55319" w:rsidP="00C55319">
            <w:r>
              <w:t>Тестовая работа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38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  <w:r>
              <w:lastRenderedPageBreak/>
              <w:t>23</w:t>
            </w:r>
          </w:p>
        </w:tc>
        <w:tc>
          <w:tcPr>
            <w:tcW w:w="5387" w:type="dxa"/>
          </w:tcPr>
          <w:p w:rsidR="00C55319" w:rsidRDefault="00C55319" w:rsidP="00C55319">
            <w:r>
              <w:t>Квадратный корень из степени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39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C55319" w:rsidP="00C55319">
            <w:r>
              <w:t xml:space="preserve">Вынесение множителя из </w:t>
            </w:r>
            <w:proofErr w:type="gramStart"/>
            <w:r>
              <w:t>под</w:t>
            </w:r>
            <w:proofErr w:type="gramEnd"/>
            <w:r>
              <w:t xml:space="preserve"> знака корня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40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  <w:r>
              <w:t>с/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C55319" w:rsidP="00C55319">
            <w:r>
              <w:t>Закрепление изученного материала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41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/</w:t>
            </w:r>
            <w:proofErr w:type="spellStart"/>
            <w:r>
              <w:t>р</w:t>
            </w:r>
            <w:proofErr w:type="spellEnd"/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rPr>
          <w:trHeight w:val="280"/>
        </w:trPr>
        <w:tc>
          <w:tcPr>
            <w:tcW w:w="675" w:type="dxa"/>
          </w:tcPr>
          <w:p w:rsidR="00C55319" w:rsidRDefault="00C55319" w:rsidP="00C55319">
            <w:pPr>
              <w:jc w:val="center"/>
            </w:pPr>
            <w:r>
              <w:t>24</w:t>
            </w:r>
          </w:p>
        </w:tc>
        <w:tc>
          <w:tcPr>
            <w:tcW w:w="5387" w:type="dxa"/>
          </w:tcPr>
          <w:p w:rsidR="00C55319" w:rsidRDefault="00C55319" w:rsidP="00C55319">
            <w:r>
              <w:t>Квадратный корень из дроби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42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C55319" w:rsidP="00C55319">
            <w:r>
              <w:t>Избавление от иррациональных выражений в знаменателе дроби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43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/</w:t>
            </w:r>
            <w:proofErr w:type="spellStart"/>
            <w:r>
              <w:t>р</w:t>
            </w:r>
            <w:proofErr w:type="spellEnd"/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C55319" w:rsidP="00C55319">
            <w:r>
              <w:t>Закрепление изученного материала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44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  <w:r>
              <w:t>тест</w:t>
            </w: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C55319" w:rsidP="00C55319">
            <w:r>
              <w:t>Обобщающий урок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45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Pr="00C55319" w:rsidRDefault="00C55319" w:rsidP="00C55319">
            <w:pPr>
              <w:rPr>
                <w:b/>
                <w:i/>
              </w:rPr>
            </w:pPr>
            <w:r w:rsidRPr="00C55319">
              <w:rPr>
                <w:b/>
                <w:i/>
              </w:rPr>
              <w:t>Контрольная работа №2</w:t>
            </w:r>
          </w:p>
        </w:tc>
        <w:tc>
          <w:tcPr>
            <w:tcW w:w="1134" w:type="dxa"/>
          </w:tcPr>
          <w:p w:rsidR="00C55319" w:rsidRPr="00C55319" w:rsidRDefault="00C55319" w:rsidP="00C5531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46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Pr="00C55319" w:rsidRDefault="00C55319" w:rsidP="00C55319">
            <w:pPr>
              <w:pStyle w:val="a8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C55319">
              <w:rPr>
                <w:b/>
              </w:rPr>
              <w:t>Квадратные уравнения</w:t>
            </w:r>
          </w:p>
        </w:tc>
        <w:tc>
          <w:tcPr>
            <w:tcW w:w="1134" w:type="dxa"/>
          </w:tcPr>
          <w:p w:rsidR="00C55319" w:rsidRPr="00C55319" w:rsidRDefault="00C55319" w:rsidP="00C55319">
            <w:pPr>
              <w:jc w:val="center"/>
              <w:rPr>
                <w:b/>
              </w:rPr>
            </w:pPr>
            <w:r w:rsidRPr="00C55319">
              <w:rPr>
                <w:b/>
              </w:rPr>
              <w:t>25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  <w:r>
              <w:t>25</w:t>
            </w:r>
          </w:p>
        </w:tc>
        <w:tc>
          <w:tcPr>
            <w:tcW w:w="5387" w:type="dxa"/>
          </w:tcPr>
          <w:p w:rsidR="00C55319" w:rsidRDefault="00C55319" w:rsidP="00C55319">
            <w:r>
              <w:t>Квадратные уравнения и его корни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47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  <w:r>
              <w:t>26</w:t>
            </w:r>
          </w:p>
        </w:tc>
        <w:tc>
          <w:tcPr>
            <w:tcW w:w="5387" w:type="dxa"/>
          </w:tcPr>
          <w:p w:rsidR="00C55319" w:rsidRDefault="00C55319" w:rsidP="00C55319">
            <w:r>
              <w:t>Неполные квадратные уравнения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48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/</w:t>
            </w:r>
            <w:proofErr w:type="spellStart"/>
            <w:r>
              <w:t>р</w:t>
            </w:r>
            <w:proofErr w:type="spellEnd"/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C55319" w:rsidP="00C55319">
            <w:r>
              <w:t>Способы решения неполных квадратных уравнений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49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  <w:r>
              <w:t>с/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  <w:r>
              <w:t>27</w:t>
            </w:r>
          </w:p>
        </w:tc>
        <w:tc>
          <w:tcPr>
            <w:tcW w:w="5387" w:type="dxa"/>
          </w:tcPr>
          <w:p w:rsidR="00C55319" w:rsidRDefault="00C55319" w:rsidP="00C55319">
            <w:r>
              <w:t>Метод выделения полного квадрата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50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  <w:r>
              <w:t>28</w:t>
            </w:r>
          </w:p>
        </w:tc>
        <w:tc>
          <w:tcPr>
            <w:tcW w:w="5387" w:type="dxa"/>
          </w:tcPr>
          <w:p w:rsidR="00C55319" w:rsidRDefault="00C55319" w:rsidP="00C55319">
            <w:r>
              <w:t>Решение квадратных уравнений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51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C55319" w:rsidP="00C55319">
            <w:r>
              <w:t>Формула вычисления квадратного уравнения с чётным вторым коэффициентом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52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/</w:t>
            </w:r>
            <w:proofErr w:type="spellStart"/>
            <w:r>
              <w:t>р</w:t>
            </w:r>
            <w:proofErr w:type="spellEnd"/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C55319" w:rsidP="00C55319">
            <w:r>
              <w:t>Решение уравнений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53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  <w:r>
              <w:t>тест</w:t>
            </w: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C55319" w:rsidP="00C55319">
            <w:r>
              <w:t>Решение уравнений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54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  <w:r>
              <w:t>с/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  <w:r>
              <w:t>29</w:t>
            </w:r>
          </w:p>
        </w:tc>
        <w:tc>
          <w:tcPr>
            <w:tcW w:w="5387" w:type="dxa"/>
          </w:tcPr>
          <w:p w:rsidR="00C55319" w:rsidRDefault="00C55319" w:rsidP="00C55319">
            <w:r>
              <w:t>Приведённое квадратное уравнение. Теорема Виета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55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C55319" w:rsidP="00C55319">
            <w:r>
              <w:t>Решение уравнений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56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  <w:r>
              <w:t>тест</w:t>
            </w: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C55319" w:rsidP="00C55319">
            <w:r>
              <w:t>Решение уравнений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57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  <w:r>
              <w:t>с/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  <w:r>
              <w:t>30</w:t>
            </w:r>
          </w:p>
        </w:tc>
        <w:tc>
          <w:tcPr>
            <w:tcW w:w="5387" w:type="dxa"/>
          </w:tcPr>
          <w:p w:rsidR="00C55319" w:rsidRDefault="00C55319" w:rsidP="00C55319">
            <w:proofErr w:type="gramStart"/>
            <w:r>
              <w:t>Уравнения</w:t>
            </w:r>
            <w:proofErr w:type="gramEnd"/>
            <w:r>
              <w:t xml:space="preserve"> сводящиеся к квадратным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58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C55319" w:rsidP="00C55319">
            <w:r>
              <w:t>Решение уравнений, содержащих переменную в знаменателе дроби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59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  <w:r>
              <w:t>тест</w:t>
            </w: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C55319" w:rsidP="00C55319">
            <w:r>
              <w:t>Решение уравнений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60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  <w:r>
              <w:t>с/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  <w:r>
              <w:t>31</w:t>
            </w:r>
          </w:p>
        </w:tc>
        <w:tc>
          <w:tcPr>
            <w:tcW w:w="5387" w:type="dxa"/>
          </w:tcPr>
          <w:p w:rsidR="00C55319" w:rsidRDefault="00C55319" w:rsidP="00C55319">
            <w:r>
              <w:t>Решение задач с помощью квадратных уравнений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61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C55319" w:rsidP="00C55319">
            <w:r>
              <w:t>Решение задач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62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/</w:t>
            </w:r>
            <w:proofErr w:type="spellStart"/>
            <w:r>
              <w:t>р</w:t>
            </w:r>
            <w:proofErr w:type="spellEnd"/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C55319" w:rsidP="00C55319">
            <w:r>
              <w:t>Решение задач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63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C55319" w:rsidP="00C55319">
            <w:r>
              <w:t>Решение задач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64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/</w:t>
            </w:r>
            <w:proofErr w:type="spellStart"/>
            <w:r>
              <w:t>р</w:t>
            </w:r>
            <w:proofErr w:type="spellEnd"/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  <w:r>
              <w:t>32</w:t>
            </w:r>
          </w:p>
        </w:tc>
        <w:tc>
          <w:tcPr>
            <w:tcW w:w="5387" w:type="dxa"/>
          </w:tcPr>
          <w:p w:rsidR="00C55319" w:rsidRDefault="00C55319" w:rsidP="00C55319">
            <w:r>
              <w:t>Решение простейших систем, содержащих уравнение второй степени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65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C55319" w:rsidP="00C55319">
            <w:r>
              <w:t>Решение систем уравнений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66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C55319" w:rsidP="00C55319">
            <w:r>
              <w:t>Решение систем уравнений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67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/</w:t>
            </w:r>
            <w:proofErr w:type="spellStart"/>
            <w:r>
              <w:t>р</w:t>
            </w:r>
            <w:proofErr w:type="spellEnd"/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C55319" w:rsidP="00C55319">
            <w:r>
              <w:t>Обобщающий урок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68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C55319" w:rsidP="00C55319">
            <w:r>
              <w:t>Закрепление изученного материала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69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Pr="00C55319" w:rsidRDefault="00C55319" w:rsidP="00C55319">
            <w:pPr>
              <w:rPr>
                <w:b/>
                <w:i/>
              </w:rPr>
            </w:pPr>
            <w:r w:rsidRPr="00C55319">
              <w:rPr>
                <w:b/>
                <w:i/>
              </w:rPr>
              <w:t>Контрольная работа № 3</w:t>
            </w:r>
          </w:p>
        </w:tc>
        <w:tc>
          <w:tcPr>
            <w:tcW w:w="1134" w:type="dxa"/>
          </w:tcPr>
          <w:p w:rsidR="00C55319" w:rsidRPr="00C55319" w:rsidRDefault="00C55319" w:rsidP="00C5531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70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  <w:r>
              <w:t>33-34</w:t>
            </w:r>
          </w:p>
        </w:tc>
        <w:tc>
          <w:tcPr>
            <w:tcW w:w="5387" w:type="dxa"/>
          </w:tcPr>
          <w:p w:rsidR="00C55319" w:rsidRDefault="00C55319" w:rsidP="00C55319">
            <w:r>
              <w:t>Комплексные числа. Квадратные уравнения с комплексным неизвестным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71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Pr="00C55319" w:rsidRDefault="00C55319" w:rsidP="00C55319">
            <w:pPr>
              <w:pStyle w:val="a8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C55319">
              <w:rPr>
                <w:b/>
              </w:rPr>
              <w:t>Квадратичная функция</w:t>
            </w:r>
          </w:p>
        </w:tc>
        <w:tc>
          <w:tcPr>
            <w:tcW w:w="1134" w:type="dxa"/>
          </w:tcPr>
          <w:p w:rsidR="00C55319" w:rsidRPr="00C55319" w:rsidRDefault="00C55319" w:rsidP="00C55319">
            <w:pPr>
              <w:jc w:val="center"/>
              <w:rPr>
                <w:b/>
              </w:rPr>
            </w:pPr>
            <w:r w:rsidRPr="00C55319">
              <w:rPr>
                <w:b/>
              </w:rPr>
              <w:t>12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  <w:r>
              <w:t>35</w:t>
            </w:r>
          </w:p>
        </w:tc>
        <w:tc>
          <w:tcPr>
            <w:tcW w:w="5387" w:type="dxa"/>
          </w:tcPr>
          <w:p w:rsidR="00C55319" w:rsidRDefault="00C55319" w:rsidP="00C55319">
            <w:r>
              <w:t>Определение квадратичной функции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72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  <w:r>
              <w:t>36</w:t>
            </w:r>
          </w:p>
        </w:tc>
        <w:tc>
          <w:tcPr>
            <w:tcW w:w="5387" w:type="dxa"/>
          </w:tcPr>
          <w:p w:rsidR="00C55319" w:rsidRDefault="00C55319" w:rsidP="00C55319">
            <w:r>
              <w:t>Функция</w:t>
            </w:r>
            <m:oMath>
              <m:r>
                <w:rPr>
                  <w:rFonts w:ascii="Cambria Math" w:hAnsi="Cambria Math"/>
                </w:rPr>
                <m:t xml:space="preserve"> y=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73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/</w:t>
            </w:r>
            <w:proofErr w:type="spellStart"/>
            <w:r>
              <w:t>р</w:t>
            </w:r>
            <w:proofErr w:type="spellEnd"/>
            <w:r>
              <w:t xml:space="preserve"> ↑</w:t>
            </w: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Pr="00C55319" w:rsidRDefault="00C55319" w:rsidP="00C553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5387" w:type="dxa"/>
          </w:tcPr>
          <w:p w:rsidR="00C55319" w:rsidRPr="00C55319" w:rsidRDefault="00C55319" w:rsidP="00C55319">
            <w:pPr>
              <w:rPr>
                <w:lang w:val="en-US"/>
              </w:rPr>
            </w:pPr>
            <w:r>
              <w:t xml:space="preserve">Функция </w:t>
            </w:r>
            <w:r>
              <w:rPr>
                <w:lang w:val="en-US"/>
              </w:rPr>
              <w:t>y =a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oMath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74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Pr="00C55319" w:rsidRDefault="00C55319" w:rsidP="00C553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5387" w:type="dxa"/>
          </w:tcPr>
          <w:p w:rsidR="00C55319" w:rsidRPr="000C7778" w:rsidRDefault="00C55319" w:rsidP="00C55319">
            <w:r>
              <w:t xml:space="preserve">Функция </w:t>
            </w:r>
            <w:r>
              <w:rPr>
                <w:lang w:val="en-US"/>
              </w:rPr>
              <w:t>y</w:t>
            </w:r>
            <w:r w:rsidRPr="000C7778">
              <w:t>=</w:t>
            </w:r>
            <w:r>
              <w:rPr>
                <w:lang w:val="en-US"/>
              </w:rPr>
              <w:t>a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+ </m:t>
              </m:r>
              <m:r>
                <w:rPr>
                  <w:rFonts w:ascii="Cambria Math" w:hAnsi="Cambria Math"/>
                  <w:lang w:val="en-US"/>
                </w:rPr>
                <m:t>bx</m:t>
              </m:r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  <w:lang w:val="en-US"/>
                </w:rPr>
                <m:t>c</m:t>
              </m:r>
            </m:oMath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75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C55319" w:rsidP="00C55319">
            <w:r>
              <w:t>Построение графика функции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76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  <w:r>
              <w:t>тест</w:t>
            </w: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Pr="00C55319" w:rsidRDefault="00C55319" w:rsidP="00C553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5387" w:type="dxa"/>
          </w:tcPr>
          <w:p w:rsidR="00C55319" w:rsidRPr="00C55319" w:rsidRDefault="00C55319" w:rsidP="00C55319">
            <w:r>
              <w:t>Построение графика квадратичной функции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77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C55319" w:rsidP="00C55319">
            <w:r>
              <w:t>Построение графиков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78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C55319" w:rsidP="00C55319">
            <w:r>
              <w:t>Построение графиков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79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/</w:t>
            </w:r>
            <w:proofErr w:type="spellStart"/>
            <w:r>
              <w:t>р</w:t>
            </w:r>
            <w:proofErr w:type="spellEnd"/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C55319" w:rsidP="00C55319">
            <w:r>
              <w:t>Построение графиков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80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C55319" w:rsidP="00C55319">
            <w:r>
              <w:t>Построение графиков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81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C55319" w:rsidP="00C55319">
            <w:r>
              <w:t>Обобщающий урок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82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Pr="00C55319" w:rsidRDefault="00C55319" w:rsidP="00C55319">
            <w:pPr>
              <w:tabs>
                <w:tab w:val="left" w:pos="2700"/>
              </w:tabs>
              <w:rPr>
                <w:b/>
                <w:i/>
              </w:rPr>
            </w:pPr>
            <w:r w:rsidRPr="00C55319">
              <w:rPr>
                <w:b/>
                <w:i/>
              </w:rPr>
              <w:t>Контрольная работа №4</w:t>
            </w:r>
            <w:r w:rsidRPr="00C55319">
              <w:rPr>
                <w:b/>
                <w:i/>
              </w:rPr>
              <w:tab/>
            </w:r>
          </w:p>
        </w:tc>
        <w:tc>
          <w:tcPr>
            <w:tcW w:w="1134" w:type="dxa"/>
          </w:tcPr>
          <w:p w:rsidR="00C55319" w:rsidRPr="00C55319" w:rsidRDefault="00C55319" w:rsidP="00C5531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83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rPr>
          <w:trHeight w:val="70"/>
        </w:trPr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Pr="00C55319" w:rsidRDefault="00C55319" w:rsidP="00C55319">
            <w:pPr>
              <w:pStyle w:val="a8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C55319">
              <w:rPr>
                <w:b/>
              </w:rPr>
              <w:t>Квадратные неравенства</w:t>
            </w:r>
          </w:p>
        </w:tc>
        <w:tc>
          <w:tcPr>
            <w:tcW w:w="1134" w:type="dxa"/>
          </w:tcPr>
          <w:p w:rsidR="00C55319" w:rsidRPr="00C55319" w:rsidRDefault="00C55319" w:rsidP="00C55319">
            <w:pPr>
              <w:jc w:val="center"/>
              <w:rPr>
                <w:b/>
              </w:rPr>
            </w:pPr>
            <w:r w:rsidRPr="00C55319">
              <w:rPr>
                <w:b/>
              </w:rPr>
              <w:t>12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  <w:r>
              <w:t>40</w:t>
            </w:r>
          </w:p>
        </w:tc>
        <w:tc>
          <w:tcPr>
            <w:tcW w:w="5387" w:type="dxa"/>
          </w:tcPr>
          <w:p w:rsidR="00C55319" w:rsidRDefault="00C55319" w:rsidP="00C55319">
            <w:r>
              <w:t>Квадратное неравенство и его решение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84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C55319" w:rsidP="00C55319">
            <w:r>
              <w:t>Решение неравен</w:t>
            </w:r>
            <w:proofErr w:type="gramStart"/>
            <w:r>
              <w:t>ств вт</w:t>
            </w:r>
            <w:proofErr w:type="gramEnd"/>
            <w:r>
              <w:t>орой степени с одной переменной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85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  <w:r>
              <w:t>с/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  <w:r>
              <w:t>41</w:t>
            </w:r>
          </w:p>
        </w:tc>
        <w:tc>
          <w:tcPr>
            <w:tcW w:w="5387" w:type="dxa"/>
          </w:tcPr>
          <w:p w:rsidR="00C55319" w:rsidRDefault="00C55319" w:rsidP="00C55319">
            <w:r>
              <w:t>Решение квадратного неравенства с помощью графика квадратичной функции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86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C55319" w:rsidP="00C55319">
            <w:r>
              <w:t>Решение квадратных неравенств с одной переменной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87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  <w:r>
              <w:t>с/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C55319" w:rsidP="00C55319">
            <w:r>
              <w:t>Закрепление изученного материала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88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  <w:r>
              <w:t>42</w:t>
            </w:r>
          </w:p>
        </w:tc>
        <w:tc>
          <w:tcPr>
            <w:tcW w:w="5387" w:type="dxa"/>
          </w:tcPr>
          <w:p w:rsidR="00C55319" w:rsidRDefault="00C55319" w:rsidP="00C55319">
            <w:r>
              <w:t>Метод интервалов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89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Pr="000C7778" w:rsidRDefault="00C55319" w:rsidP="00C55319">
            <w:pPr>
              <w:rPr>
                <w:i/>
              </w:rPr>
            </w:pPr>
            <w:r>
              <w:t xml:space="preserve">Решение рациональных неравенств вида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  <m: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</w:rPr>
                    <m:t>Q(x)</m:t>
                  </m:r>
                </m:den>
              </m:f>
              <m:r>
                <w:rPr>
                  <w:rFonts w:ascii="Cambria Math" w:hAnsi="Cambria Math"/>
                </w:rPr>
                <m:t xml:space="preserve"> &gt;0  </m:t>
              </m:r>
            </m:oMath>
            <w:r w:rsidRPr="000C7778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 xml:space="preserve">и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P</m:t>
                  </m:r>
                  <m:r>
                    <w:rPr>
                      <w:rFonts w:ascii="Cambria Math" w:eastAsiaTheme="minorEastAsia" w:hAnsi="Cambria Math"/>
                    </w:rPr>
                    <m:t>(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/>
                    </w:rPr>
                    <m:t>)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Q(x)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 &lt;0</m:t>
              </m:r>
            </m:oMath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90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Pr="00C55319" w:rsidRDefault="00C55319" w:rsidP="00C55319">
            <w:r>
              <w:t>Решение неравенств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91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  <w:r>
              <w:t>с/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  <w:r>
              <w:t>43</w:t>
            </w:r>
          </w:p>
        </w:tc>
        <w:tc>
          <w:tcPr>
            <w:tcW w:w="5387" w:type="dxa"/>
          </w:tcPr>
          <w:p w:rsidR="00C55319" w:rsidRDefault="00C55319" w:rsidP="00C55319">
            <w:r>
              <w:t>Исследование квадратного трёхчлена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92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C55319" w:rsidP="00C55319">
            <w:r>
              <w:t>Обобщающий урок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93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Pr="00C55319" w:rsidRDefault="00C55319" w:rsidP="00C55319">
            <w:pPr>
              <w:rPr>
                <w:b/>
                <w:i/>
              </w:rPr>
            </w:pPr>
            <w:r w:rsidRPr="00C55319">
              <w:rPr>
                <w:b/>
                <w:i/>
              </w:rPr>
              <w:t>Контрольная работа №5</w:t>
            </w:r>
          </w:p>
        </w:tc>
        <w:tc>
          <w:tcPr>
            <w:tcW w:w="1134" w:type="dxa"/>
          </w:tcPr>
          <w:p w:rsidR="00C55319" w:rsidRPr="00C55319" w:rsidRDefault="00C55319" w:rsidP="00C55319">
            <w:pPr>
              <w:jc w:val="center"/>
              <w:rPr>
                <w:b/>
                <w:i/>
              </w:rPr>
            </w:pPr>
            <w:r w:rsidRPr="00C55319">
              <w:rPr>
                <w:b/>
                <w:i/>
              </w:rPr>
              <w:t>94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C55319" w:rsidP="00C55319">
            <w:r>
              <w:t>Решение задач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95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Pr="00C55319" w:rsidRDefault="00C55319" w:rsidP="00C55319">
            <w:pPr>
              <w:jc w:val="center"/>
              <w:rPr>
                <w:b/>
              </w:rPr>
            </w:pPr>
            <w:r w:rsidRPr="00C55319">
              <w:rPr>
                <w:b/>
              </w:rPr>
              <w:t xml:space="preserve">Повторение. </w:t>
            </w:r>
          </w:p>
        </w:tc>
        <w:tc>
          <w:tcPr>
            <w:tcW w:w="1134" w:type="dxa"/>
          </w:tcPr>
          <w:p w:rsidR="00C55319" w:rsidRPr="00C55319" w:rsidRDefault="00C55319" w:rsidP="00C55319">
            <w:pPr>
              <w:jc w:val="center"/>
              <w:rPr>
                <w:b/>
              </w:rPr>
            </w:pPr>
            <w:r w:rsidRPr="00C55319">
              <w:rPr>
                <w:b/>
              </w:rPr>
              <w:t>7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C55319" w:rsidP="00C55319">
            <w:r>
              <w:t>Неравенства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96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C55319" w:rsidP="00C55319">
            <w:r>
              <w:t>Квадратные корни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97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C55319" w:rsidP="00C55319">
            <w:r>
              <w:t>Квадратные уравнения и неравенства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98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C55319" w:rsidP="00C55319">
            <w:r>
              <w:t>Квадратичная функция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99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C55319" w:rsidP="00C55319">
            <w:pPr>
              <w:jc w:val="center"/>
            </w:pPr>
            <w:r w:rsidRPr="00C55319">
              <w:rPr>
                <w:b/>
              </w:rPr>
              <w:t>Итоговый зачёт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C55319" w:rsidP="00C55319">
            <w:r>
              <w:t>Закрепление изученного материала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101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  <w:tr w:rsidR="00C55319" w:rsidTr="00C55319">
        <w:tc>
          <w:tcPr>
            <w:tcW w:w="675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5387" w:type="dxa"/>
          </w:tcPr>
          <w:p w:rsidR="00C55319" w:rsidRDefault="00C55319" w:rsidP="00C55319">
            <w:r>
              <w:t>Повторение</w:t>
            </w:r>
          </w:p>
        </w:tc>
        <w:tc>
          <w:tcPr>
            <w:tcW w:w="1134" w:type="dxa"/>
          </w:tcPr>
          <w:p w:rsidR="00C55319" w:rsidRDefault="00C55319" w:rsidP="00C55319">
            <w:pPr>
              <w:jc w:val="center"/>
            </w:pPr>
            <w:r>
              <w:t>102</w:t>
            </w:r>
          </w:p>
        </w:tc>
        <w:tc>
          <w:tcPr>
            <w:tcW w:w="1276" w:type="dxa"/>
          </w:tcPr>
          <w:p w:rsidR="00C55319" w:rsidRDefault="00C55319" w:rsidP="00C55319">
            <w:pPr>
              <w:jc w:val="center"/>
            </w:pPr>
          </w:p>
        </w:tc>
        <w:tc>
          <w:tcPr>
            <w:tcW w:w="1099" w:type="dxa"/>
          </w:tcPr>
          <w:p w:rsidR="00C55319" w:rsidRDefault="00C55319" w:rsidP="00C55319">
            <w:pPr>
              <w:jc w:val="center"/>
            </w:pPr>
          </w:p>
        </w:tc>
      </w:tr>
    </w:tbl>
    <w:p w:rsidR="00C55319" w:rsidRPr="00C55319" w:rsidRDefault="00C55319" w:rsidP="00C55319">
      <w:pPr>
        <w:jc w:val="center"/>
      </w:pPr>
    </w:p>
    <w:sectPr w:rsidR="00C55319" w:rsidRPr="00C55319" w:rsidSect="00C5531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5618"/>
    <w:multiLevelType w:val="hybridMultilevel"/>
    <w:tmpl w:val="36302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5319"/>
    <w:rsid w:val="000C7778"/>
    <w:rsid w:val="003730E5"/>
    <w:rsid w:val="00C55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55319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C55319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C55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31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553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55319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C5531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618F3C20EEC420BBA8A20399F09FE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A854DA-A80F-4E9E-AB4B-36854FCCBAE5}"/>
      </w:docPartPr>
      <w:docPartBody>
        <w:p w:rsidR="00000000" w:rsidRDefault="00AB3C8D" w:rsidP="00AB3C8D">
          <w:pPr>
            <w:pStyle w:val="7618F3C20EEC420BBA8A20399F09FE9D"/>
          </w:pPr>
          <w:r>
            <w:rPr>
              <w:rFonts w:asciiTheme="majorHAnsi" w:eastAsiaTheme="majorEastAsia" w:hAnsiTheme="majorHAnsi" w:cstheme="majorBidi"/>
              <w:caps/>
            </w:rPr>
            <w:t>[Введите название организации]</w:t>
          </w:r>
        </w:p>
      </w:docPartBody>
    </w:docPart>
    <w:docPart>
      <w:docPartPr>
        <w:name w:val="9BF57BB4C3364295A3E6D06702C722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F2102-E612-48C1-B3B6-7AFCFB20FF27}"/>
      </w:docPartPr>
      <w:docPartBody>
        <w:p w:rsidR="00000000" w:rsidRDefault="00AB3C8D" w:rsidP="00AB3C8D">
          <w:pPr>
            <w:pStyle w:val="9BF57BB4C3364295A3E6D06702C722BA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8F912F5A316C4EDD97709F744F454B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D4049B-69B7-4C68-8E3C-444971A64AEC}"/>
      </w:docPartPr>
      <w:docPartBody>
        <w:p w:rsidR="00000000" w:rsidRDefault="00AB3C8D" w:rsidP="00AB3C8D">
          <w:pPr>
            <w:pStyle w:val="8F912F5A316C4EDD97709F744F454BFE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[Введите подзаголовок документа]</w:t>
          </w:r>
        </w:p>
      </w:docPartBody>
    </w:docPart>
    <w:docPart>
      <w:docPartPr>
        <w:name w:val="2703D522F23F4F409CDDABE7FD5AB3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094133-DF1C-439B-9DEF-57EF226C9C55}"/>
      </w:docPartPr>
      <w:docPartBody>
        <w:p w:rsidR="00000000" w:rsidRDefault="00AB3C8D" w:rsidP="00AB3C8D">
          <w:pPr>
            <w:pStyle w:val="2703D522F23F4F409CDDABE7FD5AB35C"/>
          </w:pPr>
          <w:r>
            <w:rPr>
              <w:b/>
              <w:bCs/>
            </w:rPr>
            <w:t>[Выберите дату]</w:t>
          </w:r>
        </w:p>
      </w:docPartBody>
    </w:docPart>
    <w:docPart>
      <w:docPartPr>
        <w:name w:val="6A285ABD6C104ACE9100B7A0851531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140542-A116-4FF8-AE7B-76F02DC99BC2}"/>
      </w:docPartPr>
      <w:docPartBody>
        <w:p w:rsidR="00000000" w:rsidRDefault="00AB3C8D" w:rsidP="00AB3C8D">
          <w:pPr>
            <w:pStyle w:val="6A285ABD6C104ACE9100B7A0851531DB"/>
          </w:pPr>
          <w:r>
            <w:t>[Введите аннотацию документа. Аннотация обычно представляет собой краткий обзор содержимого документа. Введите аннотацию документа. Аннотация обычно представляет собой краткий обзор содержимого документа.]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AB3C8D"/>
    <w:rsid w:val="00AB3C8D"/>
    <w:rsid w:val="00D41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618F3C20EEC420BBA8A20399F09FE9D">
    <w:name w:val="7618F3C20EEC420BBA8A20399F09FE9D"/>
    <w:rsid w:val="00AB3C8D"/>
  </w:style>
  <w:style w:type="paragraph" w:customStyle="1" w:styleId="9BF57BB4C3364295A3E6D06702C722BA">
    <w:name w:val="9BF57BB4C3364295A3E6D06702C722BA"/>
    <w:rsid w:val="00AB3C8D"/>
  </w:style>
  <w:style w:type="paragraph" w:customStyle="1" w:styleId="8F912F5A316C4EDD97709F744F454BFE">
    <w:name w:val="8F912F5A316C4EDD97709F744F454BFE"/>
    <w:rsid w:val="00AB3C8D"/>
  </w:style>
  <w:style w:type="paragraph" w:customStyle="1" w:styleId="232DF2C8F3B345E7B8B390A44D5F9E23">
    <w:name w:val="232DF2C8F3B345E7B8B390A44D5F9E23"/>
    <w:rsid w:val="00AB3C8D"/>
  </w:style>
  <w:style w:type="paragraph" w:customStyle="1" w:styleId="2703D522F23F4F409CDDABE7FD5AB35C">
    <w:name w:val="2703D522F23F4F409CDDABE7FD5AB35C"/>
    <w:rsid w:val="00AB3C8D"/>
  </w:style>
  <w:style w:type="paragraph" w:customStyle="1" w:styleId="6A285ABD6C104ACE9100B7A0851531DB">
    <w:name w:val="6A285ABD6C104ACE9100B7A0851531DB"/>
    <w:rsid w:val="00AB3C8D"/>
  </w:style>
  <w:style w:type="character" w:styleId="a3">
    <w:name w:val="Placeholder Text"/>
    <w:basedOn w:val="a0"/>
    <w:uiPriority w:val="99"/>
    <w:semiHidden/>
    <w:rsid w:val="00AB3C8D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2010-2011 уч. Год.</PublishDate>
  <Abstract>Учитель Яненко Н.М.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673</Words>
  <Characters>3838</Characters>
  <Application>Microsoft Office Word</Application>
  <DocSecurity>0</DocSecurity>
  <Lines>31</Lines>
  <Paragraphs>9</Paragraphs>
  <ScaleCrop>false</ScaleCrop>
  <Company>ГИМНАЗИЯ № 49</Company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Тематическое планирование учебного материала по алгебре      в 8 классе</dc:title>
  <dc:subject>Учебник Алимова Ш.А. и др.</dc:subject>
  <dc:creator>наталья</dc:creator>
  <cp:keywords/>
  <dc:description/>
  <cp:lastModifiedBy>наталья</cp:lastModifiedBy>
  <cp:revision>3</cp:revision>
  <dcterms:created xsi:type="dcterms:W3CDTF">2010-08-12T18:39:00Z</dcterms:created>
  <dcterms:modified xsi:type="dcterms:W3CDTF">2010-08-12T20:25:00Z</dcterms:modified>
</cp:coreProperties>
</file>