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68" w:rsidRPr="001939C1" w:rsidRDefault="0004672A" w:rsidP="001939C1">
      <w:pPr>
        <w:pStyle w:val="10"/>
        <w:keepNext/>
        <w:keepLines/>
        <w:shd w:val="clear" w:color="auto" w:fill="auto"/>
        <w:spacing w:after="180" w:line="360" w:lineRule="auto"/>
        <w:ind w:left="720"/>
        <w:rPr>
          <w:rStyle w:val="11"/>
          <w:rFonts w:ascii="Times New Roman" w:hAnsi="Times New Roman" w:cs="Times New Roman"/>
        </w:rPr>
      </w:pPr>
      <w:bookmarkStart w:id="0" w:name="bookmark0"/>
      <w:r w:rsidRPr="001939C1">
        <w:rPr>
          <w:rStyle w:val="11"/>
          <w:rFonts w:ascii="Times New Roman" w:hAnsi="Times New Roman" w:cs="Times New Roman"/>
        </w:rPr>
        <w:t>«Кто такие левши?»</w:t>
      </w:r>
      <w:bookmarkEnd w:id="0"/>
    </w:p>
    <w:p w:rsidR="00C10EF8" w:rsidRPr="00DA50B0" w:rsidRDefault="00C10EF8" w:rsidP="00C10EF8">
      <w:pPr>
        <w:pStyle w:val="a5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EF8"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Внеклассное мероприятие проводилось на неделе естестве</w:t>
      </w:r>
      <w:r w:rsidRPr="00C10EF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10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но-математического цикла среди 5-12 коррекционных классов 6-вида (для детей с нарушением опорно-двигательного аппарата). </w:t>
      </w:r>
    </w:p>
    <w:p w:rsidR="00C10EF8" w:rsidRPr="00DA50B0" w:rsidRDefault="00C10EF8" w:rsidP="00C10EF8">
      <w:pPr>
        <w:pStyle w:val="a5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 ученики провели исследование, в результате которого оказалось, что левшей в нашей школе 30%, поэтому для нас эта тема важна и актуальна. </w:t>
      </w:r>
    </w:p>
    <w:p w:rsidR="00C10EF8" w:rsidRPr="00C10EF8" w:rsidRDefault="00C10EF8" w:rsidP="00C10EF8">
      <w:pPr>
        <w:pStyle w:val="a5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F8">
        <w:rPr>
          <w:rFonts w:ascii="Times New Roman" w:hAnsi="Times New Roman" w:cs="Times New Roman"/>
          <w:sz w:val="28"/>
          <w:szCs w:val="28"/>
          <w:shd w:val="clear" w:color="auto" w:fill="FFFFFF"/>
        </w:rPr>
        <w:t>К мероприятию ученики каждого класса подготовили выступление и презентацию по предложенной теме.</w:t>
      </w:r>
    </w:p>
    <w:tbl>
      <w:tblPr>
        <w:tblStyle w:val="a7"/>
        <w:tblpPr w:leftFromText="180" w:rightFromText="180" w:vertAnchor="text" w:horzAnchor="margin" w:tblpY="87"/>
        <w:tblW w:w="9606" w:type="dxa"/>
        <w:tblLayout w:type="fixed"/>
        <w:tblLook w:val="04A0"/>
      </w:tblPr>
      <w:tblGrid>
        <w:gridCol w:w="1951"/>
        <w:gridCol w:w="7655"/>
      </w:tblGrid>
      <w:tr w:rsidR="00A10B0C" w:rsidRPr="001939C1" w:rsidTr="00C10EF8">
        <w:trPr>
          <w:trHeight w:val="1544"/>
        </w:trPr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65405</wp:posOffset>
                  </wp:positionV>
                  <wp:extent cx="1181100" cy="885825"/>
                  <wp:effectExtent l="1905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5SegoeUI14pt"/>
                <w:rFonts w:ascii="Times New Roman" w:hAnsi="Times New Roman" w:cs="Times New Roman"/>
              </w:rPr>
              <w:t>Организационная информация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Тема мер</w:t>
            </w: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</w:t>
            </w: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прия</w:t>
            </w: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softHyphen/>
              <w:t>тия</w:t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20"/>
              <w:shd w:val="clear" w:color="auto" w:fill="auto"/>
              <w:spacing w:line="360" w:lineRule="auto"/>
              <w:ind w:left="-49" w:firstLine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«Кто такие левши?»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1939C1">
              <w:rPr>
                <w:rStyle w:val="2SegoeUI14pt"/>
                <w:rFonts w:ascii="Times New Roman" w:hAnsi="Times New Roman" w:cs="Times New Roman"/>
                <w:b w:val="0"/>
                <w:i w:val="0"/>
              </w:rPr>
              <w:t>Предмет</w:t>
            </w:r>
          </w:p>
        </w:tc>
        <w:tc>
          <w:tcPr>
            <w:tcW w:w="7655" w:type="dxa"/>
          </w:tcPr>
          <w:p w:rsidR="00A10B0C" w:rsidRPr="00C10EF8" w:rsidRDefault="00C10EF8" w:rsidP="00C10EF8">
            <w:pPr>
              <w:pStyle w:val="20"/>
              <w:shd w:val="clear" w:color="auto" w:fill="auto"/>
              <w:spacing w:line="360" w:lineRule="auto"/>
              <w:ind w:left="44" w:firstLine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SegoeUI14pt"/>
                <w:rFonts w:ascii="Times New Roman" w:hAnsi="Times New Roman" w:cs="Times New Roman"/>
              </w:rPr>
              <w:t xml:space="preserve">Предметы </w:t>
            </w:r>
            <w:r w:rsidRPr="00C10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естественно-математического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1939C1">
              <w:rPr>
                <w:rStyle w:val="2SegoeUI14pt"/>
                <w:rFonts w:ascii="Times New Roman" w:hAnsi="Times New Roman" w:cs="Times New Roman"/>
                <w:b w:val="0"/>
                <w:i w:val="0"/>
              </w:rPr>
              <w:t xml:space="preserve">Класс </w:t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20"/>
              <w:shd w:val="clear" w:color="auto" w:fill="auto"/>
              <w:spacing w:line="360" w:lineRule="auto"/>
              <w:ind w:left="44" w:firstLine="18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2SegoeUI14pt"/>
                <w:rFonts w:ascii="Times New Roman" w:hAnsi="Times New Roman" w:cs="Times New Roman"/>
              </w:rPr>
              <w:t>5-12 классы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1939C1">
              <w:rPr>
                <w:rStyle w:val="2SegoeUI14pt"/>
                <w:rFonts w:ascii="Times New Roman" w:hAnsi="Times New Roman" w:cs="Times New Roman"/>
                <w:b w:val="0"/>
                <w:i w:val="0"/>
              </w:rPr>
              <w:t>Авторы м</w:t>
            </w:r>
            <w:r w:rsidRPr="001939C1">
              <w:rPr>
                <w:rStyle w:val="2SegoeUI14pt"/>
                <w:rFonts w:ascii="Times New Roman" w:hAnsi="Times New Roman" w:cs="Times New Roman"/>
                <w:b w:val="0"/>
                <w:i w:val="0"/>
              </w:rPr>
              <w:t>е</w:t>
            </w:r>
            <w:r w:rsidRPr="001939C1">
              <w:rPr>
                <w:rStyle w:val="2SegoeUI14pt"/>
                <w:rFonts w:ascii="Times New Roman" w:hAnsi="Times New Roman" w:cs="Times New Roman"/>
                <w:b w:val="0"/>
                <w:i w:val="0"/>
              </w:rPr>
              <w:t>роприя</w:t>
            </w:r>
            <w:r w:rsidRPr="001939C1">
              <w:rPr>
                <w:rStyle w:val="2SegoeUI14pt"/>
                <w:rFonts w:ascii="Times New Roman" w:hAnsi="Times New Roman" w:cs="Times New Roman"/>
                <w:b w:val="0"/>
                <w:i w:val="0"/>
              </w:rPr>
              <w:softHyphen/>
              <w:t>тия</w:t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12"/>
              </w:tabs>
              <w:spacing w:line="360" w:lineRule="auto"/>
              <w:ind w:left="45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2SegoeUI14pt"/>
                <w:rFonts w:ascii="Times New Roman" w:hAnsi="Times New Roman" w:cs="Times New Roman"/>
              </w:rPr>
              <w:t>Алексеева Лилия Сергеевна, учитель информатики и ИКТ.</w:t>
            </w:r>
          </w:p>
        </w:tc>
      </w:tr>
      <w:tr w:rsidR="00A10B0C" w:rsidRPr="001939C1" w:rsidTr="00D74D10">
        <w:trPr>
          <w:trHeight w:val="1450"/>
        </w:trPr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Образователь</w:t>
            </w: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softHyphen/>
              <w:t>ное учрежд</w:t>
            </w: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1939C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ние</w:t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2SegoeUI14pt"/>
                <w:rFonts w:ascii="Times New Roman" w:hAnsi="Times New Roman" w:cs="Times New Roman"/>
              </w:rPr>
              <w:t>МОУ</w:t>
            </w:r>
            <w:r w:rsidR="00C10EF8">
              <w:rPr>
                <w:rStyle w:val="2SegoeUI14pt"/>
                <w:rFonts w:ascii="Times New Roman" w:hAnsi="Times New Roman" w:cs="Times New Roman"/>
              </w:rPr>
              <w:t xml:space="preserve"> </w:t>
            </w:r>
            <w:r w:rsidRPr="001939C1">
              <w:rPr>
                <w:rStyle w:val="2SegoeUI14pt"/>
                <w:rFonts w:ascii="Times New Roman" w:hAnsi="Times New Roman" w:cs="Times New Roman"/>
              </w:rPr>
              <w:t>СОШ №78 г</w:t>
            </w:r>
            <w:proofErr w:type="gramStart"/>
            <w:r w:rsidRPr="001939C1">
              <w:rPr>
                <w:rStyle w:val="2SegoeUI14pt"/>
                <w:rFonts w:ascii="Times New Roman" w:hAnsi="Times New Roman" w:cs="Times New Roman"/>
              </w:rPr>
              <w:t>.К</w:t>
            </w:r>
            <w:proofErr w:type="gramEnd"/>
            <w:r w:rsidRPr="001939C1">
              <w:rPr>
                <w:rStyle w:val="2SegoeUI14pt"/>
                <w:rFonts w:ascii="Times New Roman" w:hAnsi="Times New Roman" w:cs="Times New Roman"/>
              </w:rPr>
              <w:t>азани</w:t>
            </w:r>
          </w:p>
        </w:tc>
      </w:tr>
      <w:tr w:rsidR="00A10B0C" w:rsidRPr="001939C1" w:rsidTr="00C10EF8">
        <w:tc>
          <w:tcPr>
            <w:tcW w:w="9606" w:type="dxa"/>
            <w:gridSpan w:val="2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5SegoeUI14pt"/>
                <w:rFonts w:ascii="Times New Roman" w:hAnsi="Times New Roman" w:cs="Times New Roman"/>
              </w:rPr>
              <w:t>Методическая информация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Тип мер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Задачи м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роприя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softHyphen/>
              <w:t>тия</w:t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360" w:lineRule="auto"/>
              <w:ind w:firstLine="3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9C1">
              <w:rPr>
                <w:rStyle w:val="4SegoeUI12pt0"/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gramEnd"/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 xml:space="preserve"> - закрепление знаний учащихся о </w:t>
            </w:r>
            <w:proofErr w:type="spellStart"/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дийной</w:t>
            </w:r>
            <w:proofErr w:type="spellEnd"/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 xml:space="preserve"> презентации; формирование практических навыков 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создания презентации с помощью программы 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; получение опыта выступлений с использованием проектора и экрана, самостоятельного управления презентацией в режиме док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softHyphen/>
              <w:t>ладчика.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404"/>
              </w:tabs>
              <w:spacing w:line="360" w:lineRule="auto"/>
              <w:ind w:firstLine="327"/>
              <w:rPr>
                <w:rStyle w:val="4SegoeUI12pt"/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939C1">
              <w:rPr>
                <w:rStyle w:val="4SegoeUI12pt0"/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proofErr w:type="gramEnd"/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 xml:space="preserve"> - расширить кругозор учеников, спосо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б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softHyphen/>
              <w:t>вать развитию внимания, памяти, логического мышления, формированию и развитию коммуникативной, информаци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softHyphen/>
              <w:t>онной и когнитивной способностей;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404"/>
              </w:tabs>
              <w:spacing w:line="360" w:lineRule="auto"/>
              <w:ind w:firstLine="327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0"/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 xml:space="preserve"> - развивать внимание, терпимость друг к другу, способствовать воспитанию информационной кул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ь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ту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softHyphen/>
              <w:t xml:space="preserve">ры </w:t>
            </w:r>
            <w:proofErr w:type="gramStart"/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D74D10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Необходимое обо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softHyphen/>
              <w:t>рудование и мате</w:t>
            </w:r>
            <w:r w:rsidRPr="001939C1"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  <w:softHyphen/>
              <w:t>риалы</w:t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71"/>
                <w:rFonts w:eastAsia="Calibri"/>
                <w:sz w:val="28"/>
                <w:szCs w:val="28"/>
              </w:rPr>
              <w:t>Проектор, ноутбук, презентация «Кто такие левши?»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1SegoeUI12pt"/>
                <w:rFonts w:ascii="Times New Roman" w:hAnsi="Times New Roman" w:cs="Times New Roman"/>
                <w:sz w:val="28"/>
                <w:szCs w:val="28"/>
              </w:rPr>
              <w:t>Подробный конспект урока/занятия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568960</wp:posOffset>
                  </wp:positionV>
                  <wp:extent cx="1162050" cy="866775"/>
                  <wp:effectExtent l="19050" t="0" r="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Мотивация учащихся</w:t>
            </w:r>
          </w:p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</w:pPr>
          </w:p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</w:pPr>
          </w:p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Мероприятие начинается с просмотра отрывка из мул</w:t>
            </w: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ь</w:t>
            </w: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типликационного фильма «Левша» созданного по одн</w:t>
            </w: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именному рассказу Николая Лескова.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На сегодняшней нашей встрече мы узнаем: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850"/>
              </w:tabs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«Кто такие левши?»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860"/>
              </w:tabs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«Сколько левшей у нас в школе»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860"/>
              </w:tabs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«Как распознать кто ты правша или левша?»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870"/>
              </w:tabs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Какие существуют «Товары для левшей»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870"/>
              </w:tabs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Познакомимся с «Историей создания праздника День левшей»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846"/>
              </w:tabs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lastRenderedPageBreak/>
              <w:t>Узнаем какие «Известные люди - левши»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865"/>
              </w:tabs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Познакомимся с «Творчеством левшей».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1"/>
                <w:rFonts w:ascii="Times New Roman" w:hAnsi="Times New Roman" w:cs="Times New Roman"/>
                <w:sz w:val="28"/>
                <w:szCs w:val="28"/>
              </w:rPr>
              <w:t>...А лейтмотивом всего нашего мероприятия будут строчки из песни легендарной группы «Машина времени»-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8SegoeUI12pt"/>
                <w:rFonts w:ascii="Times New Roman" w:hAnsi="Times New Roman" w:cs="Times New Roman"/>
                <w:sz w:val="28"/>
                <w:szCs w:val="28"/>
              </w:rPr>
              <w:t>Не стоит прогибаться под изменчивый мир</w:t>
            </w:r>
            <w:proofErr w:type="gramStart"/>
            <w:r w:rsidRPr="001939C1">
              <w:rPr>
                <w:rStyle w:val="8SegoeUI12p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939C1">
              <w:rPr>
                <w:rStyle w:val="8SegoeUI12pt"/>
                <w:rFonts w:ascii="Times New Roman" w:hAnsi="Times New Roman" w:cs="Times New Roman"/>
                <w:sz w:val="28"/>
                <w:szCs w:val="28"/>
              </w:rPr>
              <w:t>усть лучше он прогнется под нас.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99695</wp:posOffset>
                  </wp:positionV>
                  <wp:extent cx="1114425" cy="838200"/>
                  <wp:effectExtent l="19050" t="0" r="9525" b="0"/>
                  <wp:wrapNone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90"/>
              <w:shd w:val="clear" w:color="auto" w:fill="auto"/>
              <w:spacing w:line="360" w:lineRule="auto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9SegoeUI10pt"/>
                <w:rFonts w:ascii="Times New Roman" w:hAnsi="Times New Roman" w:cs="Times New Roman"/>
                <w:sz w:val="28"/>
                <w:szCs w:val="28"/>
              </w:rPr>
              <w:t>Кто такие левши? (немного из истории). Выступление учеников 8 класса Рассадина Антона и Филиппова Ант</w:t>
            </w:r>
            <w:r w:rsidRPr="001939C1">
              <w:rPr>
                <w:rStyle w:val="9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9SegoeUI10pt"/>
                <w:rFonts w:ascii="Times New Roman" w:hAnsi="Times New Roman" w:cs="Times New Roman"/>
                <w:sz w:val="28"/>
                <w:szCs w:val="28"/>
              </w:rPr>
              <w:t>на.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Во многих верованиях и религиях левши были признаны неуклюжими и неумелыми, а также подлыми, зловредными и лицемерными. В латинском языке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dexter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означает правый, он же целебный,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sinister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- левый и пагубный. В языках других народов левую руку называют нечестной, лживой и подлой, в противовес правой - непогрешимой, чистой и целебной. Давно ли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леворукость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стала считаться пороком? Предполагают, что линией водораздела явилась картина Страшного суда в Евангелии от Матфея, узаконившая правых и поставившая левых за рамки.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39413</wp:posOffset>
                  </wp:positionV>
                  <wp:extent cx="4410075" cy="561975"/>
                  <wp:effectExtent l="19050" t="0" r="9525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</w:pP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Ученые считают, что в древности человечество было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воруким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. Причины возобладавшей праворукости сущес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вуют на уровне гипотез. </w:t>
            </w:r>
            <w:proofErr w:type="gram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Одна из них говорит, что во вр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мена беспокойные, представлявшие собой череду беск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нечных рукопашных войн, где главными были щит и меч, левши были попросту истреблены, потому что держали меч в левой руке, а щит - в правой, не умея защитить им левую половину груди, где находится сердце.</w:t>
            </w:r>
            <w:proofErr w:type="gram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Однако на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lastRenderedPageBreak/>
              <w:t>более вероятная причина уменьшения числа левшей - это постепенная активизация роли левого полушария.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Человек устроен таким образом, что левое полушарие мозга управляет правой половиной тела, а правое - левой.</w:t>
            </w:r>
            <w:proofErr w:type="gram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1939C1"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этом,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хотя полушария внешне похожи и работают вместе, но думают и живут по-разному. Это именуется межполушарной асимметрией.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У древнего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леворукого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человека активнее было правое п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лушарие, которому свойственны бессознательные инстин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тивные действия, чутье и интуиция, образная память, глуб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кое чувство ритма, красок, звуков, запахов, прикосновений, хорошая ориентировка в пространстве. С появлением же признаков цивилизации многие вышеперечисленные свойства человека остались невостребованными и их стали вытеснять </w:t>
            </w:r>
            <w:proofErr w:type="gram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более нужные</w:t>
            </w:r>
            <w:proofErr w:type="gram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функции левого полушария, управляющего правой рукой, такие как сознательное конкретное мышление, математические и аналитические способности, речь, чтение и письмо, способность к целенаправленным и дифференцир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ванным действиям. Незаметно потеряв шестое чувство, дитя природы постепенно превратилось в дитя прогресса с акти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ным левым полушарием и активной правой рукой. Правор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кость, подкрепленная религиозными и культурными трад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циями, стала доминировать, а левшей, неловких и неприсп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собленных, загнали в угол.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jc w:val="both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На сегодняшний день мы точно знаем, что левая половина мозга управляет правой половиной тела и наоборот. На первый взгляд, половинки больших полушарий одинаковы и симметричны, однако точные измерения показывают, что одно тяжелее второго, у них неодинаковая площадь, не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lastRenderedPageBreak/>
              <w:t>совсем совпадают борозды и поля, толщина слоев нервных клеток неодинакова и т.д.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D74D10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28700" cy="771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b/>
                <w:sz w:val="28"/>
                <w:szCs w:val="28"/>
              </w:rPr>
              <w:t>Схема работы полушарий.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jc w:val="both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b w:val="0"/>
                <w:sz w:val="28"/>
                <w:szCs w:val="28"/>
              </w:rPr>
              <w:t>Любой процесс переделывания сложного устоявшегося м</w:t>
            </w:r>
            <w:r w:rsidRPr="001939C1">
              <w:rPr>
                <w:rStyle w:val="SegoeUI10pt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939C1">
              <w:rPr>
                <w:rStyle w:val="SegoeUI10pt"/>
                <w:rFonts w:ascii="Times New Roman" w:hAnsi="Times New Roman" w:cs="Times New Roman"/>
                <w:b w:val="0"/>
                <w:sz w:val="28"/>
                <w:szCs w:val="28"/>
              </w:rPr>
              <w:t xml:space="preserve">ханизма весьма сомнителен и может привести к поломке </w:t>
            </w:r>
            <w:r w:rsidR="001939C1" w:rsidRPr="001939C1">
              <w:rPr>
                <w:rStyle w:val="SegoeUI10pt"/>
                <w:rFonts w:ascii="Times New Roman" w:hAnsi="Times New Roman" w:cs="Times New Roman"/>
                <w:b w:val="0"/>
                <w:sz w:val="28"/>
                <w:szCs w:val="28"/>
              </w:rPr>
              <w:t>объекта,</w:t>
            </w:r>
            <w:r w:rsidRPr="001939C1">
              <w:rPr>
                <w:rStyle w:val="SegoeUI1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котором находится. Так и у людей: переучивание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b w:val="0"/>
                <w:sz w:val="28"/>
                <w:szCs w:val="28"/>
              </w:rPr>
              <w:t>леворуких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правую руку несет за собой большие нарушения в психике и поведении.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Переучивать левшей не нужно,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нужно научить левшей жить в согласии со своим мозгом и его ос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бенностями.</w:t>
            </w:r>
          </w:p>
        </w:tc>
      </w:tr>
      <w:tr w:rsidR="00A10B0C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</w:rPr>
              <w:t xml:space="preserve">«Сколько левшей </w:t>
            </w:r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</w:rPr>
              <w:t xml:space="preserve"> нас в школе» - Исследов</w:t>
            </w:r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</w:rPr>
              <w:t>ние-презентация. (6, 10 класс).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Ученики </w:t>
            </w:r>
            <w:r w:rsid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6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-го класса (Ко</w:t>
            </w:r>
            <w:r w:rsid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р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нилова Даша и </w:t>
            </w:r>
            <w:proofErr w:type="spell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Г</w:t>
            </w:r>
            <w:r w:rsidRPr="001939C1">
              <w:rPr>
                <w:rStyle w:val="4SegoeUI12pt3"/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1939C1" w:rsidRPr="001939C1">
              <w:rPr>
                <w:rStyle w:val="4SegoeUI12pt4"/>
                <w:rFonts w:ascii="Times New Roman" w:hAnsi="Times New Roman" w:cs="Times New Roman"/>
                <w:i w:val="0"/>
                <w:sz w:val="28"/>
                <w:szCs w:val="28"/>
              </w:rPr>
              <w:t>лиуллина</w:t>
            </w:r>
            <w:proofErr w:type="spell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провели исследование в нашей школе, они собрали информацию о </w:t>
            </w:r>
            <w:proofErr w:type="gram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сколько левшей в каждом классе.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Но сначала дадим высказаться </w:t>
            </w:r>
            <w:proofErr w:type="spell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Илине</w:t>
            </w:r>
            <w:proofErr w:type="spell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B0C" w:rsidRPr="001939C1" w:rsidRDefault="00A10B0C" w:rsidP="00C10EF8">
            <w:pPr>
              <w:pStyle w:val="80"/>
              <w:shd w:val="clear" w:color="auto" w:fill="auto"/>
              <w:spacing w:line="360" w:lineRule="auto"/>
              <w:ind w:left="194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8SegoeUI12pt0"/>
                <w:rFonts w:ascii="Times New Roman" w:hAnsi="Times New Roman" w:cs="Times New Roman"/>
                <w:sz w:val="28"/>
                <w:szCs w:val="28"/>
              </w:rPr>
              <w:t>Нас с тобою много - миллионы людей, Но мало кто думает о нашей судьбе, Быть левшой не просто в этом мире большом, Где по жизни все всегда решается пра</w:t>
            </w:r>
            <w:r w:rsidRPr="001939C1">
              <w:rPr>
                <w:rStyle w:val="8SegoeUI12pt0"/>
                <w:rFonts w:ascii="Times New Roman" w:hAnsi="Times New Roman" w:cs="Times New Roman"/>
                <w:sz w:val="28"/>
                <w:szCs w:val="28"/>
              </w:rPr>
              <w:t>в</w:t>
            </w:r>
            <w:r w:rsidRPr="001939C1">
              <w:rPr>
                <w:rStyle w:val="8SegoeUI12pt0"/>
                <w:rFonts w:ascii="Times New Roman" w:hAnsi="Times New Roman" w:cs="Times New Roman"/>
                <w:sz w:val="28"/>
                <w:szCs w:val="28"/>
              </w:rPr>
              <w:t>шой...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Показывают тетрадные листочки с итогами опросов. Но так как 6 класс еще не умеет обрабатывать информацию, мы попросили ученика 10-го класса </w:t>
            </w:r>
            <w:proofErr w:type="spell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Руслана предст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вить собранную информацию в виде диаграммы, и вот что у нас получилось</w:t>
            </w:r>
            <w:r w:rsid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: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Слайд. Выводы:</w:t>
            </w:r>
          </w:p>
          <w:p w:rsidR="00A10B0C" w:rsidRPr="001939C1" w:rsidRDefault="00C10EF8" w:rsidP="00C10EF8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896"/>
              </w:tabs>
              <w:spacing w:line="36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-1280795</wp:posOffset>
                  </wp:positionH>
                  <wp:positionV relativeFrom="paragraph">
                    <wp:posOffset>-944245</wp:posOffset>
                  </wp:positionV>
                  <wp:extent cx="1143000" cy="857250"/>
                  <wp:effectExtent l="1905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0B0C"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Левши в нашей школе составляют 30%.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Для нас эта тема важна и актуальна.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1939C1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95375" cy="821531"/>
                  <wp:effectExtent l="19050" t="0" r="9525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1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11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1SegoeUI12pt0"/>
                <w:rFonts w:ascii="Times New Roman" w:hAnsi="Times New Roman" w:cs="Times New Roman"/>
                <w:sz w:val="28"/>
                <w:szCs w:val="28"/>
              </w:rPr>
              <w:t>«Как распознать кто ты правша или левша?» - работа с залом.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Проделаем следующий ТЕСТ из 4-х заданий: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(результат задания отмечайте для себя буквой Л - левая рука или </w:t>
            </w:r>
            <w:proofErr w:type="gram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- правая.)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51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Переплетите пальцы рук. </w:t>
            </w:r>
            <w:proofErr w:type="gram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Палец</w:t>
            </w:r>
            <w:proofErr w:type="gram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какой руки оказался сверху? (Л или П)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51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Определите ведущий (доминирующий) глаз. Для этого прицельтесь пальцем, допустим в мою руку, посмотрите на любой предмет двумя глазами. Затем, оставаясь в том же п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ложении, закрывайте попеременно левый и правый глаз. При </w:t>
            </w:r>
            <w:proofErr w:type="gram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закрытии</w:t>
            </w:r>
            <w:proofErr w:type="gram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какого глаза ваш палец больше сдвигается - тот глаз ведущий.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Переплетите руки на груди. Какая рука сверху? (от локтя до запястья).</w:t>
            </w:r>
          </w:p>
          <w:p w:rsidR="00A10B0C" w:rsidRPr="001939C1" w:rsidRDefault="00A10B0C" w:rsidP="00C10EF8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Поаплодируйте. Какая рука сверху?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Из получившейся комбинации букв определите свой тип (</w:t>
            </w:r>
            <w:proofErr w:type="gram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Кстати</w:t>
            </w:r>
            <w:proofErr w:type="gram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сколько типов получится из четырех букв):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ПППП - ориентация на общепринятое мнение, на стереотипы. Это консервативный тип характера. Тип с наиболее ст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бильным (правильным) поведением.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Бывает что у человека абсолютно одинаковые результ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ты теста для обеих рук и глаз, такие люди называются</w:t>
            </w:r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</w:rPr>
              <w:t>Амбидекстеры</w:t>
            </w:r>
            <w:proofErr w:type="spellEnd"/>
            <w:r w:rsidRPr="001939C1">
              <w:rPr>
                <w:rStyle w:val="4SegoeUI12pt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За несколько последних десятилетий удельный вес </w:t>
            </w:r>
            <w:proofErr w:type="spellStart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лев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>руких</w:t>
            </w:r>
            <w:proofErr w:type="spellEnd"/>
            <w:r w:rsidRPr="001939C1">
              <w:rPr>
                <w:rStyle w:val="4SegoeUI12pt3"/>
                <w:rFonts w:ascii="Times New Roman" w:hAnsi="Times New Roman" w:cs="Times New Roman"/>
                <w:sz w:val="28"/>
                <w:szCs w:val="28"/>
              </w:rPr>
              <w:t xml:space="preserve"> в мире возрос в 3-4 раза, это связано с повсеместным прекращением переучивания левшей.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D74D10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92200" cy="8191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after="180" w:line="360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5"/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  <w:r w:rsidRPr="001939C1">
              <w:rPr>
                <w:rStyle w:val="4SegoeUI12pt6"/>
                <w:rFonts w:ascii="Times New Roman" w:hAnsi="Times New Roman" w:cs="Times New Roman"/>
                <w:sz w:val="28"/>
                <w:szCs w:val="28"/>
              </w:rPr>
              <w:t xml:space="preserve"> Окно и свет</w:t>
            </w:r>
            <w:r w:rsidRPr="001939C1">
              <w:rPr>
                <w:rStyle w:val="4SegoeUI12pt5"/>
                <w:rFonts w:ascii="Times New Roman" w:hAnsi="Times New Roman" w:cs="Times New Roman"/>
                <w:sz w:val="28"/>
                <w:szCs w:val="28"/>
              </w:rPr>
              <w:t xml:space="preserve"> для ребенка левши должны располагаться</w:t>
            </w:r>
            <w:r w:rsidRPr="001939C1">
              <w:rPr>
                <w:rStyle w:val="4SegoeUI12pt6"/>
                <w:rFonts w:ascii="Times New Roman" w:hAnsi="Times New Roman" w:cs="Times New Roman"/>
                <w:sz w:val="28"/>
                <w:szCs w:val="28"/>
              </w:rPr>
              <w:t xml:space="preserve"> справа</w:t>
            </w:r>
            <w:r w:rsidRPr="001939C1">
              <w:rPr>
                <w:rStyle w:val="4SegoeUI12pt5"/>
                <w:rFonts w:ascii="Times New Roman" w:hAnsi="Times New Roman" w:cs="Times New Roman"/>
                <w:sz w:val="28"/>
                <w:szCs w:val="28"/>
              </w:rPr>
              <w:t xml:space="preserve"> от него, в то время когда ребенок пишет в школе или выполняет домашние задания дома. Это важно, так как ребенок не закрывает рукой попадающий в тетрадь свет. Так же, ребенок в школе должен</w:t>
            </w:r>
            <w:r w:rsidRPr="001939C1">
              <w:rPr>
                <w:rStyle w:val="4SegoeUI12pt6"/>
                <w:rFonts w:ascii="Times New Roman" w:hAnsi="Times New Roman" w:cs="Times New Roman"/>
                <w:sz w:val="28"/>
                <w:szCs w:val="28"/>
              </w:rPr>
              <w:t xml:space="preserve"> сидеть по левую ст</w:t>
            </w:r>
            <w:r w:rsidRPr="001939C1">
              <w:rPr>
                <w:rStyle w:val="4SegoeUI12pt6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4SegoeUI12pt6"/>
                <w:rFonts w:ascii="Times New Roman" w:hAnsi="Times New Roman" w:cs="Times New Roman"/>
                <w:sz w:val="28"/>
                <w:szCs w:val="28"/>
              </w:rPr>
              <w:t xml:space="preserve">рону от своего соседа </w:t>
            </w:r>
            <w:r w:rsidRPr="001939C1">
              <w:rPr>
                <w:rStyle w:val="4SegoeUI12pt5"/>
                <w:rFonts w:ascii="Times New Roman" w:hAnsi="Times New Roman" w:cs="Times New Roman"/>
                <w:sz w:val="28"/>
                <w:szCs w:val="28"/>
              </w:rPr>
              <w:t xml:space="preserve">по парте, </w:t>
            </w:r>
            <w:proofErr w:type="gramStart"/>
            <w:r w:rsidRPr="001939C1">
              <w:rPr>
                <w:rStyle w:val="4SegoeUI12pt5"/>
                <w:rFonts w:ascii="Times New Roman" w:hAnsi="Times New Roman" w:cs="Times New Roman"/>
                <w:sz w:val="28"/>
                <w:szCs w:val="28"/>
              </w:rPr>
              <w:t>что бы они не сталкивались</w:t>
            </w:r>
            <w:proofErr w:type="gramEnd"/>
            <w:r w:rsidRPr="001939C1">
              <w:rPr>
                <w:rStyle w:val="4SegoeUI12pt5"/>
                <w:rFonts w:ascii="Times New Roman" w:hAnsi="Times New Roman" w:cs="Times New Roman"/>
                <w:sz w:val="28"/>
                <w:szCs w:val="28"/>
              </w:rPr>
              <w:t xml:space="preserve"> руками и не мешали друг другу.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>Ведущие глаз, ухо (левые в нашем случае)</w:t>
            </w:r>
            <w:r w:rsidRPr="001939C1">
              <w:rPr>
                <w:rStyle w:val="11SegoeUI12pt2"/>
                <w:rFonts w:ascii="Times New Roman" w:hAnsi="Times New Roman" w:cs="Times New Roman"/>
                <w:sz w:val="28"/>
                <w:szCs w:val="28"/>
              </w:rPr>
              <w:t xml:space="preserve"> должны быть ближе к источнику информации, т.е. к учителю и доске, а правые ухо, глаз ближе к стене кабинета.</w:t>
            </w:r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 xml:space="preserve"> Так как более 60% информации человек получает именно ведущими органами.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1939C1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0" cy="928688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8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11"/>
              <w:shd w:val="clear" w:color="auto" w:fill="auto"/>
              <w:spacing w:line="360" w:lineRule="auto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 xml:space="preserve">О товарах и интернет магазинах для левшей представят информацию ученики 9 класса </w:t>
            </w:r>
            <w:proofErr w:type="spellStart"/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>Вурал</w:t>
            </w:r>
            <w:proofErr w:type="spellEnd"/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 xml:space="preserve"> и Абр</w:t>
            </w:r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11SegoeUI12pt1"/>
                <w:rFonts w:ascii="Times New Roman" w:hAnsi="Times New Roman" w:cs="Times New Roman"/>
                <w:sz w:val="28"/>
                <w:szCs w:val="28"/>
              </w:rPr>
              <w:t>симов Стае.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Современный мир создан для людей, которые все делают правой рукой.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Письменные и кухонные принадлежности, двери и замки, компьютерные мыши и много другого </w:t>
            </w:r>
            <w:proofErr w:type="gram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праворуких.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Остальные приспосабливаются.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На Западе сформировалась целая специфическая индус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рия, делающая жизнь особенным людям комфортней и без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пасней.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Для них выпускаются ножницы и штопоры, действующие «наоборот», линейки со шкалой, расположенной в другую сторону, специальные компьютерные «мышки», хирургич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ские принадлежности, оргтехника, спорттовары и даже м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зыкальные инструменты.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Nicon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недавно продемонстрировала версию своей новой зеркальной камеры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90 адаптированную для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левой рукой.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D74D10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54100" cy="7905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Мы хотим представить Вам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три </w:t>
            </w:r>
            <w:proofErr w:type="spellStart"/>
            <w:proofErr w:type="gramStart"/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интернет-магазина</w:t>
            </w:r>
            <w:proofErr w:type="spellEnd"/>
            <w:proofErr w:type="gramEnd"/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где можно приобрести товары для левшей.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1. Магазин </w:t>
            </w:r>
            <w:proofErr w:type="spellStart"/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  <w:lang w:val="en-US"/>
              </w:rPr>
              <w:t>Leftorno</w:t>
            </w:r>
            <w:proofErr w:type="spellEnd"/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создатели магазина прекрасно понимают проблемы, с которыми может </w:t>
            </w:r>
            <w:proofErr w:type="gram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столкнутся</w:t>
            </w:r>
            <w:proofErr w:type="gram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сторонний человек в этом праворуком мире, т.к. сами явл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я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ются левшами и постарались сделать сервис максимально удобным.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Канцелярскую продукцию для левшей можно приобрести в наборах.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В комплект входят: ручка для левшей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Stabilo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' (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Стабилос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), линейка и точилка для левшей 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  <w:lang w:val="en-US"/>
              </w:rPr>
              <w:t>KUM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, ножницы для левшей.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На таких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ножницах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и ручки, и лезвия должны быть зе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р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кально перевернутыми, иначе лезвие закрывает человеку вид на разрезаемый объект.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Существуют специальные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линейки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, разме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ка шкалы в которой идет справа налево, чтобы левша сам себе не загораживал цифры, когда чертит.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2. Второй магазин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  <w:lang w:val="en-US"/>
              </w:rPr>
              <w:t>LEFTHANDWRITING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Лэфт-хэнд-райтинг</w:t>
            </w:r>
            <w:proofErr w:type="gram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) здесь также можно приобрести ка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целярскую продукцию для левшей ручки, карандаши, л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нейки, ластики и т.д.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Люди-левши замечательны своей природной уникальн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стью. Левой рукой они пишут, едят, чистят зубы, расчесывают волосы и выполняют большинство других действий. Нужно ли переучивать левшей? Нет! Даже если научить левшу в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ы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полнять определенные задания правой рукой, физиологически он останется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леворуким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. Левши вырастают прекрасными музыкантами, писателями, спортсменами. Левши преуспев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lastRenderedPageBreak/>
              <w:t>ют в фехтовании, теннисе, боксе, где нужно быстро и точно оценивать дистанцию - за это отвечает как раз "левосторо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няя" часть мозга.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jc w:val="both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На сайте Вы также найдете статьи о левшах, инфо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р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мацию о новых товарах для левшей, адреса магазинов, где можно купить товары для левшей.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jc w:val="both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3. Еще один интернет-магазин для левшей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  <w:lang w:val="en-US"/>
              </w:rPr>
              <w:t>LEVO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  <w:lang w:val="en-US"/>
              </w:rPr>
              <w:t>LABMS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- Все для левшей. Здесь можно приобр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сти - ножи, штопоры, прописи, наборы для школьников</w:t>
            </w:r>
          </w:p>
        </w:tc>
      </w:tr>
      <w:tr w:rsidR="001939C1" w:rsidRPr="001939C1" w:rsidTr="00C10EF8">
        <w:trPr>
          <w:trHeight w:val="1839"/>
        </w:trPr>
        <w:tc>
          <w:tcPr>
            <w:tcW w:w="1951" w:type="dxa"/>
          </w:tcPr>
          <w:p w:rsidR="00A10B0C" w:rsidRPr="001939C1" w:rsidRDefault="00A01745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800100"/>
                  <wp:effectExtent l="1905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7"/>
                <w:rFonts w:ascii="Times New Roman" w:hAnsi="Times New Roman" w:cs="Times New Roman"/>
                <w:sz w:val="28"/>
                <w:szCs w:val="28"/>
              </w:rPr>
              <w:t>Существует</w:t>
            </w:r>
            <w:r w:rsidRPr="001939C1">
              <w:rPr>
                <w:rStyle w:val="4SegoeUI12pt8"/>
                <w:rFonts w:ascii="Times New Roman" w:hAnsi="Times New Roman" w:cs="Times New Roman"/>
                <w:sz w:val="28"/>
                <w:szCs w:val="28"/>
              </w:rPr>
              <w:t xml:space="preserve"> День левшей.</w:t>
            </w:r>
            <w:r w:rsidRPr="001939C1">
              <w:rPr>
                <w:rStyle w:val="4SegoeUI12pt7"/>
                <w:rFonts w:ascii="Times New Roman" w:hAnsi="Times New Roman" w:cs="Times New Roman"/>
                <w:sz w:val="28"/>
                <w:szCs w:val="28"/>
              </w:rPr>
              <w:t xml:space="preserve"> О его истории мы узнаем из выступления ученика</w:t>
            </w:r>
            <w:r w:rsidRPr="001939C1">
              <w:rPr>
                <w:rStyle w:val="4SegoeUI10pt"/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1939C1">
              <w:rPr>
                <w:rStyle w:val="4SegoeUI12pt7"/>
                <w:rFonts w:ascii="Times New Roman" w:hAnsi="Times New Roman" w:cs="Times New Roman"/>
                <w:sz w:val="28"/>
                <w:szCs w:val="28"/>
              </w:rPr>
              <w:t xml:space="preserve"> класса Кузина Ромы.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Движение левшей началось в 1980 году с митингов в США в защиту уволенного полицейского Франклина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Уинборна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Уинборн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, согласно уставу должен был носить кобуру справа - а ему, левше, было удобнее слева, так и цеплял. Он подал в суд на начальство и выиграл дело. Его не только восстановили на работе, но и разрешили носить кобуру слева. Но это, к сожалению, редкий случай. Чаще всего левши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не возмущаются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своим положением, а</w:t>
            </w: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 xml:space="preserve"> приспосабливаются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под праворукий мир.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Следом грянула кампания в поддержку левши Роберта Грина: этот, работая на почте, сортировал конверты левой рукой, а начальник потребовал, чтобы - правой.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Штаб-квартира Международной ассоциации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находится в г</w:t>
            </w:r>
            <w:proofErr w:type="gram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опика (США, штат Канзас). Ассоциацией подготовлен "Билль о левшах". Глава ассоциации Дин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м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белл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ставит вопрос ребром: "Почему левши должны жить в мире, где они заведомо поставлены в неравные условия с 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lastRenderedPageBreak/>
              <w:t>тальными?".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Вот некоторые статьи из Билля о левшах: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Каждому должна быть гарантирована свобода действия той рукой, которой действовать удобнее, - без вмешательства со стороны родителей, учителей и сверстников.</w:t>
            </w:r>
          </w:p>
          <w:p w:rsidR="00A10B0C" w:rsidRPr="001939C1" w:rsidRDefault="00A10B0C" w:rsidP="00C10EF8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84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Левшам следует предоставить право пользоваться л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вой рукой при рукопожатии, приветствии, во время церем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нии клятвы.</w:t>
            </w:r>
          </w:p>
          <w:p w:rsidR="00A10B0C" w:rsidRPr="001939C1" w:rsidRDefault="00A10B0C" w:rsidP="00C10EF8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86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Каждый Левша должен быть обеспечен свободой, поддержкой и руководством в совершенствовании в полной мере своих талантов и умений.</w:t>
            </w:r>
          </w:p>
          <w:p w:rsidR="00A10B0C" w:rsidRPr="001939C1" w:rsidRDefault="00A10B0C" w:rsidP="00C10EF8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86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Необходимо создать условия, при которых в бытовых ситуациях Левшам не приходилось бы извиняться за то, какая рука у них ведущая.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jc w:val="both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Отныне 13 августа каждого года будет отмечаться М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ждународный день Левшей, знаменующий борьбу за свободу и достоинство Левшей всего мира.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Здесь вы видите празднование Дня левши.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День левшей призван привлечь внимание: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к проблеме переучивания детей-левшей (уч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телями или родителями) к письму правой рукой, что ведет только к психологическим травмам;</w:t>
            </w:r>
          </w:p>
          <w:p w:rsidR="00A10B0C" w:rsidRPr="001939C1" w:rsidRDefault="00A10B0C" w:rsidP="00C10EF8">
            <w:pPr>
              <w:pStyle w:val="12"/>
              <w:shd w:val="clear" w:color="auto" w:fill="auto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0"/>
                <w:rFonts w:ascii="Times New Roman" w:hAnsi="Times New Roman" w:cs="Times New Roman"/>
                <w:sz w:val="28"/>
                <w:szCs w:val="28"/>
              </w:rPr>
              <w:t>производителей бытовых товаров, дизайнеров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к нео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б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ходимости учитывать удобства левшей.</w:t>
            </w:r>
          </w:p>
          <w:p w:rsidR="00A10B0C" w:rsidRPr="001939C1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jc w:val="both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13 августа общественные организации </w:t>
            </w:r>
            <w:proofErr w:type="spellStart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 xml:space="preserve"> устра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SegoeUI10pt"/>
                <w:rFonts w:ascii="Times New Roman" w:hAnsi="Times New Roman" w:cs="Times New Roman"/>
                <w:sz w:val="28"/>
                <w:szCs w:val="28"/>
              </w:rPr>
              <w:t>вают разнообразные соревнования, где участникам не разрешается использовать правую руку.</w:t>
            </w:r>
          </w:p>
        </w:tc>
      </w:tr>
      <w:tr w:rsidR="001939C1" w:rsidRPr="001939C1" w:rsidTr="00C10EF8">
        <w:trPr>
          <w:trHeight w:val="5582"/>
        </w:trPr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8"/>
                <w:rFonts w:ascii="Times New Roman" w:hAnsi="Times New Roman" w:cs="Times New Roman"/>
                <w:sz w:val="28"/>
                <w:szCs w:val="28"/>
              </w:rPr>
              <w:t>Известные люди-левши.</w:t>
            </w:r>
            <w:r w:rsidRPr="001939C1">
              <w:rPr>
                <w:rStyle w:val="4SegoeUI12pt7"/>
                <w:rFonts w:ascii="Times New Roman" w:hAnsi="Times New Roman" w:cs="Times New Roman"/>
                <w:sz w:val="28"/>
                <w:szCs w:val="28"/>
              </w:rPr>
              <w:t xml:space="preserve"> Люди-левши часто обладают сильным характером и мощным творческим потенциалом. Помочь мне рассказать об известных людях левшах и их творчестве я попрошу </w:t>
            </w:r>
            <w:r w:rsidRPr="001939C1">
              <w:rPr>
                <w:rStyle w:val="4SegoeUI12pt8"/>
                <w:rFonts w:ascii="Times New Roman" w:hAnsi="Times New Roman" w:cs="Times New Roman"/>
                <w:sz w:val="28"/>
                <w:szCs w:val="28"/>
              </w:rPr>
              <w:t>ученика 12 класса Феклина Сережу.</w:t>
            </w:r>
          </w:p>
          <w:p w:rsidR="00A10B0C" w:rsidRPr="001939C1" w:rsidRDefault="00A10B0C" w:rsidP="00C10EF8">
            <w:pPr>
              <w:pStyle w:val="130"/>
              <w:shd w:val="clear" w:color="auto" w:fill="auto"/>
              <w:spacing w:after="0" w:line="360" w:lineRule="auto"/>
              <w:ind w:left="190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3SegoeUI12pt0"/>
                <w:rFonts w:ascii="Times New Roman" w:hAnsi="Times New Roman" w:cs="Times New Roman"/>
                <w:sz w:val="28"/>
                <w:szCs w:val="28"/>
              </w:rPr>
              <w:t>Ученые и бизнесмены:</w:t>
            </w:r>
          </w:p>
          <w:p w:rsidR="00A10B0C" w:rsidRPr="001939C1" w:rsidRDefault="00A10B0C" w:rsidP="00C10EF8">
            <w:pPr>
              <w:pStyle w:val="170"/>
              <w:shd w:val="clear" w:color="auto" w:fill="auto"/>
              <w:spacing w:line="360" w:lineRule="auto"/>
              <w:ind w:left="1900"/>
              <w:rPr>
                <w:sz w:val="28"/>
                <w:szCs w:val="28"/>
              </w:rPr>
            </w:pPr>
            <w:r w:rsidRPr="001939C1">
              <w:rPr>
                <w:sz w:val="28"/>
                <w:szCs w:val="28"/>
              </w:rPr>
              <w:t>Леонардо да Винчи Альберт Эйнштейн Исаак Ньютон Никола Тесла физиолог Павлов Генри Форд</w:t>
            </w:r>
            <w:proofErr w:type="gramStart"/>
            <w:r w:rsidRPr="001939C1">
              <w:rPr>
                <w:sz w:val="28"/>
                <w:szCs w:val="28"/>
              </w:rPr>
              <w:t xml:space="preserve"> </w:t>
            </w:r>
            <w:r w:rsidRPr="001939C1">
              <w:rPr>
                <w:rStyle w:val="17SegoeUI12pt"/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939C1">
              <w:rPr>
                <w:rStyle w:val="17SegoeUI12pt"/>
                <w:rFonts w:ascii="Times New Roman" w:hAnsi="Times New Roman" w:cs="Times New Roman"/>
                <w:sz w:val="28"/>
                <w:szCs w:val="28"/>
              </w:rPr>
              <w:t xml:space="preserve"> вы знаете, что...</w:t>
            </w:r>
          </w:p>
          <w:p w:rsidR="00A10B0C" w:rsidRPr="00BD5690" w:rsidRDefault="00A10B0C" w:rsidP="00C10EF8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3SegoeUI12pt0"/>
                <w:rFonts w:ascii="Times New Roman" w:hAnsi="Times New Roman" w:cs="Times New Roman"/>
                <w:sz w:val="28"/>
                <w:szCs w:val="28"/>
              </w:rPr>
              <w:t>Свой знаменитый «маленький шаг одного человека — и огромный шаг всего человечества» на Луну астронавт Нейл</w:t>
            </w:r>
            <w:r w:rsidRPr="001939C1">
              <w:rPr>
                <w:rStyle w:val="13SegoeUI12pt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13SegoeUI12pt3"/>
                <w:rFonts w:ascii="Times New Roman" w:hAnsi="Times New Roman" w:cs="Times New Roman"/>
                <w:sz w:val="28"/>
                <w:szCs w:val="28"/>
              </w:rPr>
              <w:t>Армстронг</w:t>
            </w:r>
            <w:proofErr w:type="spellEnd"/>
            <w:r w:rsidRPr="001939C1">
              <w:rPr>
                <w:rStyle w:val="13SegoeUI12pt3"/>
                <w:rFonts w:ascii="Times New Roman" w:hAnsi="Times New Roman" w:cs="Times New Roman"/>
                <w:sz w:val="28"/>
                <w:szCs w:val="28"/>
              </w:rPr>
              <w:t xml:space="preserve"> сделал левой ногой</w:t>
            </w:r>
            <w:r w:rsidR="00BD5690">
              <w:rPr>
                <w:rStyle w:val="13SegoeUI12pt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6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Музыканты: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0"/>
              <w:jc w:val="left"/>
              <w:rPr>
                <w:rStyle w:val="13SegoeUI12pt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Никколо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Паганини, Людвиг Ван Бетховен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Вольфгант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Амадей Моцарт, Фредерик Шопен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Маккартни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Дэвид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Боуи</w:t>
            </w:r>
            <w:proofErr w:type="spellEnd"/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Мирей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Матье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Селин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Дион</w:t>
            </w:r>
            <w:proofErr w:type="spellEnd"/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Боб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Дилан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Стинг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Эминем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Джорж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Майкл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D5690" w:rsidRDefault="00A10B0C" w:rsidP="00C10EF8">
            <w:pPr>
              <w:pStyle w:val="40"/>
              <w:shd w:val="clear" w:color="auto" w:fill="auto"/>
              <w:spacing w:line="360" w:lineRule="auto"/>
              <w:ind w:left="680" w:firstLine="0"/>
              <w:jc w:val="left"/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Писатели и философы: </w:t>
            </w:r>
          </w:p>
          <w:p w:rsidR="00A10B0C" w:rsidRPr="00BD5690" w:rsidRDefault="00A10B0C" w:rsidP="00C10EF8">
            <w:pPr>
              <w:pStyle w:val="40"/>
              <w:shd w:val="clear" w:color="auto" w:fill="auto"/>
              <w:spacing w:line="360" w:lineRule="auto"/>
              <w:ind w:left="34" w:firstLine="6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Аристотель Фридрих Ницше Франц Кафка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Ганс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Хр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стиан Андерсен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Александр Пушкин Лев Толстой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Владимир Даль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Льюис Кэрролл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Герберт Уэллс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Марк Твен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Джеймс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Кэмерон</w:t>
            </w:r>
            <w:proofErr w:type="spellEnd"/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Николай Лесков</w:t>
            </w:r>
            <w:r w:rsidR="00BD5690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690" w:rsidRDefault="00A10B0C" w:rsidP="00C10EF8">
            <w:pPr>
              <w:pStyle w:val="40"/>
              <w:shd w:val="clear" w:color="auto" w:fill="auto"/>
              <w:spacing w:line="360" w:lineRule="auto"/>
              <w:ind w:left="680" w:firstLine="0"/>
              <w:jc w:val="left"/>
              <w:rPr>
                <w:rStyle w:val="4SegoeUI12ptb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Марк Твен</w:t>
            </w:r>
            <w:r w:rsidRPr="001939C1">
              <w:rPr>
                <w:rStyle w:val="4SegoeUI12ptb"/>
                <w:rFonts w:ascii="Times New Roman" w:hAnsi="Times New Roman" w:cs="Times New Roman"/>
                <w:sz w:val="28"/>
                <w:szCs w:val="28"/>
              </w:rPr>
              <w:t xml:space="preserve"> "Левое" пари</w:t>
            </w:r>
            <w:r w:rsidR="00BD5690">
              <w:rPr>
                <w:rStyle w:val="4SegoeUI12ptb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34"/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Однажды Марк Твен встретил незнакомца в бильярде, кот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рый предложил ему пари. Незнакомец предложил ему игру на половину доллара - и даже сказал, что сам будет играть левой рукой, видя, как Твен разогревается. Твена это задело, и он, как он сам позже писал «решил преподать незнакомцу урок». Но незнакомец выиграл первый бой, очистил весь стол и з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брал деньги Твена, «и все что я мог себе позволить это н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lastRenderedPageBreak/>
              <w:t>большую реплику» вспоминал Твен. «Если вы играете так своей левой рукой», сказал Твен, «я бы хотел увидеть, как вы играете правой». «Я не могу», сказал незнакомец, «Я левша».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Спортсмены: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Корри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Сандерс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(боксер, побил В.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Кличко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в 2003 г)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Моника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Селеш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Мартина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Навратилова</w:t>
            </w:r>
            <w:proofErr w:type="spellEnd"/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Диего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Марадона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Пеле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Бобби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Чарльтон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Мишель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Платини</w:t>
            </w:r>
            <w:proofErr w:type="spellEnd"/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Марко Ван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Бастен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Олег Блохин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Йохан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Круифф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Оскар</w:t>
            </w:r>
            <w:proofErr w:type="gram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Хойя</w:t>
            </w:r>
            <w:proofErr w:type="spellEnd"/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317" w:firstLine="0"/>
              <w:jc w:val="left"/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Рууд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Гуллит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Мэнни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Пакьяо</w:t>
            </w:r>
            <w:proofErr w:type="spellEnd"/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6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Художники: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Рафаэль (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Раффаэлло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Санти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) Леонардо да Винчи - великий левша, художник, скульптор, архитектор, строитель, д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зайнер, прозаик, поэт, музыкант, философ, баснописец, и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кусствовед, учёный-естествоиспытатель, анатом, ботаник, зоолог Микеланджело - скульптор,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живописцец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, поэт </w:t>
            </w:r>
            <w:r w:rsidRPr="001939C1">
              <w:rPr>
                <w:rStyle w:val="4SegoeUI12ptc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9C1">
              <w:rPr>
                <w:rStyle w:val="4SegoeUI12ptc"/>
                <w:rFonts w:ascii="Times New Roman" w:hAnsi="Times New Roman" w:cs="Times New Roman"/>
                <w:sz w:val="28"/>
                <w:szCs w:val="28"/>
              </w:rPr>
              <w:t>з</w:t>
            </w:r>
            <w:r w:rsidRPr="001939C1">
              <w:rPr>
                <w:rStyle w:val="4SegoeUI12ptc"/>
                <w:rFonts w:ascii="Times New Roman" w:hAnsi="Times New Roman" w:cs="Times New Roman"/>
                <w:sz w:val="28"/>
                <w:szCs w:val="28"/>
              </w:rPr>
              <w:t>вестно, что при работе над Сикстинской Часовней Мик</w:t>
            </w:r>
            <w:r w:rsidRPr="001939C1">
              <w:rPr>
                <w:rStyle w:val="4SegoeUI12ptc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4SegoeUI12ptc"/>
                <w:rFonts w:ascii="Times New Roman" w:hAnsi="Times New Roman" w:cs="Times New Roman"/>
                <w:sz w:val="28"/>
                <w:szCs w:val="28"/>
              </w:rPr>
              <w:t>ланджело рисовал обеими руками.</w:t>
            </w:r>
            <w:proofErr w:type="gramEnd"/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6F6EE2" w:rsidP="006F6EE2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drawing>
                <wp:inline distT="0" distB="0" distL="0" distR="0">
                  <wp:extent cx="1104900" cy="819150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Еще один левша -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Мауриц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Корнелис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Эшер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, нидерлан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д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ский художник-график. Он рисовал картины левой рукой, а писал же он правой.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220" w:firstLine="0"/>
              <w:jc w:val="left"/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"Работы </w:t>
            </w:r>
            <w:proofErr w:type="spellStart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Эшера</w:t>
            </w:r>
            <w:proofErr w:type="spellEnd"/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 xml:space="preserve"> - это потрясающие иллюстрации к матем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  <w:t>тическим идеям периодичности, они демонстрируют типы симметрии, применимы в инженерном деле, геологии и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 криптографии.</w:t>
            </w:r>
          </w:p>
        </w:tc>
      </w:tr>
      <w:tr w:rsidR="001939C1" w:rsidRPr="001939C1" w:rsidTr="00C10EF8">
        <w:trPr>
          <w:trHeight w:val="1974"/>
        </w:trPr>
        <w:tc>
          <w:tcPr>
            <w:tcW w:w="1951" w:type="dxa"/>
          </w:tcPr>
          <w:p w:rsidR="00A10B0C" w:rsidRPr="001939C1" w:rsidRDefault="00A10B0C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Сам художник смеялся: он ни разу в жизни не получил хорошей оценки по математике и был математически бе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з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грамотен.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Когда однажды известный геометр Кокстер пригласил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Эшера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 на свою лекцию о математическом содержании его литографий, художник не понял почти ни слова.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680" w:firstLine="0"/>
              <w:jc w:val="left"/>
              <w:rPr>
                <w:rStyle w:val="4SegoeUI12pta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3SegoeUI12pt1"/>
                <w:rFonts w:ascii="Times New Roman" w:hAnsi="Times New Roman" w:cs="Times New Roman"/>
                <w:sz w:val="28"/>
                <w:szCs w:val="28"/>
              </w:rPr>
              <w:t xml:space="preserve">Как писал сам </w:t>
            </w:r>
            <w:proofErr w:type="spellStart"/>
            <w:r w:rsidRPr="001939C1">
              <w:rPr>
                <w:rStyle w:val="13SegoeUI12pt1"/>
                <w:rFonts w:ascii="Times New Roman" w:hAnsi="Times New Roman" w:cs="Times New Roman"/>
                <w:sz w:val="28"/>
                <w:szCs w:val="28"/>
              </w:rPr>
              <w:t>Эшер</w:t>
            </w:r>
            <w:proofErr w:type="spellEnd"/>
            <w:r w:rsidRPr="001939C1">
              <w:rPr>
                <w:rStyle w:val="13SegoeUI12pt1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39C1">
              <w:rPr>
                <w:rStyle w:val="13SegoeUI12pt2"/>
                <w:rFonts w:ascii="Times New Roman" w:hAnsi="Times New Roman" w:cs="Times New Roman"/>
                <w:sz w:val="28"/>
                <w:szCs w:val="28"/>
              </w:rPr>
              <w:t xml:space="preserve"> "математики находят путь к вратам сада. Но они никогда не заходят внутрь, чтобы оценить его наслаждения".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6F6EE2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drawing>
                <wp:inline distT="0" distB="0" distL="0" distR="0">
                  <wp:extent cx="1104900" cy="8382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Актеры: </w:t>
            </w:r>
            <w:proofErr w:type="gram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Чарли Чаплин, Мэрилин Монро,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БрюсУиллис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 Грета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Гарбо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, Джим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Керри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 Мила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Йовович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, Николь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Кидман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 .... мультипликационный герой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Барт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 Симпсон :)) Все знают Чарли Чаплина как актера и режиссера.</w:t>
            </w:r>
            <w:proofErr w:type="gram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 Как известно Чаплин был левшой.</w:t>
            </w:r>
          </w:p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600"/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Но еще одной его страстью была игра на скрипке и виолончели. Для того, что бы приспособить игру на скрипке под левую руку, Чарли полностью разобрал скрипку, пер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местил все ее части, перетянул струны для того чтобы ему удобно было играть левой рукой. То же он проделал и с ви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лончелью.</w:t>
            </w:r>
          </w:p>
        </w:tc>
      </w:tr>
      <w:tr w:rsidR="001939C1" w:rsidRPr="001939C1" w:rsidTr="00C10EF8">
        <w:trPr>
          <w:trHeight w:val="2684"/>
        </w:trPr>
        <w:tc>
          <w:tcPr>
            <w:tcW w:w="1951" w:type="dxa"/>
          </w:tcPr>
          <w:p w:rsidR="00A10B0C" w:rsidRPr="001939C1" w:rsidRDefault="006F6EE2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drawing>
                <wp:inline distT="0" distB="0" distL="0" distR="0">
                  <wp:extent cx="1104900" cy="8191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left="7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Политики и военные:</w:t>
            </w:r>
          </w:p>
          <w:p w:rsidR="00BD5690" w:rsidRDefault="00A10B0C" w:rsidP="00C10EF8">
            <w:pPr>
              <w:pStyle w:val="40"/>
              <w:shd w:val="clear" w:color="auto" w:fill="auto"/>
              <w:spacing w:line="360" w:lineRule="auto"/>
              <w:ind w:left="34" w:firstLine="0"/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Барак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Обама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 xml:space="preserve">, Уинстон </w:t>
            </w:r>
            <w:proofErr w:type="spellStart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Черчиль</w:t>
            </w:r>
            <w:proofErr w:type="spellEnd"/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, Дж. Буш (старший, мла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д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ший).</w:t>
            </w:r>
          </w:p>
          <w:p w:rsidR="00A10B0C" w:rsidRPr="00BD5690" w:rsidRDefault="00A10B0C" w:rsidP="00C10EF8">
            <w:pPr>
              <w:pStyle w:val="40"/>
              <w:shd w:val="clear" w:color="auto" w:fill="auto"/>
              <w:spacing w:line="360" w:lineRule="auto"/>
              <w:ind w:left="34" w:firstLine="0"/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А вот еще информация с одного из английских сайтов о ле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в</w:t>
            </w: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шах. Здесь вы видите президентов Коста-Рики, Ирландии, Израиля, Мексики, Сингапура, Великобритании</w:t>
            </w:r>
            <w:r w:rsidR="00BD5690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39C1" w:rsidRPr="001939C1" w:rsidTr="00C10EF8">
        <w:tc>
          <w:tcPr>
            <w:tcW w:w="1951" w:type="dxa"/>
          </w:tcPr>
          <w:p w:rsidR="00A10B0C" w:rsidRPr="001939C1" w:rsidRDefault="006F6EE2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drawing>
                <wp:inline distT="0" distB="0" distL="0" distR="0">
                  <wp:extent cx="1104900" cy="7905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111"/>
              <w:shd w:val="clear" w:color="auto" w:fill="auto"/>
              <w:spacing w:line="360" w:lineRule="auto"/>
              <w:ind w:left="34"/>
              <w:rPr>
                <w:rStyle w:val="11SegoeUI12pt4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>А теперь познакомимся с</w:t>
            </w:r>
            <w:r w:rsidRPr="001939C1">
              <w:rPr>
                <w:rStyle w:val="11SegoeUI12pt4"/>
                <w:rFonts w:ascii="Times New Roman" w:hAnsi="Times New Roman" w:cs="Times New Roman"/>
                <w:sz w:val="28"/>
                <w:szCs w:val="28"/>
              </w:rPr>
              <w:t xml:space="preserve"> творчеством наших левшей.</w:t>
            </w:r>
          </w:p>
          <w:p w:rsidR="00A10B0C" w:rsidRPr="001939C1" w:rsidRDefault="00A10B0C" w:rsidP="00C10EF8">
            <w:pPr>
              <w:pStyle w:val="111"/>
              <w:shd w:val="clear" w:color="auto" w:fill="auto"/>
              <w:spacing w:line="360" w:lineRule="auto"/>
              <w:ind w:left="34"/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 xml:space="preserve">Работы выпускниц </w:t>
            </w:r>
            <w:proofErr w:type="spellStart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>Сабитовой</w:t>
            </w:r>
            <w:proofErr w:type="spellEnd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 xml:space="preserve"> Лили, </w:t>
            </w:r>
            <w:proofErr w:type="spellStart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>Гадельшиной</w:t>
            </w:r>
            <w:proofErr w:type="spellEnd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 xml:space="preserve">, Фаттахова </w:t>
            </w:r>
            <w:proofErr w:type="spellStart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>Рустема</w:t>
            </w:r>
            <w:proofErr w:type="spellEnd"/>
            <w:r w:rsidRPr="001939C1">
              <w:rPr>
                <w:rStyle w:val="11SegoeUI12pt3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9C1">
              <w:rPr>
                <w:rStyle w:val="72"/>
                <w:rFonts w:eastAsia="Calibri"/>
                <w:sz w:val="28"/>
                <w:szCs w:val="28"/>
              </w:rPr>
              <w:t xml:space="preserve">ученицы 9-го класса </w:t>
            </w:r>
            <w:proofErr w:type="spellStart"/>
            <w:r w:rsidRPr="001939C1">
              <w:rPr>
                <w:rStyle w:val="72"/>
                <w:rFonts w:eastAsia="Calibri"/>
                <w:sz w:val="28"/>
                <w:szCs w:val="28"/>
              </w:rPr>
              <w:t>Яруллиной</w:t>
            </w:r>
            <w:proofErr w:type="spellEnd"/>
            <w:r w:rsidRPr="001939C1">
              <w:rPr>
                <w:rStyle w:val="72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72"/>
                <w:rFonts w:eastAsia="Calibri"/>
                <w:sz w:val="28"/>
                <w:szCs w:val="28"/>
              </w:rPr>
              <w:t>Ле</w:t>
            </w:r>
            <w:r w:rsidRPr="001939C1">
              <w:rPr>
                <w:rStyle w:val="72"/>
                <w:rFonts w:eastAsia="Calibri"/>
                <w:sz w:val="28"/>
                <w:szCs w:val="28"/>
              </w:rPr>
              <w:t>й</w:t>
            </w:r>
            <w:r w:rsidRPr="001939C1">
              <w:rPr>
                <w:rStyle w:val="72"/>
                <w:rFonts w:eastAsia="Calibri"/>
                <w:sz w:val="28"/>
                <w:szCs w:val="28"/>
              </w:rPr>
              <w:t>сан</w:t>
            </w:r>
            <w:proofErr w:type="spellEnd"/>
            <w:r w:rsidRPr="001939C1">
              <w:rPr>
                <w:rStyle w:val="72"/>
                <w:rFonts w:eastAsia="Calibri"/>
                <w:sz w:val="28"/>
                <w:szCs w:val="28"/>
              </w:rPr>
              <w:t xml:space="preserve"> (стихи, поделки), ученицы 6-го класса </w:t>
            </w:r>
            <w:proofErr w:type="spellStart"/>
            <w:r w:rsidRPr="001939C1">
              <w:rPr>
                <w:rStyle w:val="72"/>
                <w:rFonts w:eastAsia="Calibri"/>
                <w:sz w:val="28"/>
                <w:szCs w:val="28"/>
              </w:rPr>
              <w:t>Халиуллиной</w:t>
            </w:r>
            <w:proofErr w:type="spellEnd"/>
            <w:r w:rsidRPr="001939C1">
              <w:rPr>
                <w:rStyle w:val="72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939C1">
              <w:rPr>
                <w:rStyle w:val="72"/>
                <w:rFonts w:eastAsia="Calibri"/>
                <w:sz w:val="28"/>
                <w:szCs w:val="28"/>
              </w:rPr>
              <w:lastRenderedPageBreak/>
              <w:t>Лейсан</w:t>
            </w:r>
            <w:proofErr w:type="spellEnd"/>
            <w:r w:rsidRPr="001939C1">
              <w:rPr>
                <w:rStyle w:val="72"/>
                <w:rFonts w:eastAsia="Calibri"/>
                <w:sz w:val="28"/>
                <w:szCs w:val="28"/>
              </w:rPr>
              <w:t>, ученика 10-го класса Фролова Романа.</w:t>
            </w:r>
          </w:p>
        </w:tc>
      </w:tr>
      <w:tr w:rsidR="001939C1" w:rsidRPr="001939C1" w:rsidTr="00C10EF8">
        <w:trPr>
          <w:trHeight w:val="4158"/>
        </w:trPr>
        <w:tc>
          <w:tcPr>
            <w:tcW w:w="1951" w:type="dxa"/>
          </w:tcPr>
          <w:p w:rsidR="00A10B0C" w:rsidRPr="001939C1" w:rsidRDefault="006F6EE2" w:rsidP="001939C1">
            <w:pPr>
              <w:pStyle w:val="10"/>
              <w:keepNext/>
              <w:keepLines/>
              <w:shd w:val="clear" w:color="auto" w:fill="auto"/>
              <w:spacing w:after="180" w:line="360" w:lineRule="auto"/>
              <w:rPr>
                <w:rStyle w:val="4SegoeUI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04900" cy="81915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10B0C" w:rsidRPr="001939C1" w:rsidRDefault="00A10B0C" w:rsidP="00C10EF8">
            <w:pPr>
              <w:pStyle w:val="40"/>
              <w:shd w:val="clear" w:color="auto" w:fill="auto"/>
              <w:spacing w:line="360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4SegoeUI12pt9"/>
                <w:rFonts w:ascii="Times New Roman" w:hAnsi="Times New Roman" w:cs="Times New Roman"/>
                <w:sz w:val="28"/>
                <w:szCs w:val="28"/>
              </w:rPr>
              <w:t>Конечно, на нашем мероприятии мы только коснулись проблем левшей.</w:t>
            </w:r>
          </w:p>
          <w:p w:rsidR="00A10B0C" w:rsidRPr="001939C1" w:rsidRDefault="00A10B0C" w:rsidP="00C10EF8">
            <w:pPr>
              <w:pStyle w:val="190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Style w:val="1912pt"/>
                <w:rFonts w:ascii="Times New Roman" w:hAnsi="Times New Roman" w:cs="Times New Roman"/>
                <w:sz w:val="28"/>
                <w:szCs w:val="28"/>
              </w:rPr>
              <w:t>Но самое главное, что мне хочется сказать вам -</w:t>
            </w: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 xml:space="preserve"> Нез</w:t>
            </w: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>висимо от того</w:t>
            </w:r>
            <w:r w:rsidRPr="001939C1">
              <w:rPr>
                <w:rStyle w:val="19Calibri15pt"/>
                <w:rFonts w:ascii="Times New Roman" w:hAnsi="Times New Roman" w:cs="Times New Roman"/>
                <w:sz w:val="28"/>
                <w:szCs w:val="28"/>
              </w:rPr>
              <w:t xml:space="preserve"> левши мы или правши</w:t>
            </w:r>
            <w:r w:rsidRPr="001939C1">
              <w:rPr>
                <w:rStyle w:val="1912pt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 xml:space="preserve"> будьте внимательны друг к другу, терпимее и знайте, что в ваших силах,</w:t>
            </w:r>
            <w:r w:rsidRPr="001939C1">
              <w:rPr>
                <w:rStyle w:val="19Calibri15pt"/>
                <w:rFonts w:ascii="Times New Roman" w:hAnsi="Times New Roman" w:cs="Times New Roman"/>
                <w:sz w:val="28"/>
                <w:szCs w:val="28"/>
              </w:rPr>
              <w:t xml:space="preserve"> руках (левой и правой)</w:t>
            </w: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 xml:space="preserve"> изменить мир.</w:t>
            </w:r>
          </w:p>
          <w:p w:rsidR="00A10B0C" w:rsidRPr="001939C1" w:rsidRDefault="00A10B0C" w:rsidP="00C10EF8">
            <w:pPr>
              <w:pStyle w:val="111"/>
              <w:shd w:val="clear" w:color="auto" w:fill="auto"/>
              <w:spacing w:after="600" w:line="360" w:lineRule="auto"/>
              <w:rPr>
                <w:rStyle w:val="72"/>
                <w:rFonts w:eastAsia="Calibri"/>
                <w:sz w:val="28"/>
                <w:szCs w:val="28"/>
              </w:rPr>
            </w:pPr>
            <w:r w:rsidRPr="001939C1">
              <w:rPr>
                <w:rStyle w:val="2SegoeUI14pt0"/>
                <w:rFonts w:ascii="Times New Roman" w:hAnsi="Times New Roman" w:cs="Times New Roman"/>
              </w:rPr>
              <w:t xml:space="preserve">А сейчас я предлагаю исполнить всем вместе </w:t>
            </w:r>
            <w:r w:rsidR="00BD5690" w:rsidRPr="001939C1">
              <w:rPr>
                <w:rStyle w:val="2SegoeUI14pt0"/>
                <w:rFonts w:ascii="Times New Roman" w:hAnsi="Times New Roman" w:cs="Times New Roman"/>
              </w:rPr>
              <w:t>песню,</w:t>
            </w:r>
            <w:r w:rsidRPr="001939C1">
              <w:rPr>
                <w:rStyle w:val="2SegoeUI14pt0"/>
                <w:rFonts w:ascii="Times New Roman" w:hAnsi="Times New Roman" w:cs="Times New Roman"/>
              </w:rPr>
              <w:t xml:space="preserve"> к</w:t>
            </w:r>
            <w:r w:rsidRPr="001939C1">
              <w:rPr>
                <w:rStyle w:val="2SegoeUI14pt0"/>
                <w:rFonts w:ascii="Times New Roman" w:hAnsi="Times New Roman" w:cs="Times New Roman"/>
              </w:rPr>
              <w:t>о</w:t>
            </w:r>
            <w:r w:rsidRPr="001939C1">
              <w:rPr>
                <w:rStyle w:val="2SegoeUI14pt0"/>
                <w:rFonts w:ascii="Times New Roman" w:hAnsi="Times New Roman" w:cs="Times New Roman"/>
              </w:rPr>
              <w:t>торую вы неоднократно слышали сегодня</w:t>
            </w:r>
            <w:r w:rsidRPr="001939C1">
              <w:rPr>
                <w:rStyle w:val="2SegoeUI14pt1"/>
                <w:rFonts w:ascii="Times New Roman" w:hAnsi="Times New Roman" w:cs="Times New Roman"/>
              </w:rPr>
              <w:t xml:space="preserve"> «Не стоит пр</w:t>
            </w:r>
            <w:r w:rsidRPr="001939C1">
              <w:rPr>
                <w:rStyle w:val="2SegoeUI14pt1"/>
                <w:rFonts w:ascii="Times New Roman" w:hAnsi="Times New Roman" w:cs="Times New Roman"/>
              </w:rPr>
              <w:t>о</w:t>
            </w:r>
            <w:r w:rsidRPr="001939C1">
              <w:rPr>
                <w:rStyle w:val="2SegoeUI14pt1"/>
                <w:rFonts w:ascii="Times New Roman" w:hAnsi="Times New Roman" w:cs="Times New Roman"/>
              </w:rPr>
              <w:t>гибаться под изменчивый мир».</w:t>
            </w:r>
          </w:p>
        </w:tc>
      </w:tr>
    </w:tbl>
    <w:p w:rsidR="00A4677B" w:rsidRPr="001939C1" w:rsidRDefault="00A4677B" w:rsidP="001939C1">
      <w:pPr>
        <w:pStyle w:val="a5"/>
        <w:shd w:val="clear" w:color="auto" w:fill="auto"/>
        <w:spacing w:line="360" w:lineRule="auto"/>
        <w:jc w:val="center"/>
        <w:rPr>
          <w:rFonts w:ascii="Times New Roman" w:hAnsi="Times New Roman" w:cs="Times New Roman"/>
        </w:rPr>
      </w:pPr>
    </w:p>
    <w:p w:rsidR="00A25F68" w:rsidRPr="001939C1" w:rsidRDefault="00A25F68" w:rsidP="001939C1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sectPr w:rsidR="00A25F68" w:rsidRPr="001939C1" w:rsidSect="00A10B0C">
      <w:type w:val="continuous"/>
      <w:pgSz w:w="11905" w:h="16837"/>
      <w:pgMar w:top="1135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78" w:rsidRDefault="00BF2A78" w:rsidP="00A25F68">
      <w:r>
        <w:separator/>
      </w:r>
    </w:p>
  </w:endnote>
  <w:endnote w:type="continuationSeparator" w:id="0">
    <w:p w:rsidR="00BF2A78" w:rsidRDefault="00BF2A78" w:rsidP="00A2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78" w:rsidRDefault="00BF2A78"/>
  </w:footnote>
  <w:footnote w:type="continuationSeparator" w:id="0">
    <w:p w:rsidR="00BF2A78" w:rsidRDefault="00BF2A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5EB"/>
    <w:multiLevelType w:val="multilevel"/>
    <w:tmpl w:val="26AACCA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37CDD"/>
    <w:multiLevelType w:val="multilevel"/>
    <w:tmpl w:val="0EAC1F5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37225"/>
    <w:multiLevelType w:val="multilevel"/>
    <w:tmpl w:val="99F0368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60E5C"/>
    <w:multiLevelType w:val="multilevel"/>
    <w:tmpl w:val="1E4C8BE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779C1"/>
    <w:multiLevelType w:val="multilevel"/>
    <w:tmpl w:val="FEBE557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022B1"/>
    <w:multiLevelType w:val="hybridMultilevel"/>
    <w:tmpl w:val="53741CD2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5F68"/>
    <w:rsid w:val="0004672A"/>
    <w:rsid w:val="00097B7C"/>
    <w:rsid w:val="001939C1"/>
    <w:rsid w:val="002570FD"/>
    <w:rsid w:val="002643C8"/>
    <w:rsid w:val="005F384A"/>
    <w:rsid w:val="006F6EE2"/>
    <w:rsid w:val="00710525"/>
    <w:rsid w:val="00743D04"/>
    <w:rsid w:val="0084270D"/>
    <w:rsid w:val="00A01745"/>
    <w:rsid w:val="00A10B0C"/>
    <w:rsid w:val="00A25F68"/>
    <w:rsid w:val="00A408AC"/>
    <w:rsid w:val="00A4677B"/>
    <w:rsid w:val="00BD5690"/>
    <w:rsid w:val="00BF2A78"/>
    <w:rsid w:val="00C10EF8"/>
    <w:rsid w:val="00CB0ADC"/>
    <w:rsid w:val="00D74D10"/>
    <w:rsid w:val="00DA50B0"/>
    <w:rsid w:val="00E543BB"/>
    <w:rsid w:val="00E6652D"/>
    <w:rsid w:val="00E710FC"/>
    <w:rsid w:val="00F1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F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F6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"/>
    <w:basedOn w:val="1"/>
    <w:rsid w:val="00A25F68"/>
    <w:rPr>
      <w:sz w:val="30"/>
      <w:szCs w:val="30"/>
    </w:rPr>
  </w:style>
  <w:style w:type="character" w:customStyle="1" w:styleId="a4">
    <w:name w:val="Подпись к таблице_"/>
    <w:basedOn w:val="a0"/>
    <w:link w:val="a5"/>
    <w:rsid w:val="00A25F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A2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SegoeUI14pt">
    <w:name w:val="Основной текст (5) + Segoe UI;14 pt"/>
    <w:basedOn w:val="5"/>
    <w:rsid w:val="00A25F68"/>
    <w:rPr>
      <w:rFonts w:ascii="Segoe UI" w:eastAsia="Segoe UI" w:hAnsi="Segoe UI" w:cs="Segoe UI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SegoeUI14pt">
    <w:name w:val="Основной текст (2) + Segoe UI;14 pt"/>
    <w:basedOn w:val="2"/>
    <w:rsid w:val="00A25F68"/>
    <w:rPr>
      <w:rFonts w:ascii="Segoe UI" w:eastAsia="Segoe UI" w:hAnsi="Segoe UI" w:cs="Segoe UI"/>
      <w:spacing w:val="0"/>
      <w:sz w:val="28"/>
      <w:szCs w:val="28"/>
    </w:rPr>
  </w:style>
  <w:style w:type="character" w:customStyle="1" w:styleId="6">
    <w:name w:val="Основной текст (6)_"/>
    <w:basedOn w:val="a0"/>
    <w:link w:val="6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1">
    <w:name w:val="Основной текст (6)"/>
    <w:basedOn w:val="6"/>
    <w:rsid w:val="00A25F68"/>
    <w:rPr>
      <w:sz w:val="30"/>
      <w:szCs w:val="30"/>
    </w:rPr>
  </w:style>
  <w:style w:type="character" w:customStyle="1" w:styleId="4">
    <w:name w:val="Основной текст (4)_"/>
    <w:basedOn w:val="a0"/>
    <w:link w:val="4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SegoeUI12pt">
    <w:name w:val="Основной текст (4) + Segoe UI;12 pt"/>
    <w:basedOn w:val="4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4SegoeUI12pt0">
    <w:name w:val="Основной текст (4) + Segoe UI;12 pt;Курсив"/>
    <w:basedOn w:val="4"/>
    <w:rsid w:val="00A25F68"/>
    <w:rPr>
      <w:rFonts w:ascii="Segoe UI" w:eastAsia="Segoe UI" w:hAnsi="Segoe UI" w:cs="Segoe UI"/>
      <w:i/>
      <w:iCs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A2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"/>
    <w:basedOn w:val="7"/>
    <w:rsid w:val="00A25F68"/>
    <w:rPr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SegoeUI12pt">
    <w:name w:val="Основной текст (11) + Segoe UI;12 pt"/>
    <w:basedOn w:val="110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a6">
    <w:name w:val="Основной текст_"/>
    <w:basedOn w:val="a0"/>
    <w:link w:val="12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egoeUI10pt">
    <w:name w:val="Основной текст + Segoe UI;10 pt"/>
    <w:basedOn w:val="a6"/>
    <w:rsid w:val="00A25F68"/>
    <w:rPr>
      <w:rFonts w:ascii="Segoe UI" w:eastAsia="Segoe UI" w:hAnsi="Segoe UI" w:cs="Segoe UI"/>
      <w:spacing w:val="0"/>
      <w:sz w:val="20"/>
      <w:szCs w:val="20"/>
    </w:rPr>
  </w:style>
  <w:style w:type="character" w:customStyle="1" w:styleId="4SegoeUI12pt1">
    <w:name w:val="Основной текст (4) + Segoe UI;12 pt"/>
    <w:basedOn w:val="4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SegoeUI12pt">
    <w:name w:val="Основной текст (8) + Segoe UI;12 pt"/>
    <w:basedOn w:val="8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SegoeUI10pt">
    <w:name w:val="Основной текст (9) + Segoe UI;10 pt"/>
    <w:basedOn w:val="9"/>
    <w:rsid w:val="00A25F68"/>
    <w:rPr>
      <w:rFonts w:ascii="Segoe UI" w:eastAsia="Segoe UI" w:hAnsi="Segoe UI" w:cs="Segoe UI"/>
      <w:spacing w:val="0"/>
      <w:sz w:val="20"/>
      <w:szCs w:val="20"/>
    </w:rPr>
  </w:style>
  <w:style w:type="character" w:customStyle="1" w:styleId="100">
    <w:name w:val="Основной текст (10)_"/>
    <w:basedOn w:val="a0"/>
    <w:link w:val="101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SegoeUI10pt">
    <w:name w:val="Основной текст (10) + Segoe UI;10 pt"/>
    <w:basedOn w:val="100"/>
    <w:rsid w:val="00A25F68"/>
    <w:rPr>
      <w:rFonts w:ascii="Segoe UI" w:eastAsia="Segoe UI" w:hAnsi="Segoe UI" w:cs="Segoe UI"/>
      <w:spacing w:val="0"/>
      <w:sz w:val="20"/>
      <w:szCs w:val="20"/>
      <w:lang w:val="en-US"/>
    </w:rPr>
  </w:style>
  <w:style w:type="character" w:customStyle="1" w:styleId="SegoeUI10pt0">
    <w:name w:val="Основной текст + Segoe UI;10 pt;Полужирный"/>
    <w:basedOn w:val="a6"/>
    <w:rsid w:val="00A25F68"/>
    <w:rPr>
      <w:rFonts w:ascii="Segoe UI" w:eastAsia="Segoe UI" w:hAnsi="Segoe UI" w:cs="Segoe UI"/>
      <w:b/>
      <w:bCs/>
      <w:spacing w:val="0"/>
      <w:sz w:val="20"/>
      <w:szCs w:val="20"/>
    </w:rPr>
  </w:style>
  <w:style w:type="character" w:customStyle="1" w:styleId="4SegoeUI12pt2">
    <w:name w:val="Основной текст (4) + Segoe UI;12 pt;Полужирный"/>
    <w:basedOn w:val="4"/>
    <w:rsid w:val="00A25F68"/>
    <w:rPr>
      <w:rFonts w:ascii="Segoe UI" w:eastAsia="Segoe UI" w:hAnsi="Segoe UI" w:cs="Segoe UI"/>
      <w:b/>
      <w:bCs/>
      <w:spacing w:val="0"/>
      <w:sz w:val="24"/>
      <w:szCs w:val="24"/>
    </w:rPr>
  </w:style>
  <w:style w:type="character" w:customStyle="1" w:styleId="4SegoeUI12pt3">
    <w:name w:val="Основной текст (4) + Segoe UI;12 pt"/>
    <w:basedOn w:val="4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4SegoeUI12pt4">
    <w:name w:val="Основной текст (4) + Segoe UI;12 pt;Курсив"/>
    <w:basedOn w:val="4"/>
    <w:rsid w:val="00A25F68"/>
    <w:rPr>
      <w:rFonts w:ascii="Segoe UI" w:eastAsia="Segoe UI" w:hAnsi="Segoe UI" w:cs="Segoe UI"/>
      <w:i/>
      <w:iCs/>
      <w:spacing w:val="0"/>
      <w:sz w:val="24"/>
      <w:szCs w:val="24"/>
    </w:rPr>
  </w:style>
  <w:style w:type="character" w:customStyle="1" w:styleId="8SegoeUI12pt0">
    <w:name w:val="Основной текст (8) + Segoe UI;12 pt"/>
    <w:basedOn w:val="8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16">
    <w:name w:val="Основной текст (16)_"/>
    <w:basedOn w:val="a0"/>
    <w:link w:val="160"/>
    <w:rsid w:val="00A25F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10"/>
      <w:sz w:val="112"/>
      <w:szCs w:val="112"/>
      <w:lang w:val="en-US"/>
    </w:rPr>
  </w:style>
  <w:style w:type="character" w:customStyle="1" w:styleId="13">
    <w:name w:val="Основной текст (13)_"/>
    <w:basedOn w:val="a0"/>
    <w:link w:val="130"/>
    <w:rsid w:val="00A25F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SegoeUI12pt">
    <w:name w:val="Основной текст (13) + Segoe UI;12 pt"/>
    <w:basedOn w:val="13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SegoeUI12pt">
    <w:name w:val="Основной текст + Segoe UI;12 pt;Курсив"/>
    <w:basedOn w:val="a6"/>
    <w:rsid w:val="00A25F68"/>
    <w:rPr>
      <w:rFonts w:ascii="Segoe UI" w:eastAsia="Segoe UI" w:hAnsi="Segoe UI" w:cs="Segoe UI"/>
      <w:i/>
      <w:iCs/>
      <w:spacing w:val="0"/>
      <w:sz w:val="24"/>
      <w:szCs w:val="24"/>
    </w:rPr>
  </w:style>
  <w:style w:type="character" w:customStyle="1" w:styleId="SegoeUI10pt-1pt">
    <w:name w:val="Основной текст + Segoe UI;10 pt;Интервал -1 pt"/>
    <w:basedOn w:val="a6"/>
    <w:rsid w:val="00A25F68"/>
    <w:rPr>
      <w:rFonts w:ascii="Segoe UI" w:eastAsia="Segoe UI" w:hAnsi="Segoe UI" w:cs="Segoe UI"/>
      <w:spacing w:val="-20"/>
      <w:sz w:val="20"/>
      <w:szCs w:val="20"/>
    </w:rPr>
  </w:style>
  <w:style w:type="character" w:customStyle="1" w:styleId="SegoeUI12pt0">
    <w:name w:val="Основной текст + Segoe UI;12 pt;Полужирный;Курсив"/>
    <w:basedOn w:val="a6"/>
    <w:rsid w:val="00A25F68"/>
    <w:rPr>
      <w:rFonts w:ascii="Segoe UI" w:eastAsia="Segoe UI" w:hAnsi="Segoe UI" w:cs="Segoe UI"/>
      <w:b/>
      <w:bCs/>
      <w:i/>
      <w:iCs/>
      <w:spacing w:val="0"/>
      <w:sz w:val="24"/>
      <w:szCs w:val="24"/>
    </w:rPr>
  </w:style>
  <w:style w:type="character" w:customStyle="1" w:styleId="13SegoeUI4pt">
    <w:name w:val="Основной текст (13) + Segoe UI;4 pt;Не курсив"/>
    <w:basedOn w:val="13"/>
    <w:rsid w:val="00A25F68"/>
    <w:rPr>
      <w:rFonts w:ascii="Segoe UI" w:eastAsia="Segoe UI" w:hAnsi="Segoe UI" w:cs="Segoe UI"/>
      <w:i/>
      <w:iCs/>
      <w:spacing w:val="0"/>
      <w:sz w:val="8"/>
      <w:szCs w:val="8"/>
    </w:rPr>
  </w:style>
  <w:style w:type="character" w:customStyle="1" w:styleId="13SegoeUI12pt-1pt">
    <w:name w:val="Основной текст (13) + Segoe UI;12 pt;Интервал -1 pt"/>
    <w:basedOn w:val="13"/>
    <w:rsid w:val="00A25F68"/>
    <w:rPr>
      <w:rFonts w:ascii="Segoe UI" w:eastAsia="Segoe UI" w:hAnsi="Segoe UI" w:cs="Segoe UI"/>
      <w:spacing w:val="-20"/>
      <w:sz w:val="24"/>
      <w:szCs w:val="24"/>
    </w:rPr>
  </w:style>
  <w:style w:type="character" w:customStyle="1" w:styleId="11SegoeUI12pt0">
    <w:name w:val="Основной текст (11) + Segoe UI;12 pt"/>
    <w:basedOn w:val="110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4SegoeUI12pt5">
    <w:name w:val="Основной текст (4) + Segoe UI;12 pt"/>
    <w:basedOn w:val="4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4SegoeUI12pt6">
    <w:name w:val="Основной текст (4) + Segoe UI;12 pt;Полужирный"/>
    <w:basedOn w:val="4"/>
    <w:rsid w:val="00A25F68"/>
    <w:rPr>
      <w:rFonts w:ascii="Segoe UI" w:eastAsia="Segoe UI" w:hAnsi="Segoe UI" w:cs="Segoe UI"/>
      <w:b/>
      <w:bCs/>
      <w:spacing w:val="0"/>
      <w:sz w:val="24"/>
      <w:szCs w:val="24"/>
    </w:rPr>
  </w:style>
  <w:style w:type="character" w:customStyle="1" w:styleId="11SegoeUI12pt1">
    <w:name w:val="Основной текст (11) + Segoe UI;12 pt"/>
    <w:basedOn w:val="110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11SegoeUI12pt2">
    <w:name w:val="Основной текст (11) + Segoe UI;12 pt;Не полужирный"/>
    <w:basedOn w:val="110"/>
    <w:rsid w:val="00A25F68"/>
    <w:rPr>
      <w:rFonts w:ascii="Segoe UI" w:eastAsia="Segoe UI" w:hAnsi="Segoe UI" w:cs="Segoe UI"/>
      <w:b/>
      <w:bCs/>
      <w:spacing w:val="0"/>
      <w:sz w:val="24"/>
      <w:szCs w:val="24"/>
    </w:rPr>
  </w:style>
  <w:style w:type="character" w:customStyle="1" w:styleId="9SegoeUI10pt0">
    <w:name w:val="Основной текст (9) + Segoe UI;10 pt"/>
    <w:basedOn w:val="9"/>
    <w:rsid w:val="00A25F68"/>
    <w:rPr>
      <w:rFonts w:ascii="Segoe UI" w:eastAsia="Segoe UI" w:hAnsi="Segoe UI" w:cs="Segoe UI"/>
      <w:spacing w:val="0"/>
      <w:sz w:val="20"/>
      <w:szCs w:val="20"/>
    </w:rPr>
  </w:style>
  <w:style w:type="character" w:customStyle="1" w:styleId="4SegoeUI12pt7">
    <w:name w:val="Основной текст (4) + Segoe UI;12 pt"/>
    <w:basedOn w:val="4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4SegoeUI12pt8">
    <w:name w:val="Основной текст (4) + Segoe UI;12 pt;Полужирный"/>
    <w:basedOn w:val="4"/>
    <w:rsid w:val="00A25F68"/>
    <w:rPr>
      <w:rFonts w:ascii="Segoe UI" w:eastAsia="Segoe UI" w:hAnsi="Segoe UI" w:cs="Segoe UI"/>
      <w:b/>
      <w:bCs/>
      <w:spacing w:val="0"/>
      <w:sz w:val="24"/>
      <w:szCs w:val="24"/>
    </w:rPr>
  </w:style>
  <w:style w:type="character" w:customStyle="1" w:styleId="4SegoeUI10pt">
    <w:name w:val="Основной текст (4) + Segoe UI;10 pt"/>
    <w:basedOn w:val="4"/>
    <w:rsid w:val="00A25F68"/>
    <w:rPr>
      <w:rFonts w:ascii="Segoe UI" w:eastAsia="Segoe UI" w:hAnsi="Segoe UI" w:cs="Segoe UI"/>
      <w:spacing w:val="0"/>
      <w:sz w:val="20"/>
      <w:szCs w:val="20"/>
    </w:rPr>
  </w:style>
  <w:style w:type="character" w:customStyle="1" w:styleId="18">
    <w:name w:val="Основной текст (18)_"/>
    <w:basedOn w:val="a0"/>
    <w:link w:val="180"/>
    <w:rsid w:val="00A25F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0"/>
      <w:w w:val="100"/>
      <w:sz w:val="177"/>
      <w:szCs w:val="177"/>
      <w:lang w:val="en-US"/>
    </w:rPr>
  </w:style>
  <w:style w:type="character" w:customStyle="1" w:styleId="13SegoeUI12pt0">
    <w:name w:val="Основной текст (13) + Segoe UI;12 pt"/>
    <w:basedOn w:val="13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17">
    <w:name w:val="Основной текст (17)_"/>
    <w:basedOn w:val="a0"/>
    <w:link w:val="170"/>
    <w:rsid w:val="00A2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SegoeUI12pt">
    <w:name w:val="Основной текст (17) + Segoe UI;12 pt"/>
    <w:basedOn w:val="17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4SegoeUI12pt9">
    <w:name w:val="Основной текст (4) + Segoe UI;12 pt"/>
    <w:basedOn w:val="4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13SegoeUI12pt1">
    <w:name w:val="Основной текст (13) + Segoe UI;12 pt;Не курсив"/>
    <w:basedOn w:val="13"/>
    <w:rsid w:val="00A25F68"/>
    <w:rPr>
      <w:rFonts w:ascii="Segoe UI" w:eastAsia="Segoe UI" w:hAnsi="Segoe UI" w:cs="Segoe UI"/>
      <w:i/>
      <w:iCs/>
      <w:spacing w:val="0"/>
      <w:sz w:val="24"/>
      <w:szCs w:val="24"/>
    </w:rPr>
  </w:style>
  <w:style w:type="character" w:customStyle="1" w:styleId="13SegoeUI12pt2">
    <w:name w:val="Основной текст (13) + Segoe UI;12 pt"/>
    <w:basedOn w:val="13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11SegoeUI12pt-1pt">
    <w:name w:val="Основной текст (11) + Segoe UI;12 pt;Не полужирный;Интервал -1 pt"/>
    <w:basedOn w:val="110"/>
    <w:rsid w:val="00A25F68"/>
    <w:rPr>
      <w:rFonts w:ascii="Segoe UI" w:eastAsia="Segoe UI" w:hAnsi="Segoe UI" w:cs="Segoe UI"/>
      <w:b/>
      <w:bCs/>
      <w:spacing w:val="-20"/>
      <w:sz w:val="24"/>
      <w:szCs w:val="24"/>
    </w:rPr>
  </w:style>
  <w:style w:type="character" w:customStyle="1" w:styleId="11SegoeUI12pt-1pt0">
    <w:name w:val="Основной текст (11) + Segoe UI;12 pt;Интервал -1 pt"/>
    <w:basedOn w:val="110"/>
    <w:rsid w:val="00A25F68"/>
    <w:rPr>
      <w:rFonts w:ascii="Segoe UI" w:eastAsia="Segoe UI" w:hAnsi="Segoe UI" w:cs="Segoe UI"/>
      <w:spacing w:val="-20"/>
      <w:sz w:val="24"/>
      <w:szCs w:val="24"/>
    </w:rPr>
  </w:style>
  <w:style w:type="character" w:customStyle="1" w:styleId="11SegoeUI14pt-1pt">
    <w:name w:val="Основной текст (11) + Segoe UI;14 pt;Интервал -1 pt"/>
    <w:basedOn w:val="110"/>
    <w:rsid w:val="00A25F68"/>
    <w:rPr>
      <w:rFonts w:ascii="Segoe UI" w:eastAsia="Segoe UI" w:hAnsi="Segoe UI" w:cs="Segoe UI"/>
      <w:spacing w:val="-30"/>
      <w:sz w:val="28"/>
      <w:szCs w:val="28"/>
    </w:rPr>
  </w:style>
  <w:style w:type="character" w:customStyle="1" w:styleId="11SegoeUI12pt-1pt1">
    <w:name w:val="Основной текст (11) + Segoe UI;12 pt;Интервал -1 pt"/>
    <w:basedOn w:val="110"/>
    <w:rsid w:val="00A25F68"/>
    <w:rPr>
      <w:rFonts w:ascii="Segoe UI" w:eastAsia="Segoe UI" w:hAnsi="Segoe UI" w:cs="Segoe UI"/>
      <w:spacing w:val="-20"/>
      <w:sz w:val="24"/>
      <w:szCs w:val="24"/>
    </w:rPr>
  </w:style>
  <w:style w:type="character" w:customStyle="1" w:styleId="11SegoeUI12pt3">
    <w:name w:val="Основной текст (11) + Segoe UI;12 pt;Не полужирный"/>
    <w:basedOn w:val="110"/>
    <w:rsid w:val="00A25F68"/>
    <w:rPr>
      <w:rFonts w:ascii="Segoe UI" w:eastAsia="Segoe UI" w:hAnsi="Segoe UI" w:cs="Segoe UI"/>
      <w:b/>
      <w:bCs/>
      <w:spacing w:val="0"/>
      <w:sz w:val="24"/>
      <w:szCs w:val="24"/>
    </w:rPr>
  </w:style>
  <w:style w:type="character" w:customStyle="1" w:styleId="11SegoeUI12pt4">
    <w:name w:val="Основной текст (11) + Segoe UI;12 pt"/>
    <w:basedOn w:val="110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72">
    <w:name w:val="Основной текст (7)"/>
    <w:basedOn w:val="7"/>
    <w:rsid w:val="00A25F68"/>
    <w:rPr>
      <w:spacing w:val="0"/>
      <w:sz w:val="26"/>
      <w:szCs w:val="26"/>
    </w:rPr>
  </w:style>
  <w:style w:type="character" w:customStyle="1" w:styleId="78pt">
    <w:name w:val="Основной текст (7) + Интервал 8 pt"/>
    <w:basedOn w:val="7"/>
    <w:rsid w:val="00A25F68"/>
    <w:rPr>
      <w:spacing w:val="160"/>
      <w:sz w:val="26"/>
      <w:szCs w:val="26"/>
    </w:rPr>
  </w:style>
  <w:style w:type="character" w:customStyle="1" w:styleId="19">
    <w:name w:val="Основной текст (19)_"/>
    <w:basedOn w:val="a0"/>
    <w:link w:val="190"/>
    <w:rsid w:val="00A25F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12pt">
    <w:name w:val="Основной текст (19) + 12 pt;Не курсив"/>
    <w:basedOn w:val="19"/>
    <w:rsid w:val="00A25F68"/>
    <w:rPr>
      <w:i/>
      <w:iCs/>
      <w:spacing w:val="0"/>
      <w:sz w:val="24"/>
      <w:szCs w:val="24"/>
    </w:rPr>
  </w:style>
  <w:style w:type="character" w:customStyle="1" w:styleId="19Calibri15pt">
    <w:name w:val="Основной текст (19) + Calibri;15 pt;Полужирный"/>
    <w:basedOn w:val="19"/>
    <w:rsid w:val="00A25F68"/>
    <w:rPr>
      <w:rFonts w:ascii="Calibri" w:eastAsia="Calibri" w:hAnsi="Calibri" w:cs="Calibri"/>
      <w:b/>
      <w:bCs/>
      <w:spacing w:val="0"/>
      <w:sz w:val="30"/>
      <w:szCs w:val="30"/>
    </w:rPr>
  </w:style>
  <w:style w:type="character" w:customStyle="1" w:styleId="2SegoeUI14pt0">
    <w:name w:val="Основной текст (2) + Segoe UI;14 pt"/>
    <w:basedOn w:val="2"/>
    <w:rsid w:val="00A25F68"/>
    <w:rPr>
      <w:rFonts w:ascii="Segoe UI" w:eastAsia="Segoe UI" w:hAnsi="Segoe UI" w:cs="Segoe UI"/>
      <w:spacing w:val="0"/>
      <w:sz w:val="28"/>
      <w:szCs w:val="28"/>
    </w:rPr>
  </w:style>
  <w:style w:type="character" w:customStyle="1" w:styleId="2SegoeUI14pt1">
    <w:name w:val="Основной текст (2) + Segoe UI;14 pt;Полужирный"/>
    <w:basedOn w:val="2"/>
    <w:rsid w:val="00A25F68"/>
    <w:rPr>
      <w:rFonts w:ascii="Segoe UI" w:eastAsia="Segoe UI" w:hAnsi="Segoe UI" w:cs="Segoe UI"/>
      <w:b/>
      <w:bCs/>
      <w:spacing w:val="0"/>
      <w:sz w:val="28"/>
      <w:szCs w:val="28"/>
    </w:rPr>
  </w:style>
  <w:style w:type="character" w:customStyle="1" w:styleId="13SegoeUI12pt3">
    <w:name w:val="Основной текст (13) + Segoe UI;12 pt"/>
    <w:basedOn w:val="13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21">
    <w:name w:val="Основной текст (21)_"/>
    <w:basedOn w:val="a0"/>
    <w:link w:val="210"/>
    <w:rsid w:val="00A25F6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1">
    <w:name w:val="Основной текст (21)"/>
    <w:basedOn w:val="21"/>
    <w:rsid w:val="00A25F68"/>
    <w:rPr>
      <w:color w:val="FFFFFF"/>
    </w:rPr>
  </w:style>
  <w:style w:type="character" w:customStyle="1" w:styleId="2112pt">
    <w:name w:val="Основной текст (21) + 12 pt;Курсив"/>
    <w:basedOn w:val="21"/>
    <w:rsid w:val="00A25F68"/>
    <w:rPr>
      <w:i/>
      <w:iCs/>
      <w:color w:val="FFFFFF"/>
      <w:spacing w:val="0"/>
      <w:sz w:val="24"/>
      <w:szCs w:val="24"/>
    </w:rPr>
  </w:style>
  <w:style w:type="character" w:customStyle="1" w:styleId="22">
    <w:name w:val="Основной текст (22)_"/>
    <w:basedOn w:val="a0"/>
    <w:link w:val="220"/>
    <w:rsid w:val="00A25F6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1">
    <w:name w:val="Основной текст (22)"/>
    <w:basedOn w:val="22"/>
    <w:rsid w:val="00A25F68"/>
    <w:rPr>
      <w:color w:val="FFFFFF"/>
    </w:rPr>
  </w:style>
  <w:style w:type="character" w:customStyle="1" w:styleId="200">
    <w:name w:val="Основной текст (20)_"/>
    <w:basedOn w:val="a0"/>
    <w:link w:val="201"/>
    <w:rsid w:val="00A25F6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02">
    <w:name w:val="Основной текст (20)"/>
    <w:basedOn w:val="200"/>
    <w:rsid w:val="00A25F68"/>
    <w:rPr>
      <w:color w:val="FFFFFF"/>
    </w:rPr>
  </w:style>
  <w:style w:type="character" w:customStyle="1" w:styleId="13SegoeUI12pt4">
    <w:name w:val="Основной текст (13) + Segoe UI;12 pt"/>
    <w:basedOn w:val="13"/>
    <w:rsid w:val="00A25F68"/>
    <w:rPr>
      <w:rFonts w:ascii="Segoe UI" w:eastAsia="Segoe UI" w:hAnsi="Segoe UI" w:cs="Segoe UI"/>
      <w:color w:val="FFFFFF"/>
      <w:spacing w:val="0"/>
      <w:sz w:val="24"/>
      <w:szCs w:val="24"/>
    </w:rPr>
  </w:style>
  <w:style w:type="character" w:customStyle="1" w:styleId="4SegoeUI12pta">
    <w:name w:val="Основной текст (4) + Segoe UI;12 pt"/>
    <w:basedOn w:val="4"/>
    <w:rsid w:val="00A25F68"/>
    <w:rPr>
      <w:rFonts w:ascii="Segoe UI" w:eastAsia="Segoe UI" w:hAnsi="Segoe UI" w:cs="Segoe UI"/>
      <w:spacing w:val="0"/>
      <w:sz w:val="24"/>
      <w:szCs w:val="24"/>
    </w:rPr>
  </w:style>
  <w:style w:type="character" w:customStyle="1" w:styleId="4SegoeUI12ptb">
    <w:name w:val="Основной текст (4) + Segoe UI;12 pt;Полужирный"/>
    <w:basedOn w:val="4"/>
    <w:rsid w:val="00A25F68"/>
    <w:rPr>
      <w:rFonts w:ascii="Segoe UI" w:eastAsia="Segoe UI" w:hAnsi="Segoe UI" w:cs="Segoe UI"/>
      <w:b/>
      <w:bCs/>
      <w:spacing w:val="0"/>
      <w:sz w:val="24"/>
      <w:szCs w:val="24"/>
    </w:rPr>
  </w:style>
  <w:style w:type="character" w:customStyle="1" w:styleId="4SegoeUI12ptc">
    <w:name w:val="Основной текст (4) + Segoe UI;12 pt;Курсив"/>
    <w:basedOn w:val="4"/>
    <w:rsid w:val="00A25F68"/>
    <w:rPr>
      <w:rFonts w:ascii="Segoe UI" w:eastAsia="Segoe UI" w:hAnsi="Segoe UI" w:cs="Segoe UI"/>
      <w:i/>
      <w:iCs/>
      <w:spacing w:val="0"/>
      <w:sz w:val="24"/>
      <w:szCs w:val="24"/>
    </w:rPr>
  </w:style>
  <w:style w:type="character" w:customStyle="1" w:styleId="23">
    <w:name w:val="Основной текст (23)_"/>
    <w:basedOn w:val="a0"/>
    <w:link w:val="230"/>
    <w:rsid w:val="00A2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8"/>
      <w:szCs w:val="298"/>
    </w:rPr>
  </w:style>
  <w:style w:type="paragraph" w:customStyle="1" w:styleId="10">
    <w:name w:val="Заголовок №1"/>
    <w:basedOn w:val="a"/>
    <w:link w:val="1"/>
    <w:rsid w:val="00A25F68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customStyle="1" w:styleId="a5">
    <w:name w:val="Подпись к таблице"/>
    <w:basedOn w:val="a"/>
    <w:link w:val="a4"/>
    <w:rsid w:val="00A25F68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30">
    <w:name w:val="Основной текст (3)"/>
    <w:basedOn w:val="a"/>
    <w:link w:val="3"/>
    <w:rsid w:val="00A25F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25F6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A25F68"/>
    <w:pPr>
      <w:shd w:val="clear" w:color="auto" w:fill="FFFFFF"/>
      <w:spacing w:line="389" w:lineRule="exact"/>
      <w:ind w:hanging="300"/>
      <w:jc w:val="both"/>
    </w:pPr>
    <w:rPr>
      <w:rFonts w:ascii="Calibri" w:eastAsia="Calibri" w:hAnsi="Calibri" w:cs="Calibri"/>
      <w:sz w:val="31"/>
      <w:szCs w:val="31"/>
    </w:rPr>
  </w:style>
  <w:style w:type="paragraph" w:customStyle="1" w:styleId="60">
    <w:name w:val="Основной текст (6)"/>
    <w:basedOn w:val="a"/>
    <w:link w:val="6"/>
    <w:rsid w:val="00A25F68"/>
    <w:pPr>
      <w:shd w:val="clear" w:color="auto" w:fill="FFFFFF"/>
      <w:spacing w:line="0" w:lineRule="atLeast"/>
      <w:ind w:hanging="300"/>
      <w:jc w:val="both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rsid w:val="00A25F68"/>
    <w:pPr>
      <w:shd w:val="clear" w:color="auto" w:fill="FFFFFF"/>
      <w:spacing w:line="336" w:lineRule="exact"/>
      <w:ind w:hanging="300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70">
    <w:name w:val="Основной текст (7)"/>
    <w:basedOn w:val="a"/>
    <w:link w:val="7"/>
    <w:rsid w:val="00A25F68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"/>
    <w:basedOn w:val="a"/>
    <w:link w:val="110"/>
    <w:rsid w:val="00A25F68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2">
    <w:name w:val="Основной текст1"/>
    <w:basedOn w:val="a"/>
    <w:link w:val="a6"/>
    <w:rsid w:val="00A25F68"/>
    <w:pPr>
      <w:shd w:val="clear" w:color="auto" w:fill="FFFFFF"/>
      <w:spacing w:line="264" w:lineRule="exact"/>
    </w:pPr>
    <w:rPr>
      <w:rFonts w:ascii="Calibri" w:eastAsia="Calibri" w:hAnsi="Calibri" w:cs="Calibri"/>
      <w:sz w:val="23"/>
      <w:szCs w:val="23"/>
    </w:rPr>
  </w:style>
  <w:style w:type="paragraph" w:customStyle="1" w:styleId="80">
    <w:name w:val="Основной текст (8)"/>
    <w:basedOn w:val="a"/>
    <w:link w:val="8"/>
    <w:rsid w:val="00A25F68"/>
    <w:pPr>
      <w:shd w:val="clear" w:color="auto" w:fill="FFFFFF"/>
      <w:spacing w:line="259" w:lineRule="exact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rsid w:val="00A25F68"/>
    <w:pPr>
      <w:shd w:val="clear" w:color="auto" w:fill="FFFFFF"/>
      <w:spacing w:line="259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A25F68"/>
    <w:pPr>
      <w:shd w:val="clear" w:color="auto" w:fill="FFFFFF"/>
      <w:spacing w:line="259" w:lineRule="exact"/>
      <w:ind w:firstLine="38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160">
    <w:name w:val="Основной текст (16)"/>
    <w:basedOn w:val="a"/>
    <w:link w:val="16"/>
    <w:rsid w:val="00A25F68"/>
    <w:pPr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pacing w:val="-110"/>
      <w:sz w:val="112"/>
      <w:szCs w:val="112"/>
      <w:lang w:val="en-US"/>
    </w:rPr>
  </w:style>
  <w:style w:type="paragraph" w:customStyle="1" w:styleId="130">
    <w:name w:val="Основной текст (13)"/>
    <w:basedOn w:val="a"/>
    <w:link w:val="13"/>
    <w:rsid w:val="00A25F68"/>
    <w:pPr>
      <w:shd w:val="clear" w:color="auto" w:fill="FFFFFF"/>
      <w:spacing w:after="600" w:line="0" w:lineRule="atLeast"/>
    </w:pPr>
    <w:rPr>
      <w:rFonts w:ascii="Calibri" w:eastAsia="Calibri" w:hAnsi="Calibri" w:cs="Calibri"/>
      <w:i/>
      <w:iCs/>
      <w:sz w:val="27"/>
      <w:szCs w:val="27"/>
    </w:rPr>
  </w:style>
  <w:style w:type="paragraph" w:customStyle="1" w:styleId="180">
    <w:name w:val="Основной текст (18)"/>
    <w:basedOn w:val="a"/>
    <w:link w:val="18"/>
    <w:rsid w:val="00A25F6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0"/>
      <w:sz w:val="177"/>
      <w:szCs w:val="177"/>
      <w:lang w:val="en-US"/>
    </w:rPr>
  </w:style>
  <w:style w:type="paragraph" w:customStyle="1" w:styleId="170">
    <w:name w:val="Основной текст (17)"/>
    <w:basedOn w:val="a"/>
    <w:link w:val="17"/>
    <w:rsid w:val="00A25F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90">
    <w:name w:val="Основной текст (19)"/>
    <w:basedOn w:val="a"/>
    <w:link w:val="19"/>
    <w:rsid w:val="00A25F68"/>
    <w:pPr>
      <w:shd w:val="clear" w:color="auto" w:fill="FFFFFF"/>
      <w:spacing w:line="259" w:lineRule="exact"/>
      <w:ind w:firstLine="600"/>
      <w:jc w:val="both"/>
    </w:pPr>
    <w:rPr>
      <w:rFonts w:ascii="Segoe UI" w:eastAsia="Segoe UI" w:hAnsi="Segoe UI" w:cs="Segoe UI"/>
      <w:i/>
      <w:iCs/>
      <w:sz w:val="27"/>
      <w:szCs w:val="27"/>
    </w:rPr>
  </w:style>
  <w:style w:type="paragraph" w:customStyle="1" w:styleId="210">
    <w:name w:val="Основной текст (21)"/>
    <w:basedOn w:val="a"/>
    <w:link w:val="21"/>
    <w:rsid w:val="00A25F68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220">
    <w:name w:val="Основной текст (22)"/>
    <w:basedOn w:val="a"/>
    <w:link w:val="22"/>
    <w:rsid w:val="00A25F68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01">
    <w:name w:val="Основной текст (20)"/>
    <w:basedOn w:val="a"/>
    <w:link w:val="200"/>
    <w:rsid w:val="00A25F68"/>
    <w:pPr>
      <w:shd w:val="clear" w:color="auto" w:fill="FFFFFF"/>
      <w:spacing w:line="0" w:lineRule="atLeast"/>
    </w:pPr>
    <w:rPr>
      <w:rFonts w:ascii="Courier New" w:eastAsia="Courier New" w:hAnsi="Courier New" w:cs="Courier New"/>
      <w:sz w:val="10"/>
      <w:szCs w:val="10"/>
    </w:rPr>
  </w:style>
  <w:style w:type="paragraph" w:customStyle="1" w:styleId="230">
    <w:name w:val="Основной текст (23)"/>
    <w:basedOn w:val="a"/>
    <w:link w:val="23"/>
    <w:rsid w:val="00A25F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8"/>
      <w:szCs w:val="298"/>
    </w:rPr>
  </w:style>
  <w:style w:type="table" w:styleId="a7">
    <w:name w:val="Table Grid"/>
    <w:basedOn w:val="a1"/>
    <w:uiPriority w:val="59"/>
    <w:rsid w:val="00264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3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D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Анемона</dc:creator>
  <cp:lastModifiedBy>Анемона</cp:lastModifiedBy>
  <cp:revision>2</cp:revision>
  <dcterms:created xsi:type="dcterms:W3CDTF">2013-12-10T06:34:00Z</dcterms:created>
  <dcterms:modified xsi:type="dcterms:W3CDTF">2013-12-10T06:34:00Z</dcterms:modified>
</cp:coreProperties>
</file>