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A9" w:rsidRPr="00AF589C" w:rsidRDefault="00C32FA9" w:rsidP="00C32FA9">
      <w:pPr>
        <w:spacing w:after="200" w:line="276" w:lineRule="auto"/>
        <w:jc w:val="center"/>
        <w:rPr>
          <w:rFonts w:ascii="Calibri" w:eastAsia="Calibri" w:hAnsi="Calibri" w:cs="Calibri"/>
          <w:b/>
          <w:lang w:eastAsia="en-US"/>
        </w:rPr>
      </w:pPr>
      <w:r w:rsidRPr="00AF589C">
        <w:rPr>
          <w:rFonts w:ascii="Calibri" w:eastAsia="Calibri" w:hAnsi="Calibri" w:cs="Calibri"/>
          <w:b/>
          <w:lang w:eastAsia="en-US"/>
        </w:rPr>
        <w:t>Муниципальное бюджетное общеобразовательное учреждение</w:t>
      </w:r>
    </w:p>
    <w:p w:rsidR="00C32FA9" w:rsidRPr="00AF589C" w:rsidRDefault="00C32FA9" w:rsidP="00C32FA9">
      <w:pPr>
        <w:jc w:val="center"/>
        <w:rPr>
          <w:rFonts w:ascii="Calibri" w:hAnsi="Calibri" w:cs="Calibri"/>
          <w:b/>
        </w:rPr>
      </w:pPr>
      <w:r w:rsidRPr="00AF589C">
        <w:rPr>
          <w:rFonts w:ascii="Calibri" w:hAnsi="Calibri" w:cs="Calibri"/>
          <w:b/>
        </w:rPr>
        <w:t xml:space="preserve"> «Средняя общеобразовательная школа №48»</w:t>
      </w:r>
    </w:p>
    <w:p w:rsidR="00C32FA9" w:rsidRPr="00AF589C" w:rsidRDefault="00C32FA9" w:rsidP="00C32FA9">
      <w:pPr>
        <w:jc w:val="center"/>
        <w:rPr>
          <w:b/>
        </w:rPr>
      </w:pPr>
    </w:p>
    <w:p w:rsidR="00C32FA9" w:rsidRDefault="00C32FA9" w:rsidP="00C32FA9">
      <w:pPr>
        <w:jc w:val="center"/>
        <w:rPr>
          <w:b/>
          <w:sz w:val="28"/>
          <w:szCs w:val="28"/>
        </w:rPr>
      </w:pPr>
    </w:p>
    <w:p w:rsidR="00C32FA9" w:rsidRDefault="00C32FA9" w:rsidP="00C32FA9">
      <w:pPr>
        <w:jc w:val="center"/>
        <w:rPr>
          <w:b/>
          <w:sz w:val="28"/>
          <w:szCs w:val="28"/>
        </w:rPr>
      </w:pPr>
    </w:p>
    <w:p w:rsidR="00C32FA9" w:rsidRDefault="00C32FA9" w:rsidP="00C32FA9">
      <w:pPr>
        <w:jc w:val="center"/>
        <w:rPr>
          <w:b/>
          <w:sz w:val="28"/>
          <w:szCs w:val="28"/>
        </w:rPr>
      </w:pPr>
    </w:p>
    <w:p w:rsidR="00C32FA9" w:rsidRDefault="00C32FA9" w:rsidP="00C32FA9">
      <w:pPr>
        <w:jc w:val="center"/>
        <w:rPr>
          <w:b/>
          <w:sz w:val="28"/>
          <w:szCs w:val="28"/>
        </w:rPr>
      </w:pPr>
    </w:p>
    <w:p w:rsidR="00C32FA9" w:rsidRDefault="00C32FA9" w:rsidP="00C32FA9">
      <w:pPr>
        <w:jc w:val="center"/>
        <w:rPr>
          <w:b/>
          <w:sz w:val="28"/>
          <w:szCs w:val="28"/>
        </w:rPr>
      </w:pPr>
    </w:p>
    <w:p w:rsidR="00C32FA9" w:rsidRDefault="00C32FA9" w:rsidP="00C32FA9">
      <w:pPr>
        <w:jc w:val="center"/>
        <w:rPr>
          <w:b/>
          <w:sz w:val="28"/>
          <w:szCs w:val="28"/>
        </w:rPr>
      </w:pPr>
    </w:p>
    <w:p w:rsidR="00C32FA9" w:rsidRDefault="00C32FA9" w:rsidP="00C32FA9">
      <w:pPr>
        <w:jc w:val="center"/>
        <w:rPr>
          <w:b/>
          <w:sz w:val="28"/>
          <w:szCs w:val="28"/>
        </w:rPr>
      </w:pPr>
    </w:p>
    <w:p w:rsidR="00C32FA9" w:rsidRDefault="00C32FA9" w:rsidP="00C32FA9">
      <w:pPr>
        <w:jc w:val="center"/>
        <w:rPr>
          <w:b/>
          <w:sz w:val="28"/>
          <w:szCs w:val="28"/>
        </w:rPr>
      </w:pPr>
    </w:p>
    <w:p w:rsidR="00C32FA9" w:rsidRDefault="00C32FA9" w:rsidP="00C32FA9">
      <w:pPr>
        <w:jc w:val="center"/>
        <w:rPr>
          <w:b/>
          <w:sz w:val="28"/>
          <w:szCs w:val="28"/>
        </w:rPr>
      </w:pPr>
    </w:p>
    <w:p w:rsidR="00C32FA9" w:rsidRDefault="00C32FA9" w:rsidP="00C32FA9">
      <w:pPr>
        <w:jc w:val="center"/>
        <w:rPr>
          <w:b/>
          <w:sz w:val="28"/>
          <w:szCs w:val="28"/>
        </w:rPr>
      </w:pPr>
    </w:p>
    <w:p w:rsidR="00C32FA9" w:rsidRDefault="00C32FA9" w:rsidP="00C32FA9">
      <w:pPr>
        <w:jc w:val="center"/>
        <w:rPr>
          <w:b/>
          <w:sz w:val="28"/>
          <w:szCs w:val="28"/>
        </w:rPr>
      </w:pPr>
    </w:p>
    <w:p w:rsidR="00C32FA9" w:rsidRPr="00AF589C" w:rsidRDefault="00C32FA9" w:rsidP="00C32FA9">
      <w:pPr>
        <w:jc w:val="center"/>
        <w:rPr>
          <w:rFonts w:ascii="Calibri" w:hAnsi="Calibri" w:cs="Calibri"/>
          <w:b/>
          <w:sz w:val="28"/>
          <w:szCs w:val="28"/>
        </w:rPr>
      </w:pPr>
      <w:r w:rsidRPr="00AF589C">
        <w:rPr>
          <w:rFonts w:ascii="Calibri" w:hAnsi="Calibri" w:cs="Calibri"/>
          <w:b/>
          <w:sz w:val="28"/>
          <w:szCs w:val="28"/>
        </w:rPr>
        <w:t>Элективный курс «Многогранники»</w:t>
      </w:r>
    </w:p>
    <w:p w:rsidR="00C32FA9" w:rsidRPr="00AF589C" w:rsidRDefault="00C32FA9" w:rsidP="00C32FA9">
      <w:pPr>
        <w:jc w:val="center"/>
        <w:rPr>
          <w:rFonts w:ascii="Calibri" w:hAnsi="Calibri" w:cs="Calibri"/>
          <w:b/>
          <w:sz w:val="28"/>
          <w:szCs w:val="28"/>
        </w:rPr>
      </w:pPr>
    </w:p>
    <w:p w:rsidR="00C32FA9" w:rsidRPr="00AF589C" w:rsidRDefault="00C32FA9" w:rsidP="00C32FA9">
      <w:pPr>
        <w:jc w:val="center"/>
        <w:rPr>
          <w:rFonts w:ascii="Calibri" w:hAnsi="Calibri" w:cs="Calibri"/>
          <w:b/>
          <w:sz w:val="28"/>
          <w:szCs w:val="28"/>
        </w:rPr>
      </w:pPr>
      <w:r w:rsidRPr="00AF589C">
        <w:rPr>
          <w:rFonts w:ascii="Calibri" w:hAnsi="Calibri" w:cs="Calibri"/>
          <w:b/>
          <w:sz w:val="28"/>
          <w:szCs w:val="28"/>
        </w:rPr>
        <w:t>10 – 11 класс</w:t>
      </w:r>
    </w:p>
    <w:p w:rsidR="00C32FA9" w:rsidRPr="00AF589C" w:rsidRDefault="00C32FA9" w:rsidP="00C32FA9">
      <w:pPr>
        <w:jc w:val="center"/>
        <w:rPr>
          <w:rFonts w:ascii="Calibri" w:hAnsi="Calibri" w:cs="Calibri"/>
          <w:b/>
          <w:sz w:val="28"/>
          <w:szCs w:val="28"/>
        </w:rPr>
      </w:pPr>
    </w:p>
    <w:p w:rsidR="00C32FA9" w:rsidRPr="00AF589C" w:rsidRDefault="00C32FA9" w:rsidP="00C32FA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17</w:t>
      </w:r>
      <w:bookmarkStart w:id="0" w:name="_GoBack"/>
      <w:bookmarkEnd w:id="0"/>
      <w:r w:rsidRPr="00AF589C">
        <w:rPr>
          <w:rFonts w:ascii="Calibri" w:hAnsi="Calibri" w:cs="Calibri"/>
          <w:b/>
          <w:sz w:val="28"/>
          <w:szCs w:val="28"/>
        </w:rPr>
        <w:t xml:space="preserve"> часов</w:t>
      </w:r>
    </w:p>
    <w:p w:rsidR="00C32FA9" w:rsidRPr="00AF589C" w:rsidRDefault="00C32FA9" w:rsidP="00C32FA9">
      <w:pPr>
        <w:jc w:val="center"/>
        <w:rPr>
          <w:rFonts w:ascii="Calibri" w:hAnsi="Calibri" w:cs="Calibri"/>
          <w:b/>
          <w:sz w:val="28"/>
          <w:szCs w:val="28"/>
        </w:rPr>
      </w:pPr>
    </w:p>
    <w:p w:rsidR="00C32FA9" w:rsidRPr="00072F69" w:rsidRDefault="00C32FA9" w:rsidP="00C32FA9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 xml:space="preserve">                                                   </w:t>
      </w:r>
      <w:r w:rsidRPr="00072F69">
        <w:rPr>
          <w:rFonts w:ascii="Calibri" w:eastAsia="Calibri" w:hAnsi="Calibri"/>
          <w:b/>
          <w:lang w:eastAsia="en-US"/>
        </w:rPr>
        <w:t xml:space="preserve">Автор: Баева Лилия Николаевна, учитель </w:t>
      </w:r>
    </w:p>
    <w:p w:rsidR="00C32FA9" w:rsidRPr="00072F69" w:rsidRDefault="00C32FA9" w:rsidP="00C32FA9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  <w:r w:rsidRPr="00072F69">
        <w:rPr>
          <w:rFonts w:ascii="Calibri" w:eastAsia="Calibri" w:hAnsi="Calibri"/>
          <w:b/>
          <w:lang w:eastAsia="en-US"/>
        </w:rPr>
        <w:t xml:space="preserve">                                                          математики МБОУ «СОШ №48»</w:t>
      </w:r>
    </w:p>
    <w:p w:rsidR="00C32FA9" w:rsidRPr="00072F69" w:rsidRDefault="00C32FA9" w:rsidP="00C32FA9">
      <w:pPr>
        <w:spacing w:after="200" w:line="276" w:lineRule="auto"/>
        <w:jc w:val="right"/>
        <w:rPr>
          <w:rFonts w:ascii="Calibri" w:eastAsia="Calibri" w:hAnsi="Calibri"/>
          <w:b/>
          <w:lang w:eastAsia="en-US"/>
        </w:rPr>
      </w:pPr>
      <w:r w:rsidRPr="00072F69">
        <w:rPr>
          <w:rFonts w:ascii="Calibri" w:eastAsia="Calibri" w:hAnsi="Calibri"/>
          <w:b/>
          <w:lang w:eastAsia="en-US"/>
        </w:rPr>
        <w:t xml:space="preserve">Рецензент: Комиссарова Александра Викторовна, </w:t>
      </w:r>
    </w:p>
    <w:p w:rsidR="00C32FA9" w:rsidRPr="00072F69" w:rsidRDefault="00C32FA9" w:rsidP="00C32FA9">
      <w:pPr>
        <w:spacing w:after="200" w:line="276" w:lineRule="auto"/>
        <w:jc w:val="right"/>
        <w:rPr>
          <w:rFonts w:ascii="Calibri" w:eastAsia="Calibri" w:hAnsi="Calibri"/>
          <w:b/>
          <w:lang w:eastAsia="en-US"/>
        </w:rPr>
      </w:pPr>
      <w:r w:rsidRPr="00072F69">
        <w:rPr>
          <w:rFonts w:ascii="Calibri" w:eastAsia="Calibri" w:hAnsi="Calibri"/>
          <w:b/>
          <w:lang w:eastAsia="en-US"/>
        </w:rPr>
        <w:t>методист ГУ ИМЦ</w:t>
      </w:r>
    </w:p>
    <w:p w:rsidR="00C32FA9" w:rsidRPr="00AF589C" w:rsidRDefault="00C32FA9" w:rsidP="00C32FA9">
      <w:pPr>
        <w:jc w:val="center"/>
        <w:rPr>
          <w:rFonts w:ascii="Calibri" w:hAnsi="Calibri" w:cs="Calibri"/>
          <w:b/>
          <w:sz w:val="28"/>
          <w:szCs w:val="28"/>
        </w:rPr>
      </w:pPr>
    </w:p>
    <w:p w:rsidR="00C32FA9" w:rsidRDefault="00C32FA9" w:rsidP="00C32FA9">
      <w:pPr>
        <w:jc w:val="center"/>
        <w:rPr>
          <w:b/>
          <w:sz w:val="28"/>
          <w:szCs w:val="28"/>
        </w:rPr>
      </w:pPr>
    </w:p>
    <w:p w:rsidR="00C32FA9" w:rsidRDefault="00C32FA9" w:rsidP="00C32FA9">
      <w:pPr>
        <w:jc w:val="center"/>
        <w:rPr>
          <w:b/>
          <w:sz w:val="28"/>
          <w:szCs w:val="28"/>
        </w:rPr>
      </w:pPr>
    </w:p>
    <w:p w:rsidR="00C32FA9" w:rsidRDefault="00C32FA9" w:rsidP="00C32FA9">
      <w:pPr>
        <w:jc w:val="center"/>
        <w:rPr>
          <w:b/>
          <w:sz w:val="28"/>
          <w:szCs w:val="28"/>
        </w:rPr>
      </w:pPr>
    </w:p>
    <w:p w:rsidR="00C32FA9" w:rsidRDefault="00C32FA9" w:rsidP="00C32FA9">
      <w:pPr>
        <w:jc w:val="center"/>
        <w:rPr>
          <w:b/>
          <w:sz w:val="28"/>
          <w:szCs w:val="28"/>
        </w:rPr>
      </w:pPr>
    </w:p>
    <w:p w:rsidR="00C32FA9" w:rsidRDefault="00C32FA9" w:rsidP="00C32FA9">
      <w:pPr>
        <w:jc w:val="center"/>
        <w:rPr>
          <w:b/>
          <w:sz w:val="28"/>
          <w:szCs w:val="28"/>
        </w:rPr>
      </w:pPr>
    </w:p>
    <w:p w:rsidR="00C32FA9" w:rsidRDefault="00C32FA9" w:rsidP="00C32FA9">
      <w:pPr>
        <w:jc w:val="center"/>
        <w:rPr>
          <w:b/>
          <w:sz w:val="28"/>
          <w:szCs w:val="28"/>
        </w:rPr>
      </w:pPr>
    </w:p>
    <w:p w:rsidR="00C32FA9" w:rsidRDefault="00C32FA9" w:rsidP="00C32FA9">
      <w:pPr>
        <w:jc w:val="center"/>
        <w:rPr>
          <w:b/>
          <w:sz w:val="28"/>
          <w:szCs w:val="28"/>
        </w:rPr>
      </w:pPr>
    </w:p>
    <w:p w:rsidR="00C32FA9" w:rsidRDefault="00C32FA9" w:rsidP="00C32FA9">
      <w:pPr>
        <w:jc w:val="center"/>
        <w:rPr>
          <w:b/>
          <w:sz w:val="28"/>
          <w:szCs w:val="28"/>
        </w:rPr>
      </w:pPr>
    </w:p>
    <w:p w:rsidR="00C32FA9" w:rsidRDefault="00C32FA9" w:rsidP="00C32FA9">
      <w:pPr>
        <w:rPr>
          <w:b/>
          <w:sz w:val="28"/>
          <w:szCs w:val="28"/>
        </w:rPr>
      </w:pPr>
    </w:p>
    <w:p w:rsidR="00C32FA9" w:rsidRDefault="00C32FA9" w:rsidP="00C32FA9">
      <w:pPr>
        <w:jc w:val="center"/>
        <w:rPr>
          <w:b/>
          <w:sz w:val="28"/>
          <w:szCs w:val="28"/>
        </w:rPr>
      </w:pPr>
    </w:p>
    <w:p w:rsidR="00C32FA9" w:rsidRDefault="00C32FA9" w:rsidP="00C32FA9">
      <w:pPr>
        <w:jc w:val="center"/>
        <w:rPr>
          <w:b/>
          <w:sz w:val="28"/>
          <w:szCs w:val="28"/>
        </w:rPr>
      </w:pPr>
    </w:p>
    <w:p w:rsidR="00C32FA9" w:rsidRDefault="00C32FA9" w:rsidP="00C32FA9">
      <w:pPr>
        <w:jc w:val="center"/>
        <w:rPr>
          <w:b/>
          <w:sz w:val="28"/>
          <w:szCs w:val="28"/>
        </w:rPr>
      </w:pPr>
    </w:p>
    <w:p w:rsidR="00C32FA9" w:rsidRDefault="00C32FA9" w:rsidP="00C32FA9">
      <w:pPr>
        <w:jc w:val="center"/>
        <w:rPr>
          <w:b/>
          <w:sz w:val="28"/>
          <w:szCs w:val="28"/>
        </w:rPr>
      </w:pPr>
    </w:p>
    <w:p w:rsidR="00C32FA9" w:rsidRDefault="00C32FA9" w:rsidP="00C32FA9">
      <w:pPr>
        <w:jc w:val="center"/>
        <w:rPr>
          <w:b/>
          <w:sz w:val="28"/>
          <w:szCs w:val="28"/>
        </w:rPr>
      </w:pPr>
    </w:p>
    <w:p w:rsidR="00C32FA9" w:rsidRDefault="00C32FA9" w:rsidP="00C32FA9">
      <w:pPr>
        <w:jc w:val="center"/>
        <w:rPr>
          <w:b/>
          <w:sz w:val="28"/>
          <w:szCs w:val="28"/>
        </w:rPr>
      </w:pPr>
    </w:p>
    <w:p w:rsidR="00C32FA9" w:rsidRPr="00AF589C" w:rsidRDefault="00C32FA9" w:rsidP="00C32FA9">
      <w:pPr>
        <w:jc w:val="center"/>
        <w:rPr>
          <w:rFonts w:asciiTheme="minorHAnsi" w:hAnsiTheme="minorHAnsi" w:cstheme="minorHAnsi"/>
          <w:b/>
        </w:rPr>
      </w:pPr>
      <w:r w:rsidRPr="00AF589C">
        <w:rPr>
          <w:rFonts w:asciiTheme="minorHAnsi" w:hAnsiTheme="minorHAnsi" w:cstheme="minorHAnsi"/>
          <w:b/>
        </w:rPr>
        <w:t>Г. Курган</w:t>
      </w:r>
    </w:p>
    <w:p w:rsidR="00C32FA9" w:rsidRPr="00AF589C" w:rsidRDefault="00C32FA9" w:rsidP="00C32FA9">
      <w:pPr>
        <w:jc w:val="center"/>
        <w:rPr>
          <w:rFonts w:asciiTheme="minorHAnsi" w:hAnsiTheme="minorHAnsi" w:cstheme="minorHAnsi"/>
          <w:b/>
        </w:rPr>
      </w:pPr>
    </w:p>
    <w:p w:rsidR="00C32FA9" w:rsidRPr="00AF589C" w:rsidRDefault="00C32FA9" w:rsidP="00C32FA9">
      <w:pPr>
        <w:jc w:val="center"/>
        <w:rPr>
          <w:rFonts w:asciiTheme="minorHAnsi" w:hAnsiTheme="minorHAnsi" w:cstheme="minorHAnsi"/>
          <w:b/>
        </w:rPr>
      </w:pPr>
      <w:r w:rsidRPr="00AF589C">
        <w:rPr>
          <w:rFonts w:asciiTheme="minorHAnsi" w:hAnsiTheme="minorHAnsi" w:cstheme="minorHAnsi"/>
          <w:b/>
        </w:rPr>
        <w:t>Пояснительная записка</w:t>
      </w:r>
    </w:p>
    <w:p w:rsidR="00C32FA9" w:rsidRPr="00AF589C" w:rsidRDefault="00C32FA9" w:rsidP="00C32FA9">
      <w:pPr>
        <w:jc w:val="center"/>
        <w:rPr>
          <w:rFonts w:asciiTheme="minorHAnsi" w:hAnsiTheme="minorHAnsi" w:cstheme="minorHAnsi"/>
          <w:b/>
        </w:rPr>
      </w:pPr>
    </w:p>
    <w:p w:rsidR="00C32FA9" w:rsidRPr="00AF589C" w:rsidRDefault="00C32FA9" w:rsidP="00C32FA9">
      <w:pPr>
        <w:ind w:firstLine="708"/>
        <w:jc w:val="both"/>
        <w:rPr>
          <w:rFonts w:asciiTheme="minorHAnsi" w:hAnsiTheme="minorHAnsi" w:cstheme="minorHAnsi"/>
        </w:rPr>
      </w:pPr>
      <w:r w:rsidRPr="00AF589C">
        <w:rPr>
          <w:rFonts w:asciiTheme="minorHAnsi" w:hAnsiTheme="minorHAnsi" w:cstheme="minorHAnsi"/>
        </w:rPr>
        <w:t>Благодаря научным разработкам многих поколений математики мы многое знаем о законах конструирования и моделирования многогранников, используем эти законы в повседневной деятельности. Принято модели многогранников конструировать из разверток. Этот способ достаточно хорошо изучен и применяется в науке и технике. Но есть и другой способ – с помощью модулей оригами.</w:t>
      </w:r>
    </w:p>
    <w:p w:rsidR="00C32FA9" w:rsidRPr="00AF589C" w:rsidRDefault="00C32FA9" w:rsidP="00C32FA9">
      <w:pPr>
        <w:jc w:val="both"/>
        <w:rPr>
          <w:rFonts w:asciiTheme="minorHAnsi" w:hAnsiTheme="minorHAnsi" w:cstheme="minorHAnsi"/>
        </w:rPr>
      </w:pPr>
      <w:proofErr w:type="gramStart"/>
      <w:r w:rsidRPr="00AF589C">
        <w:rPr>
          <w:rFonts w:asciiTheme="minorHAnsi" w:hAnsiTheme="minorHAnsi" w:cstheme="minorHAnsi"/>
        </w:rPr>
        <w:t>Данный элективный курс направлен на изучение обучающимися многогранников при помощи модульного оригами и рассчитан на 17 часов для обучающихся 10 – 11 классов.</w:t>
      </w:r>
      <w:proofErr w:type="gramEnd"/>
    </w:p>
    <w:p w:rsidR="00C32FA9" w:rsidRPr="00AF589C" w:rsidRDefault="00C32FA9" w:rsidP="00C32FA9">
      <w:pPr>
        <w:ind w:firstLine="708"/>
        <w:jc w:val="both"/>
        <w:rPr>
          <w:rFonts w:asciiTheme="minorHAnsi" w:hAnsiTheme="minorHAnsi" w:cstheme="minorHAnsi"/>
        </w:rPr>
      </w:pPr>
      <w:r w:rsidRPr="00AF589C">
        <w:rPr>
          <w:rFonts w:asciiTheme="minorHAnsi" w:hAnsiTheme="minorHAnsi" w:cstheme="minorHAnsi"/>
        </w:rPr>
        <w:t xml:space="preserve">Предлагаемая программа элективного курса «Многогранники» составлена </w:t>
      </w:r>
      <w:proofErr w:type="gramStart"/>
      <w:r w:rsidRPr="00AF589C">
        <w:rPr>
          <w:rFonts w:asciiTheme="minorHAnsi" w:hAnsiTheme="minorHAnsi" w:cstheme="minorHAnsi"/>
        </w:rPr>
        <w:t>для</w:t>
      </w:r>
      <w:proofErr w:type="gramEnd"/>
      <w:r w:rsidRPr="00AF589C">
        <w:rPr>
          <w:rFonts w:asciiTheme="minorHAnsi" w:hAnsiTheme="minorHAnsi" w:cstheme="minorHAnsi"/>
        </w:rPr>
        <w:t xml:space="preserve"> обучающихся 10 - 11классов. Элективный курс «Многогранники» ориентирован на тему «Многогранники» учебника «Геометрия 10-11» и рассчитан на 17 часов.</w:t>
      </w:r>
    </w:p>
    <w:p w:rsidR="00C32FA9" w:rsidRPr="00AF589C" w:rsidRDefault="00C32FA9" w:rsidP="00C32FA9">
      <w:pPr>
        <w:ind w:firstLine="708"/>
        <w:jc w:val="both"/>
        <w:rPr>
          <w:rFonts w:asciiTheme="minorHAnsi" w:hAnsiTheme="minorHAnsi" w:cstheme="minorHAnsi"/>
        </w:rPr>
      </w:pPr>
      <w:r w:rsidRPr="00AF589C">
        <w:rPr>
          <w:rFonts w:asciiTheme="minorHAnsi" w:hAnsiTheme="minorHAnsi" w:cstheme="minorHAnsi"/>
        </w:rPr>
        <w:t>Развитие пространственного мышления – одна из самых сложных задач обучения наших школьников. Учение рассматривать предмет с разных точек зрения является основополагающим при решении не только геометрических, но и различных практических задач. Эффективность решения таких задач достигается с помощью применения наглядной опоры – оригами.</w:t>
      </w:r>
    </w:p>
    <w:p w:rsidR="00C32FA9" w:rsidRPr="00AF589C" w:rsidRDefault="00C32FA9" w:rsidP="00C32FA9">
      <w:pPr>
        <w:ind w:firstLine="708"/>
        <w:jc w:val="both"/>
        <w:rPr>
          <w:rFonts w:asciiTheme="minorHAnsi" w:hAnsiTheme="minorHAnsi" w:cstheme="minorHAnsi"/>
          <w:b/>
        </w:rPr>
      </w:pPr>
    </w:p>
    <w:p w:rsidR="00C32FA9" w:rsidRPr="00AF589C" w:rsidRDefault="00C32FA9" w:rsidP="00C32FA9">
      <w:pPr>
        <w:ind w:firstLine="708"/>
        <w:jc w:val="both"/>
        <w:rPr>
          <w:rFonts w:asciiTheme="minorHAnsi" w:hAnsiTheme="minorHAnsi" w:cstheme="minorHAnsi"/>
        </w:rPr>
      </w:pPr>
      <w:r w:rsidRPr="00AF589C">
        <w:rPr>
          <w:rFonts w:asciiTheme="minorHAnsi" w:hAnsiTheme="minorHAnsi" w:cstheme="minorHAnsi"/>
          <w:b/>
        </w:rPr>
        <w:t>Цель курса</w:t>
      </w:r>
      <w:r w:rsidRPr="00AF589C">
        <w:rPr>
          <w:rFonts w:asciiTheme="minorHAnsi" w:hAnsiTheme="minorHAnsi" w:cstheme="minorHAnsi"/>
        </w:rPr>
        <w:t xml:space="preserve"> – подготовка обучающихся к продолжению образования, повышению уровня их математической культуры для осознанного выбора профиля обучения.</w:t>
      </w:r>
    </w:p>
    <w:p w:rsidR="00C32FA9" w:rsidRPr="00AF589C" w:rsidRDefault="00C32FA9" w:rsidP="00C32FA9">
      <w:pPr>
        <w:ind w:firstLine="708"/>
        <w:jc w:val="both"/>
        <w:rPr>
          <w:rFonts w:asciiTheme="minorHAnsi" w:hAnsiTheme="minorHAnsi" w:cstheme="minorHAnsi"/>
        </w:rPr>
      </w:pPr>
      <w:r w:rsidRPr="00AF589C">
        <w:rPr>
          <w:rFonts w:asciiTheme="minorHAnsi" w:hAnsiTheme="minorHAnsi" w:cstheme="minorHAnsi"/>
        </w:rPr>
        <w:t xml:space="preserve">Основная методическая установка элективного курса – организация самостоятельной работы </w:t>
      </w:r>
      <w:proofErr w:type="gramStart"/>
      <w:r w:rsidRPr="00AF589C">
        <w:rPr>
          <w:rFonts w:asciiTheme="minorHAnsi" w:hAnsiTheme="minorHAnsi" w:cstheme="minorHAnsi"/>
        </w:rPr>
        <w:t>обучающихся</w:t>
      </w:r>
      <w:proofErr w:type="gramEnd"/>
      <w:r w:rsidRPr="00AF589C">
        <w:rPr>
          <w:rFonts w:asciiTheme="minorHAnsi" w:hAnsiTheme="minorHAnsi" w:cstheme="minorHAnsi"/>
        </w:rPr>
        <w:t xml:space="preserve"> при ведущей и направляющей роли педагога.</w:t>
      </w:r>
    </w:p>
    <w:p w:rsidR="00C32FA9" w:rsidRPr="00AF589C" w:rsidRDefault="00C32FA9" w:rsidP="00C32FA9">
      <w:pPr>
        <w:ind w:firstLine="708"/>
        <w:jc w:val="both"/>
        <w:rPr>
          <w:rFonts w:asciiTheme="minorHAnsi" w:hAnsiTheme="minorHAnsi" w:cstheme="minorHAnsi"/>
        </w:rPr>
      </w:pPr>
      <w:r w:rsidRPr="00AF589C">
        <w:rPr>
          <w:rFonts w:asciiTheme="minorHAnsi" w:hAnsiTheme="minorHAnsi" w:cstheme="minorHAnsi"/>
        </w:rPr>
        <w:t xml:space="preserve">Направление курса – </w:t>
      </w:r>
      <w:proofErr w:type="spellStart"/>
      <w:r w:rsidRPr="00AF589C">
        <w:rPr>
          <w:rFonts w:asciiTheme="minorHAnsi" w:hAnsiTheme="minorHAnsi" w:cstheme="minorHAnsi"/>
        </w:rPr>
        <w:t>оригаметрия</w:t>
      </w:r>
      <w:proofErr w:type="spellEnd"/>
      <w:r w:rsidRPr="00AF589C">
        <w:rPr>
          <w:rFonts w:asciiTheme="minorHAnsi" w:hAnsiTheme="minorHAnsi" w:cstheme="minorHAnsi"/>
        </w:rPr>
        <w:t>, связь геометрии и оригами, конструирование многоугольников.</w:t>
      </w:r>
    </w:p>
    <w:p w:rsidR="00C32FA9" w:rsidRPr="00AF589C" w:rsidRDefault="00C32FA9" w:rsidP="00C32FA9">
      <w:pPr>
        <w:ind w:firstLine="708"/>
        <w:jc w:val="both"/>
        <w:rPr>
          <w:rFonts w:asciiTheme="minorHAnsi" w:hAnsiTheme="minorHAnsi" w:cstheme="minorHAnsi"/>
          <w:b/>
        </w:rPr>
      </w:pPr>
    </w:p>
    <w:p w:rsidR="00C32FA9" w:rsidRPr="00AF589C" w:rsidRDefault="00C32FA9" w:rsidP="00C32FA9">
      <w:pPr>
        <w:ind w:firstLine="708"/>
        <w:jc w:val="both"/>
        <w:rPr>
          <w:rFonts w:asciiTheme="minorHAnsi" w:hAnsiTheme="minorHAnsi" w:cstheme="minorHAnsi"/>
        </w:rPr>
      </w:pPr>
      <w:r w:rsidRPr="00AF589C">
        <w:rPr>
          <w:rFonts w:asciiTheme="minorHAnsi" w:hAnsiTheme="minorHAnsi" w:cstheme="minorHAnsi"/>
          <w:b/>
        </w:rPr>
        <w:t>Задачи курса</w:t>
      </w:r>
      <w:r w:rsidRPr="00AF589C">
        <w:rPr>
          <w:rFonts w:asciiTheme="minorHAnsi" w:hAnsiTheme="minorHAnsi" w:cstheme="minorHAnsi"/>
        </w:rPr>
        <w:t>:</w:t>
      </w:r>
    </w:p>
    <w:p w:rsidR="00C32FA9" w:rsidRPr="00AF589C" w:rsidRDefault="00C32FA9" w:rsidP="00C32FA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F589C">
        <w:rPr>
          <w:rFonts w:asciiTheme="minorHAnsi" w:hAnsiTheme="minorHAnsi" w:cstheme="minorHAnsi"/>
        </w:rPr>
        <w:t>Развить познавательный интерес.</w:t>
      </w:r>
    </w:p>
    <w:p w:rsidR="00C32FA9" w:rsidRPr="00AF589C" w:rsidRDefault="00C32FA9" w:rsidP="00C32FA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F589C">
        <w:rPr>
          <w:rFonts w:asciiTheme="minorHAnsi" w:hAnsiTheme="minorHAnsi" w:cstheme="minorHAnsi"/>
        </w:rPr>
        <w:t>Повысить уровень математической культуры.</w:t>
      </w:r>
    </w:p>
    <w:p w:rsidR="00C32FA9" w:rsidRPr="00AF589C" w:rsidRDefault="00C32FA9" w:rsidP="00C32FA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F589C">
        <w:rPr>
          <w:rFonts w:asciiTheme="minorHAnsi" w:hAnsiTheme="minorHAnsi" w:cstheme="minorHAnsi"/>
        </w:rPr>
        <w:t xml:space="preserve">Развивать конструкторские способности </w:t>
      </w:r>
      <w:proofErr w:type="gramStart"/>
      <w:r w:rsidRPr="00AF589C">
        <w:rPr>
          <w:rFonts w:asciiTheme="minorHAnsi" w:hAnsiTheme="minorHAnsi" w:cstheme="minorHAnsi"/>
        </w:rPr>
        <w:t>обучающихся</w:t>
      </w:r>
      <w:proofErr w:type="gramEnd"/>
      <w:r w:rsidRPr="00AF589C">
        <w:rPr>
          <w:rFonts w:asciiTheme="minorHAnsi" w:hAnsiTheme="minorHAnsi" w:cstheme="minorHAnsi"/>
        </w:rPr>
        <w:t>.</w:t>
      </w:r>
    </w:p>
    <w:p w:rsidR="00C32FA9" w:rsidRPr="00AF589C" w:rsidRDefault="00C32FA9" w:rsidP="00C32FA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F589C">
        <w:rPr>
          <w:rFonts w:asciiTheme="minorHAnsi" w:hAnsiTheme="minorHAnsi" w:cstheme="minorHAnsi"/>
        </w:rPr>
        <w:t>Умение работать в парах и самостоятельно.</w:t>
      </w:r>
    </w:p>
    <w:p w:rsidR="00C32FA9" w:rsidRPr="00AF589C" w:rsidRDefault="00C32FA9" w:rsidP="00C32FA9">
      <w:pPr>
        <w:ind w:firstLine="708"/>
        <w:jc w:val="both"/>
        <w:rPr>
          <w:rFonts w:asciiTheme="minorHAnsi" w:hAnsiTheme="minorHAnsi" w:cstheme="minorHAnsi"/>
        </w:rPr>
      </w:pPr>
    </w:p>
    <w:p w:rsidR="00C32FA9" w:rsidRPr="00AF589C" w:rsidRDefault="00C32FA9" w:rsidP="00C32FA9">
      <w:pPr>
        <w:ind w:firstLine="708"/>
        <w:jc w:val="both"/>
        <w:rPr>
          <w:rFonts w:asciiTheme="minorHAnsi" w:hAnsiTheme="minorHAnsi" w:cstheme="minorHAnsi"/>
        </w:rPr>
      </w:pPr>
      <w:r w:rsidRPr="00AF589C">
        <w:rPr>
          <w:rFonts w:asciiTheme="minorHAnsi" w:hAnsiTheme="minorHAnsi" w:cstheme="minorHAnsi"/>
        </w:rPr>
        <w:t>В результате изучения данного элективного курса обучающиеся должны</w:t>
      </w:r>
    </w:p>
    <w:p w:rsidR="00C32FA9" w:rsidRPr="00AF589C" w:rsidRDefault="00C32FA9" w:rsidP="00C32FA9">
      <w:pPr>
        <w:jc w:val="both"/>
        <w:rPr>
          <w:rFonts w:asciiTheme="minorHAnsi" w:hAnsiTheme="minorHAnsi" w:cstheme="minorHAnsi"/>
          <w:b/>
        </w:rPr>
      </w:pPr>
    </w:p>
    <w:p w:rsidR="00C32FA9" w:rsidRPr="00AF589C" w:rsidRDefault="00C32FA9" w:rsidP="00C32FA9">
      <w:pPr>
        <w:jc w:val="both"/>
        <w:rPr>
          <w:rFonts w:asciiTheme="minorHAnsi" w:hAnsiTheme="minorHAnsi" w:cstheme="minorHAnsi"/>
          <w:b/>
        </w:rPr>
      </w:pPr>
      <w:r w:rsidRPr="00AF589C">
        <w:rPr>
          <w:rFonts w:asciiTheme="minorHAnsi" w:hAnsiTheme="minorHAnsi" w:cstheme="minorHAnsi"/>
          <w:b/>
        </w:rPr>
        <w:t xml:space="preserve">Знать и понимать: </w:t>
      </w:r>
    </w:p>
    <w:p w:rsidR="00C32FA9" w:rsidRPr="00AF589C" w:rsidRDefault="00C32FA9" w:rsidP="00C32FA9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F589C">
        <w:rPr>
          <w:rFonts w:asciiTheme="minorHAnsi" w:hAnsiTheme="minorHAnsi" w:cstheme="minorHAnsi"/>
        </w:rPr>
        <w:t>Основные символы оригами;</w:t>
      </w:r>
    </w:p>
    <w:p w:rsidR="00C32FA9" w:rsidRPr="00AF589C" w:rsidRDefault="00C32FA9" w:rsidP="00C32FA9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gramStart"/>
      <w:r w:rsidRPr="00AF589C">
        <w:rPr>
          <w:rFonts w:asciiTheme="minorHAnsi" w:hAnsiTheme="minorHAnsi" w:cstheme="minorHAnsi"/>
        </w:rPr>
        <w:t>Геометрические понятия: точка, прямая, многоугольник, правильный многоугольник, многогранник, правильные многогранники – Платоновы тела;</w:t>
      </w:r>
      <w:proofErr w:type="gramEnd"/>
    </w:p>
    <w:p w:rsidR="00C32FA9" w:rsidRPr="00AF589C" w:rsidRDefault="00C32FA9" w:rsidP="00C32FA9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F589C">
        <w:rPr>
          <w:rFonts w:asciiTheme="minorHAnsi" w:hAnsiTheme="minorHAnsi" w:cstheme="minorHAnsi"/>
        </w:rPr>
        <w:t xml:space="preserve">Теорему </w:t>
      </w:r>
      <w:proofErr w:type="spellStart"/>
      <w:r w:rsidRPr="00AF589C">
        <w:rPr>
          <w:rFonts w:asciiTheme="minorHAnsi" w:hAnsiTheme="minorHAnsi" w:cstheme="minorHAnsi"/>
        </w:rPr>
        <w:t>Хага</w:t>
      </w:r>
      <w:proofErr w:type="spellEnd"/>
      <w:r w:rsidRPr="00AF589C">
        <w:rPr>
          <w:rFonts w:asciiTheme="minorHAnsi" w:hAnsiTheme="minorHAnsi" w:cstheme="minorHAnsi"/>
        </w:rPr>
        <w:t xml:space="preserve"> и следствия из теоремы </w:t>
      </w:r>
      <w:proofErr w:type="spellStart"/>
      <w:r w:rsidRPr="00AF589C">
        <w:rPr>
          <w:rFonts w:asciiTheme="minorHAnsi" w:hAnsiTheme="minorHAnsi" w:cstheme="minorHAnsi"/>
        </w:rPr>
        <w:t>Хага</w:t>
      </w:r>
      <w:proofErr w:type="spellEnd"/>
      <w:r w:rsidRPr="00AF589C">
        <w:rPr>
          <w:rFonts w:asciiTheme="minorHAnsi" w:hAnsiTheme="minorHAnsi" w:cstheme="minorHAnsi"/>
        </w:rPr>
        <w:t>.</w:t>
      </w:r>
    </w:p>
    <w:p w:rsidR="00C32FA9" w:rsidRPr="00AF589C" w:rsidRDefault="00C32FA9" w:rsidP="00C32FA9">
      <w:pPr>
        <w:jc w:val="both"/>
        <w:rPr>
          <w:rFonts w:asciiTheme="minorHAnsi" w:hAnsiTheme="minorHAnsi" w:cstheme="minorHAnsi"/>
          <w:b/>
        </w:rPr>
      </w:pPr>
    </w:p>
    <w:p w:rsidR="00C32FA9" w:rsidRPr="00AF589C" w:rsidRDefault="00C32FA9" w:rsidP="00C32FA9">
      <w:pPr>
        <w:jc w:val="both"/>
        <w:rPr>
          <w:rFonts w:asciiTheme="minorHAnsi" w:hAnsiTheme="minorHAnsi" w:cstheme="minorHAnsi"/>
          <w:b/>
        </w:rPr>
      </w:pPr>
      <w:r w:rsidRPr="00AF589C">
        <w:rPr>
          <w:rFonts w:asciiTheme="minorHAnsi" w:hAnsiTheme="minorHAnsi" w:cstheme="minorHAnsi"/>
          <w:b/>
        </w:rPr>
        <w:t>Уметь:</w:t>
      </w:r>
    </w:p>
    <w:p w:rsidR="00C32FA9" w:rsidRPr="00AF589C" w:rsidRDefault="00C32FA9" w:rsidP="00C32FA9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AF589C">
        <w:rPr>
          <w:rFonts w:asciiTheme="minorHAnsi" w:hAnsiTheme="minorHAnsi" w:cstheme="minorHAnsi"/>
        </w:rPr>
        <w:t>Читать схемы моделей, составленных в технике оригами;</w:t>
      </w:r>
    </w:p>
    <w:p w:rsidR="00C32FA9" w:rsidRPr="00AF589C" w:rsidRDefault="00C32FA9" w:rsidP="00C32FA9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AF589C">
        <w:rPr>
          <w:rFonts w:asciiTheme="minorHAnsi" w:hAnsiTheme="minorHAnsi" w:cstheme="minorHAnsi"/>
        </w:rPr>
        <w:t>Складывать по схемам модели фигур;</w:t>
      </w:r>
    </w:p>
    <w:p w:rsidR="00C32FA9" w:rsidRPr="00AF589C" w:rsidRDefault="00C32FA9" w:rsidP="00C32FA9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AF589C">
        <w:rPr>
          <w:rFonts w:asciiTheme="minorHAnsi" w:hAnsiTheme="minorHAnsi" w:cstheme="minorHAnsi"/>
        </w:rPr>
        <w:t>Уметь складывать по схемам модели призмы, пирамиды, правильных многогранников.</w:t>
      </w:r>
    </w:p>
    <w:p w:rsidR="00C32FA9" w:rsidRPr="00AF589C" w:rsidRDefault="00C32FA9" w:rsidP="00C32FA9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</w:p>
    <w:p w:rsidR="00C32FA9" w:rsidRPr="00AF589C" w:rsidRDefault="00C32FA9" w:rsidP="00C32FA9">
      <w:pPr>
        <w:jc w:val="both"/>
        <w:rPr>
          <w:rFonts w:asciiTheme="minorHAnsi" w:hAnsiTheme="minorHAnsi" w:cstheme="minorHAnsi"/>
          <w:b/>
        </w:rPr>
      </w:pPr>
      <w:r w:rsidRPr="00AF589C">
        <w:rPr>
          <w:rFonts w:asciiTheme="minorHAnsi" w:hAnsiTheme="minorHAnsi" w:cstheme="minorHAnsi"/>
          <w:b/>
        </w:rPr>
        <w:t>Использование в практической деятельности:</w:t>
      </w:r>
    </w:p>
    <w:p w:rsidR="00C32FA9" w:rsidRPr="00AF589C" w:rsidRDefault="00C32FA9" w:rsidP="00C32FA9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F589C">
        <w:rPr>
          <w:rFonts w:asciiTheme="minorHAnsi" w:hAnsiTheme="minorHAnsi" w:cstheme="minorHAnsi"/>
        </w:rPr>
        <w:t>Моделирование правильных многоугольников;</w:t>
      </w:r>
    </w:p>
    <w:p w:rsidR="00C32FA9" w:rsidRPr="00AF589C" w:rsidRDefault="00C32FA9" w:rsidP="00C32FA9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F589C">
        <w:rPr>
          <w:rFonts w:asciiTheme="minorHAnsi" w:hAnsiTheme="minorHAnsi" w:cstheme="minorHAnsi"/>
        </w:rPr>
        <w:t>Моделирование многогранников.</w:t>
      </w:r>
    </w:p>
    <w:p w:rsidR="00C32FA9" w:rsidRPr="00AF589C" w:rsidRDefault="00C32FA9" w:rsidP="00C32FA9">
      <w:pPr>
        <w:jc w:val="center"/>
        <w:rPr>
          <w:rFonts w:asciiTheme="minorHAnsi" w:hAnsiTheme="minorHAnsi" w:cstheme="minorHAnsi"/>
          <w:b/>
        </w:rPr>
      </w:pPr>
    </w:p>
    <w:p w:rsidR="00C32FA9" w:rsidRPr="00AF589C" w:rsidRDefault="00C32FA9" w:rsidP="00C32FA9">
      <w:pPr>
        <w:jc w:val="center"/>
        <w:rPr>
          <w:rFonts w:asciiTheme="minorHAnsi" w:hAnsiTheme="minorHAnsi" w:cstheme="minorHAnsi"/>
          <w:b/>
        </w:rPr>
      </w:pPr>
      <w:proofErr w:type="spellStart"/>
      <w:r w:rsidRPr="00AF589C">
        <w:rPr>
          <w:rFonts w:asciiTheme="minorHAnsi" w:hAnsiTheme="minorHAnsi" w:cstheme="minorHAnsi"/>
          <w:b/>
        </w:rPr>
        <w:t>Учебно</w:t>
      </w:r>
      <w:proofErr w:type="spellEnd"/>
      <w:r w:rsidRPr="00AF589C">
        <w:rPr>
          <w:rFonts w:asciiTheme="minorHAnsi" w:hAnsiTheme="minorHAnsi" w:cstheme="minorHAnsi"/>
          <w:b/>
        </w:rPr>
        <w:t xml:space="preserve"> - тематический план</w:t>
      </w:r>
    </w:p>
    <w:p w:rsidR="00C32FA9" w:rsidRPr="00AF589C" w:rsidRDefault="00C32FA9" w:rsidP="00C32FA9">
      <w:pPr>
        <w:jc w:val="center"/>
        <w:rPr>
          <w:rFonts w:asciiTheme="minorHAnsi" w:hAnsiTheme="minorHAnsi" w:cstheme="minorHAnsi"/>
          <w:b/>
        </w:rPr>
      </w:pPr>
    </w:p>
    <w:tbl>
      <w:tblPr>
        <w:tblStyle w:val="a3"/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445"/>
        <w:gridCol w:w="3875"/>
        <w:gridCol w:w="1260"/>
        <w:gridCol w:w="1440"/>
        <w:gridCol w:w="1620"/>
        <w:gridCol w:w="1543"/>
      </w:tblGrid>
      <w:tr w:rsidR="00C32FA9" w:rsidRPr="00AF589C" w:rsidTr="000503F4">
        <w:tc>
          <w:tcPr>
            <w:tcW w:w="445" w:type="dxa"/>
          </w:tcPr>
          <w:p w:rsidR="00C32FA9" w:rsidRPr="00AF589C" w:rsidRDefault="00C32FA9" w:rsidP="000503F4">
            <w:pPr>
              <w:jc w:val="center"/>
              <w:rPr>
                <w:rFonts w:asciiTheme="minorHAnsi" w:hAnsiTheme="minorHAnsi" w:cstheme="minorHAnsi"/>
              </w:rPr>
            </w:pPr>
            <w:r w:rsidRPr="00AF589C">
              <w:rPr>
                <w:rFonts w:asciiTheme="minorHAnsi" w:hAnsiTheme="minorHAnsi" w:cstheme="minorHAnsi"/>
              </w:rPr>
              <w:t>№</w:t>
            </w:r>
          </w:p>
        </w:tc>
        <w:tc>
          <w:tcPr>
            <w:tcW w:w="3875" w:type="dxa"/>
          </w:tcPr>
          <w:p w:rsidR="00C32FA9" w:rsidRPr="00AF589C" w:rsidRDefault="00C32FA9" w:rsidP="000503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589C">
              <w:rPr>
                <w:rFonts w:asciiTheme="minorHAnsi" w:hAnsiTheme="minorHAnsi" w:cstheme="minorHAnsi"/>
                <w:b/>
              </w:rPr>
              <w:t>Тема</w:t>
            </w:r>
          </w:p>
        </w:tc>
        <w:tc>
          <w:tcPr>
            <w:tcW w:w="1260" w:type="dxa"/>
          </w:tcPr>
          <w:p w:rsidR="00C32FA9" w:rsidRPr="00AF589C" w:rsidRDefault="00C32FA9" w:rsidP="000503F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F589C">
              <w:rPr>
                <w:rFonts w:asciiTheme="minorHAnsi" w:hAnsiTheme="minorHAnsi" w:cstheme="minorHAnsi"/>
                <w:b/>
              </w:rPr>
              <w:t>Количе</w:t>
            </w:r>
            <w:proofErr w:type="spellEnd"/>
          </w:p>
          <w:p w:rsidR="00C32FA9" w:rsidRPr="00AF589C" w:rsidRDefault="00C32FA9" w:rsidP="000503F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F589C">
              <w:rPr>
                <w:rFonts w:asciiTheme="minorHAnsi" w:hAnsiTheme="minorHAnsi" w:cstheme="minorHAnsi"/>
                <w:b/>
              </w:rPr>
              <w:t>ство</w:t>
            </w:r>
            <w:proofErr w:type="spellEnd"/>
            <w:r w:rsidRPr="00AF589C">
              <w:rPr>
                <w:rFonts w:asciiTheme="minorHAnsi" w:hAnsiTheme="minorHAnsi" w:cstheme="minorHAnsi"/>
                <w:b/>
              </w:rPr>
              <w:t xml:space="preserve"> часов</w:t>
            </w:r>
          </w:p>
        </w:tc>
        <w:tc>
          <w:tcPr>
            <w:tcW w:w="1440" w:type="dxa"/>
          </w:tcPr>
          <w:p w:rsidR="00C32FA9" w:rsidRPr="00AF589C" w:rsidRDefault="00C32FA9" w:rsidP="000503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589C">
              <w:rPr>
                <w:rFonts w:asciiTheme="minorHAnsi" w:hAnsiTheme="minorHAnsi" w:cstheme="minorHAnsi"/>
                <w:b/>
              </w:rPr>
              <w:t>Теория</w:t>
            </w:r>
          </w:p>
        </w:tc>
        <w:tc>
          <w:tcPr>
            <w:tcW w:w="1620" w:type="dxa"/>
          </w:tcPr>
          <w:p w:rsidR="00C32FA9" w:rsidRPr="00AF589C" w:rsidRDefault="00C32FA9" w:rsidP="000503F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F589C">
              <w:rPr>
                <w:rFonts w:asciiTheme="minorHAnsi" w:hAnsiTheme="minorHAnsi" w:cstheme="minorHAnsi"/>
                <w:b/>
              </w:rPr>
              <w:t>Практиче</w:t>
            </w:r>
            <w:proofErr w:type="spellEnd"/>
          </w:p>
          <w:p w:rsidR="00C32FA9" w:rsidRPr="00AF589C" w:rsidRDefault="00C32FA9" w:rsidP="000503F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F589C">
              <w:rPr>
                <w:rFonts w:asciiTheme="minorHAnsi" w:hAnsiTheme="minorHAnsi" w:cstheme="minorHAnsi"/>
                <w:b/>
              </w:rPr>
              <w:t>ские</w:t>
            </w:r>
            <w:proofErr w:type="spellEnd"/>
            <w:r w:rsidRPr="00AF589C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C32FA9" w:rsidRPr="00AF589C" w:rsidRDefault="00C32FA9" w:rsidP="000503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589C">
              <w:rPr>
                <w:rFonts w:asciiTheme="minorHAnsi" w:hAnsiTheme="minorHAnsi" w:cstheme="minorHAnsi"/>
                <w:b/>
              </w:rPr>
              <w:t>работы</w:t>
            </w:r>
          </w:p>
        </w:tc>
        <w:tc>
          <w:tcPr>
            <w:tcW w:w="1543" w:type="dxa"/>
          </w:tcPr>
          <w:p w:rsidR="00C32FA9" w:rsidRPr="00AF589C" w:rsidRDefault="00C32FA9" w:rsidP="000503F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F589C">
              <w:rPr>
                <w:rFonts w:asciiTheme="minorHAnsi" w:hAnsiTheme="minorHAnsi" w:cstheme="minorHAnsi"/>
                <w:b/>
              </w:rPr>
              <w:t>Образова</w:t>
            </w:r>
            <w:proofErr w:type="spellEnd"/>
          </w:p>
          <w:p w:rsidR="00C32FA9" w:rsidRPr="00AF589C" w:rsidRDefault="00C32FA9" w:rsidP="000503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589C">
              <w:rPr>
                <w:rFonts w:asciiTheme="minorHAnsi" w:hAnsiTheme="minorHAnsi" w:cstheme="minorHAnsi"/>
                <w:b/>
              </w:rPr>
              <w:t>тельный продукт</w:t>
            </w:r>
          </w:p>
        </w:tc>
      </w:tr>
      <w:tr w:rsidR="00C32FA9" w:rsidRPr="00AF589C" w:rsidTr="000503F4">
        <w:tc>
          <w:tcPr>
            <w:tcW w:w="445" w:type="dxa"/>
          </w:tcPr>
          <w:p w:rsidR="00C32FA9" w:rsidRPr="00AF589C" w:rsidRDefault="00C32FA9" w:rsidP="000503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589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875" w:type="dxa"/>
          </w:tcPr>
          <w:p w:rsidR="00C32FA9" w:rsidRPr="00AF589C" w:rsidRDefault="00C32FA9" w:rsidP="000503F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F589C">
              <w:rPr>
                <w:rFonts w:asciiTheme="minorHAnsi" w:hAnsiTheme="minorHAnsi" w:cstheme="minorHAnsi"/>
                <w:b/>
              </w:rPr>
              <w:t>Геометрия листа бумаги</w:t>
            </w:r>
          </w:p>
          <w:p w:rsidR="00C32FA9" w:rsidRPr="00AF589C" w:rsidRDefault="00C32FA9" w:rsidP="000503F4">
            <w:pPr>
              <w:jc w:val="both"/>
              <w:rPr>
                <w:rFonts w:asciiTheme="minorHAnsi" w:hAnsiTheme="minorHAnsi" w:cstheme="minorHAnsi"/>
              </w:rPr>
            </w:pPr>
            <w:r w:rsidRPr="00AF589C">
              <w:rPr>
                <w:rFonts w:asciiTheme="minorHAnsi" w:hAnsiTheme="minorHAnsi" w:cstheme="minorHAnsi"/>
              </w:rPr>
              <w:t>1.Вводное занятие.</w:t>
            </w:r>
          </w:p>
          <w:p w:rsidR="00C32FA9" w:rsidRPr="00AF589C" w:rsidRDefault="00C32FA9" w:rsidP="000503F4">
            <w:pPr>
              <w:jc w:val="both"/>
              <w:rPr>
                <w:rFonts w:asciiTheme="minorHAnsi" w:hAnsiTheme="minorHAnsi" w:cstheme="minorHAnsi"/>
              </w:rPr>
            </w:pPr>
            <w:r w:rsidRPr="00AF589C">
              <w:rPr>
                <w:rFonts w:asciiTheme="minorHAnsi" w:hAnsiTheme="minorHAnsi" w:cstheme="minorHAnsi"/>
              </w:rPr>
              <w:t xml:space="preserve">Получение правильного треугольника, квадрата из листа произвольной формы. Теорема </w:t>
            </w:r>
            <w:proofErr w:type="spellStart"/>
            <w:r w:rsidRPr="00AF589C">
              <w:rPr>
                <w:rFonts w:asciiTheme="minorHAnsi" w:hAnsiTheme="minorHAnsi" w:cstheme="minorHAnsi"/>
              </w:rPr>
              <w:t>Хага</w:t>
            </w:r>
            <w:proofErr w:type="spellEnd"/>
            <w:r w:rsidRPr="00AF589C">
              <w:rPr>
                <w:rFonts w:asciiTheme="minorHAnsi" w:hAnsiTheme="minorHAnsi" w:cstheme="minorHAnsi"/>
              </w:rPr>
              <w:t xml:space="preserve">. Следствия из теоремы </w:t>
            </w:r>
            <w:proofErr w:type="spellStart"/>
            <w:r w:rsidRPr="00AF589C">
              <w:rPr>
                <w:rFonts w:asciiTheme="minorHAnsi" w:hAnsiTheme="minorHAnsi" w:cstheme="minorHAnsi"/>
              </w:rPr>
              <w:t>Хага</w:t>
            </w:r>
            <w:proofErr w:type="spellEnd"/>
            <w:r w:rsidRPr="00AF589C">
              <w:rPr>
                <w:rFonts w:asciiTheme="minorHAnsi" w:hAnsiTheme="minorHAnsi" w:cstheme="minorHAnsi"/>
              </w:rPr>
              <w:t>.</w:t>
            </w:r>
          </w:p>
          <w:p w:rsidR="00C32FA9" w:rsidRDefault="00C32FA9" w:rsidP="000503F4">
            <w:pPr>
              <w:rPr>
                <w:rFonts w:asciiTheme="minorHAnsi" w:hAnsiTheme="minorHAnsi" w:cstheme="minorHAnsi"/>
              </w:rPr>
            </w:pPr>
            <w:r w:rsidRPr="00AF589C">
              <w:rPr>
                <w:rFonts w:asciiTheme="minorHAnsi" w:hAnsiTheme="minorHAnsi" w:cstheme="minorHAnsi"/>
              </w:rPr>
              <w:t>2.Модуль – перевертыш.</w:t>
            </w:r>
          </w:p>
          <w:p w:rsidR="00C32FA9" w:rsidRPr="00AF589C" w:rsidRDefault="00C32FA9" w:rsidP="000503F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0" w:type="dxa"/>
          </w:tcPr>
          <w:p w:rsidR="00C32FA9" w:rsidRPr="00AF589C" w:rsidRDefault="00C32FA9" w:rsidP="000503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589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440" w:type="dxa"/>
          </w:tcPr>
          <w:p w:rsidR="00C32FA9" w:rsidRPr="00AF589C" w:rsidRDefault="00C32FA9" w:rsidP="000503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589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620" w:type="dxa"/>
          </w:tcPr>
          <w:p w:rsidR="00C32FA9" w:rsidRPr="00AF589C" w:rsidRDefault="00C32FA9" w:rsidP="000503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589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543" w:type="dxa"/>
          </w:tcPr>
          <w:p w:rsidR="00C32FA9" w:rsidRPr="00AF589C" w:rsidRDefault="00C32FA9" w:rsidP="000503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589C">
              <w:rPr>
                <w:rFonts w:asciiTheme="minorHAnsi" w:hAnsiTheme="minorHAnsi" w:cstheme="minorHAnsi"/>
              </w:rPr>
              <w:t>Конспект, модели.</w:t>
            </w:r>
          </w:p>
        </w:tc>
      </w:tr>
      <w:tr w:rsidR="00C32FA9" w:rsidRPr="00AF589C" w:rsidTr="000503F4">
        <w:tc>
          <w:tcPr>
            <w:tcW w:w="445" w:type="dxa"/>
          </w:tcPr>
          <w:p w:rsidR="00C32FA9" w:rsidRPr="00AF589C" w:rsidRDefault="00C32FA9" w:rsidP="000503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589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875" w:type="dxa"/>
          </w:tcPr>
          <w:p w:rsidR="00C32FA9" w:rsidRPr="00AF589C" w:rsidRDefault="00C32FA9" w:rsidP="000503F4">
            <w:pPr>
              <w:rPr>
                <w:rFonts w:asciiTheme="minorHAnsi" w:hAnsiTheme="minorHAnsi" w:cstheme="minorHAnsi"/>
              </w:rPr>
            </w:pPr>
            <w:r w:rsidRPr="00AF589C">
              <w:rPr>
                <w:rFonts w:asciiTheme="minorHAnsi" w:hAnsiTheme="minorHAnsi" w:cstheme="minorHAnsi"/>
                <w:b/>
              </w:rPr>
              <w:t>Призма.</w:t>
            </w:r>
          </w:p>
        </w:tc>
        <w:tc>
          <w:tcPr>
            <w:tcW w:w="1260" w:type="dxa"/>
          </w:tcPr>
          <w:p w:rsidR="00C32FA9" w:rsidRPr="00AF589C" w:rsidRDefault="00C32FA9" w:rsidP="000503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589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440" w:type="dxa"/>
          </w:tcPr>
          <w:p w:rsidR="00C32FA9" w:rsidRPr="00AF589C" w:rsidRDefault="00C32FA9" w:rsidP="000503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589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620" w:type="dxa"/>
          </w:tcPr>
          <w:p w:rsidR="00C32FA9" w:rsidRPr="00AF589C" w:rsidRDefault="00C32FA9" w:rsidP="000503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589C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543" w:type="dxa"/>
          </w:tcPr>
          <w:p w:rsidR="00C32FA9" w:rsidRPr="00AF589C" w:rsidRDefault="00C32FA9" w:rsidP="000503F4">
            <w:pPr>
              <w:rPr>
                <w:rFonts w:asciiTheme="minorHAnsi" w:hAnsiTheme="minorHAnsi" w:cstheme="minorHAnsi"/>
              </w:rPr>
            </w:pPr>
            <w:r w:rsidRPr="00AF589C">
              <w:rPr>
                <w:rFonts w:asciiTheme="minorHAnsi" w:hAnsiTheme="minorHAnsi" w:cstheme="minorHAnsi"/>
              </w:rPr>
              <w:t>Модели призм</w:t>
            </w:r>
          </w:p>
          <w:p w:rsidR="00C32FA9" w:rsidRPr="00AF589C" w:rsidRDefault="00C32FA9" w:rsidP="000503F4">
            <w:pPr>
              <w:rPr>
                <w:rFonts w:asciiTheme="minorHAnsi" w:hAnsiTheme="minorHAnsi" w:cstheme="minorHAnsi"/>
              </w:rPr>
            </w:pPr>
          </w:p>
        </w:tc>
      </w:tr>
      <w:tr w:rsidR="00C32FA9" w:rsidRPr="00AF589C" w:rsidTr="000503F4">
        <w:tc>
          <w:tcPr>
            <w:tcW w:w="445" w:type="dxa"/>
          </w:tcPr>
          <w:p w:rsidR="00C32FA9" w:rsidRPr="00AF589C" w:rsidRDefault="00C32FA9" w:rsidP="000503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589C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875" w:type="dxa"/>
          </w:tcPr>
          <w:p w:rsidR="00C32FA9" w:rsidRDefault="00C32FA9" w:rsidP="000503F4">
            <w:pPr>
              <w:rPr>
                <w:rFonts w:asciiTheme="minorHAnsi" w:hAnsiTheme="minorHAnsi" w:cstheme="minorHAnsi"/>
                <w:b/>
              </w:rPr>
            </w:pPr>
            <w:r w:rsidRPr="00AF589C">
              <w:rPr>
                <w:rFonts w:asciiTheme="minorHAnsi" w:hAnsiTheme="minorHAnsi" w:cstheme="minorHAnsi"/>
                <w:b/>
              </w:rPr>
              <w:t>Пирамида.</w:t>
            </w:r>
          </w:p>
          <w:p w:rsidR="00C32FA9" w:rsidRDefault="00C32FA9" w:rsidP="000503F4">
            <w:pPr>
              <w:rPr>
                <w:rFonts w:asciiTheme="minorHAnsi" w:hAnsiTheme="minorHAnsi" w:cstheme="minorHAnsi"/>
                <w:b/>
              </w:rPr>
            </w:pPr>
          </w:p>
          <w:p w:rsidR="00C32FA9" w:rsidRPr="00AF589C" w:rsidRDefault="00C32FA9" w:rsidP="000503F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0" w:type="dxa"/>
          </w:tcPr>
          <w:p w:rsidR="00C32FA9" w:rsidRPr="00AF589C" w:rsidRDefault="00C32FA9" w:rsidP="000503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589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440" w:type="dxa"/>
          </w:tcPr>
          <w:p w:rsidR="00C32FA9" w:rsidRPr="00AF589C" w:rsidRDefault="00C32FA9" w:rsidP="000503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589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620" w:type="dxa"/>
          </w:tcPr>
          <w:p w:rsidR="00C32FA9" w:rsidRPr="00AF589C" w:rsidRDefault="00C32FA9" w:rsidP="000503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589C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543" w:type="dxa"/>
          </w:tcPr>
          <w:p w:rsidR="00C32FA9" w:rsidRPr="00AF589C" w:rsidRDefault="00C32FA9" w:rsidP="000503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589C">
              <w:rPr>
                <w:rFonts w:asciiTheme="minorHAnsi" w:hAnsiTheme="minorHAnsi" w:cstheme="minorHAnsi"/>
              </w:rPr>
              <w:t>Модели пирамид.</w:t>
            </w:r>
          </w:p>
        </w:tc>
      </w:tr>
      <w:tr w:rsidR="00C32FA9" w:rsidRPr="00AF589C" w:rsidTr="000503F4">
        <w:tc>
          <w:tcPr>
            <w:tcW w:w="445" w:type="dxa"/>
          </w:tcPr>
          <w:p w:rsidR="00C32FA9" w:rsidRPr="00AF589C" w:rsidRDefault="00C32FA9" w:rsidP="000503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589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875" w:type="dxa"/>
          </w:tcPr>
          <w:p w:rsidR="00C32FA9" w:rsidRPr="00AF589C" w:rsidRDefault="00C32FA9" w:rsidP="000503F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F589C">
              <w:rPr>
                <w:rFonts w:asciiTheme="minorHAnsi" w:hAnsiTheme="minorHAnsi" w:cstheme="minorHAnsi"/>
                <w:b/>
              </w:rPr>
              <w:t>Платоновы тела:</w:t>
            </w:r>
          </w:p>
          <w:p w:rsidR="00C32FA9" w:rsidRPr="00AF589C" w:rsidRDefault="00C32FA9" w:rsidP="000503F4">
            <w:pPr>
              <w:jc w:val="both"/>
              <w:rPr>
                <w:rFonts w:asciiTheme="minorHAnsi" w:hAnsiTheme="minorHAnsi" w:cstheme="minorHAnsi"/>
              </w:rPr>
            </w:pPr>
            <w:r w:rsidRPr="00AF589C">
              <w:rPr>
                <w:rFonts w:asciiTheme="minorHAnsi" w:hAnsiTheme="minorHAnsi" w:cstheme="minorHAnsi"/>
              </w:rPr>
              <w:t>Тетраэдр.</w:t>
            </w:r>
          </w:p>
          <w:p w:rsidR="00C32FA9" w:rsidRPr="00AF589C" w:rsidRDefault="00C32FA9" w:rsidP="000503F4">
            <w:pPr>
              <w:jc w:val="both"/>
              <w:rPr>
                <w:rFonts w:asciiTheme="minorHAnsi" w:hAnsiTheme="minorHAnsi" w:cstheme="minorHAnsi"/>
              </w:rPr>
            </w:pPr>
            <w:r w:rsidRPr="00AF589C">
              <w:rPr>
                <w:rFonts w:asciiTheme="minorHAnsi" w:hAnsiTheme="minorHAnsi" w:cstheme="minorHAnsi"/>
              </w:rPr>
              <w:t>Октаэдр.</w:t>
            </w:r>
          </w:p>
          <w:p w:rsidR="00C32FA9" w:rsidRPr="00AF589C" w:rsidRDefault="00C32FA9" w:rsidP="000503F4">
            <w:pPr>
              <w:jc w:val="both"/>
              <w:rPr>
                <w:rFonts w:asciiTheme="minorHAnsi" w:hAnsiTheme="minorHAnsi" w:cstheme="minorHAnsi"/>
              </w:rPr>
            </w:pPr>
            <w:r w:rsidRPr="00AF589C">
              <w:rPr>
                <w:rFonts w:asciiTheme="minorHAnsi" w:hAnsiTheme="minorHAnsi" w:cstheme="minorHAnsi"/>
              </w:rPr>
              <w:t>Икосаэдр.</w:t>
            </w:r>
          </w:p>
          <w:p w:rsidR="00C32FA9" w:rsidRPr="00AF589C" w:rsidRDefault="00C32FA9" w:rsidP="000503F4">
            <w:pPr>
              <w:jc w:val="both"/>
              <w:rPr>
                <w:rFonts w:asciiTheme="minorHAnsi" w:hAnsiTheme="minorHAnsi" w:cstheme="minorHAnsi"/>
              </w:rPr>
            </w:pPr>
            <w:r w:rsidRPr="00AF589C">
              <w:rPr>
                <w:rFonts w:asciiTheme="minorHAnsi" w:hAnsiTheme="minorHAnsi" w:cstheme="minorHAnsi"/>
              </w:rPr>
              <w:t>Гексаэдр.</w:t>
            </w:r>
          </w:p>
          <w:p w:rsidR="00C32FA9" w:rsidRDefault="00C32FA9" w:rsidP="000503F4">
            <w:pPr>
              <w:rPr>
                <w:rFonts w:asciiTheme="minorHAnsi" w:hAnsiTheme="minorHAnsi" w:cstheme="minorHAnsi"/>
              </w:rPr>
            </w:pPr>
            <w:r w:rsidRPr="00AF589C">
              <w:rPr>
                <w:rFonts w:asciiTheme="minorHAnsi" w:hAnsiTheme="minorHAnsi" w:cstheme="minorHAnsi"/>
              </w:rPr>
              <w:t>Додекаэдр.</w:t>
            </w:r>
          </w:p>
          <w:p w:rsidR="00C32FA9" w:rsidRPr="00AF589C" w:rsidRDefault="00C32FA9" w:rsidP="000503F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0" w:type="dxa"/>
          </w:tcPr>
          <w:p w:rsidR="00C32FA9" w:rsidRPr="00AF589C" w:rsidRDefault="00C32FA9" w:rsidP="000503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589C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440" w:type="dxa"/>
          </w:tcPr>
          <w:p w:rsidR="00C32FA9" w:rsidRPr="00AF589C" w:rsidRDefault="00C32FA9" w:rsidP="000503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589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620" w:type="dxa"/>
          </w:tcPr>
          <w:p w:rsidR="00C32FA9" w:rsidRPr="00AF589C" w:rsidRDefault="00C32FA9" w:rsidP="000503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589C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543" w:type="dxa"/>
          </w:tcPr>
          <w:p w:rsidR="00C32FA9" w:rsidRPr="00AF589C" w:rsidRDefault="00C32FA9" w:rsidP="000503F4">
            <w:pPr>
              <w:jc w:val="center"/>
              <w:rPr>
                <w:rFonts w:asciiTheme="minorHAnsi" w:hAnsiTheme="minorHAnsi" w:cstheme="minorHAnsi"/>
              </w:rPr>
            </w:pPr>
            <w:r w:rsidRPr="00AF589C">
              <w:rPr>
                <w:rFonts w:asciiTheme="minorHAnsi" w:hAnsiTheme="minorHAnsi" w:cstheme="minorHAnsi"/>
              </w:rPr>
              <w:t>Модели фигур</w:t>
            </w:r>
          </w:p>
        </w:tc>
      </w:tr>
    </w:tbl>
    <w:p w:rsidR="00C32FA9" w:rsidRPr="00AF589C" w:rsidRDefault="00C32FA9" w:rsidP="00C32FA9">
      <w:pPr>
        <w:jc w:val="center"/>
        <w:rPr>
          <w:rFonts w:asciiTheme="minorHAnsi" w:hAnsiTheme="minorHAnsi" w:cstheme="minorHAnsi"/>
          <w:b/>
        </w:rPr>
      </w:pPr>
    </w:p>
    <w:p w:rsidR="00C32FA9" w:rsidRPr="00AF589C" w:rsidRDefault="00C32FA9" w:rsidP="00C32FA9">
      <w:pPr>
        <w:jc w:val="both"/>
        <w:rPr>
          <w:rFonts w:asciiTheme="minorHAnsi" w:hAnsiTheme="minorHAnsi" w:cstheme="minorHAnsi"/>
        </w:rPr>
      </w:pPr>
    </w:p>
    <w:p w:rsidR="00C32FA9" w:rsidRPr="00AF589C" w:rsidRDefault="00C32FA9" w:rsidP="00C32FA9">
      <w:pPr>
        <w:jc w:val="both"/>
        <w:rPr>
          <w:rFonts w:asciiTheme="minorHAnsi" w:hAnsiTheme="minorHAnsi" w:cstheme="minorHAnsi"/>
        </w:rPr>
      </w:pPr>
    </w:p>
    <w:p w:rsidR="00C32FA9" w:rsidRPr="00AF589C" w:rsidRDefault="00C32FA9" w:rsidP="00C32FA9">
      <w:pPr>
        <w:jc w:val="both"/>
        <w:rPr>
          <w:rFonts w:asciiTheme="minorHAnsi" w:hAnsiTheme="minorHAnsi" w:cstheme="minorHAnsi"/>
        </w:rPr>
      </w:pPr>
    </w:p>
    <w:p w:rsidR="00C32FA9" w:rsidRPr="00AF589C" w:rsidRDefault="00C32FA9" w:rsidP="00C32FA9">
      <w:pPr>
        <w:jc w:val="both"/>
        <w:rPr>
          <w:rFonts w:asciiTheme="minorHAnsi" w:hAnsiTheme="minorHAnsi" w:cstheme="minorHAnsi"/>
        </w:rPr>
      </w:pPr>
    </w:p>
    <w:p w:rsidR="00C32FA9" w:rsidRPr="00AF589C" w:rsidRDefault="00C32FA9" w:rsidP="00C32FA9">
      <w:pPr>
        <w:jc w:val="both"/>
        <w:rPr>
          <w:rFonts w:asciiTheme="minorHAnsi" w:hAnsiTheme="minorHAnsi" w:cstheme="minorHAnsi"/>
        </w:rPr>
      </w:pPr>
    </w:p>
    <w:p w:rsidR="00C32FA9" w:rsidRPr="00AF589C" w:rsidRDefault="00C32FA9" w:rsidP="00C32FA9">
      <w:pPr>
        <w:jc w:val="both"/>
        <w:rPr>
          <w:rFonts w:asciiTheme="minorHAnsi" w:hAnsiTheme="minorHAnsi" w:cstheme="minorHAnsi"/>
        </w:rPr>
      </w:pPr>
    </w:p>
    <w:p w:rsidR="00C32FA9" w:rsidRPr="00AF589C" w:rsidRDefault="00C32FA9" w:rsidP="00C32FA9">
      <w:pPr>
        <w:jc w:val="both"/>
        <w:rPr>
          <w:rFonts w:asciiTheme="minorHAnsi" w:hAnsiTheme="minorHAnsi" w:cstheme="minorHAnsi"/>
        </w:rPr>
      </w:pPr>
    </w:p>
    <w:p w:rsidR="00C32FA9" w:rsidRPr="00AF589C" w:rsidRDefault="00C32FA9" w:rsidP="00C32FA9">
      <w:pPr>
        <w:jc w:val="both"/>
        <w:rPr>
          <w:rFonts w:asciiTheme="minorHAnsi" w:hAnsiTheme="minorHAnsi" w:cstheme="minorHAnsi"/>
        </w:rPr>
      </w:pPr>
    </w:p>
    <w:p w:rsidR="00C32FA9" w:rsidRPr="00AF589C" w:rsidRDefault="00C32FA9" w:rsidP="00C32FA9">
      <w:pPr>
        <w:jc w:val="both"/>
        <w:rPr>
          <w:rFonts w:asciiTheme="minorHAnsi" w:hAnsiTheme="minorHAnsi" w:cstheme="minorHAnsi"/>
        </w:rPr>
      </w:pPr>
    </w:p>
    <w:p w:rsidR="00C32FA9" w:rsidRPr="00AF589C" w:rsidRDefault="00C32FA9" w:rsidP="00C32FA9">
      <w:pPr>
        <w:jc w:val="both"/>
        <w:rPr>
          <w:rFonts w:asciiTheme="minorHAnsi" w:hAnsiTheme="minorHAnsi" w:cstheme="minorHAnsi"/>
        </w:rPr>
      </w:pPr>
    </w:p>
    <w:p w:rsidR="00C32FA9" w:rsidRPr="00AF589C" w:rsidRDefault="00C32FA9" w:rsidP="00C32FA9">
      <w:pPr>
        <w:jc w:val="both"/>
        <w:rPr>
          <w:rFonts w:asciiTheme="minorHAnsi" w:hAnsiTheme="minorHAnsi" w:cstheme="minorHAnsi"/>
        </w:rPr>
      </w:pPr>
    </w:p>
    <w:p w:rsidR="00C32FA9" w:rsidRPr="00AF589C" w:rsidRDefault="00C32FA9" w:rsidP="00C32FA9">
      <w:pPr>
        <w:jc w:val="both"/>
        <w:rPr>
          <w:rFonts w:asciiTheme="minorHAnsi" w:hAnsiTheme="minorHAnsi" w:cstheme="minorHAnsi"/>
        </w:rPr>
      </w:pPr>
    </w:p>
    <w:p w:rsidR="00C32FA9" w:rsidRPr="00AF589C" w:rsidRDefault="00C32FA9" w:rsidP="00C32FA9">
      <w:pPr>
        <w:jc w:val="both"/>
        <w:rPr>
          <w:rFonts w:asciiTheme="minorHAnsi" w:hAnsiTheme="minorHAnsi" w:cstheme="minorHAnsi"/>
        </w:rPr>
      </w:pPr>
    </w:p>
    <w:p w:rsidR="00C32FA9" w:rsidRPr="00AF589C" w:rsidRDefault="00C32FA9" w:rsidP="00C32FA9">
      <w:pPr>
        <w:jc w:val="both"/>
        <w:rPr>
          <w:rFonts w:asciiTheme="minorHAnsi" w:hAnsiTheme="minorHAnsi" w:cstheme="minorHAnsi"/>
        </w:rPr>
      </w:pPr>
    </w:p>
    <w:p w:rsidR="00C32FA9" w:rsidRDefault="00C32FA9" w:rsidP="00C32FA9">
      <w:pPr>
        <w:jc w:val="center"/>
        <w:rPr>
          <w:rFonts w:asciiTheme="minorHAnsi" w:hAnsiTheme="minorHAnsi" w:cstheme="minorHAnsi"/>
          <w:b/>
        </w:rPr>
      </w:pPr>
    </w:p>
    <w:p w:rsidR="00C32FA9" w:rsidRDefault="00C32FA9" w:rsidP="00C32FA9">
      <w:pPr>
        <w:jc w:val="center"/>
        <w:rPr>
          <w:rFonts w:asciiTheme="minorHAnsi" w:hAnsiTheme="minorHAnsi" w:cstheme="minorHAnsi"/>
          <w:b/>
        </w:rPr>
      </w:pPr>
    </w:p>
    <w:p w:rsidR="00C32FA9" w:rsidRDefault="00C32FA9" w:rsidP="00C32FA9">
      <w:pPr>
        <w:jc w:val="center"/>
        <w:rPr>
          <w:rFonts w:asciiTheme="minorHAnsi" w:hAnsiTheme="minorHAnsi" w:cstheme="minorHAnsi"/>
          <w:b/>
        </w:rPr>
      </w:pPr>
    </w:p>
    <w:p w:rsidR="00C32FA9" w:rsidRDefault="00C32FA9" w:rsidP="00C32FA9">
      <w:pPr>
        <w:jc w:val="center"/>
        <w:rPr>
          <w:rFonts w:asciiTheme="minorHAnsi" w:hAnsiTheme="minorHAnsi" w:cstheme="minorHAnsi"/>
          <w:b/>
        </w:rPr>
      </w:pPr>
    </w:p>
    <w:p w:rsidR="00C32FA9" w:rsidRDefault="00C32FA9" w:rsidP="00C32FA9">
      <w:pPr>
        <w:jc w:val="center"/>
        <w:rPr>
          <w:rFonts w:asciiTheme="minorHAnsi" w:hAnsiTheme="minorHAnsi" w:cstheme="minorHAnsi"/>
          <w:b/>
        </w:rPr>
      </w:pPr>
    </w:p>
    <w:p w:rsidR="00C32FA9" w:rsidRDefault="00C32FA9" w:rsidP="00C32FA9">
      <w:pPr>
        <w:jc w:val="center"/>
        <w:rPr>
          <w:rFonts w:asciiTheme="minorHAnsi" w:hAnsiTheme="minorHAnsi" w:cstheme="minorHAnsi"/>
          <w:b/>
        </w:rPr>
      </w:pPr>
    </w:p>
    <w:p w:rsidR="00C32FA9" w:rsidRDefault="00C32FA9" w:rsidP="00C32FA9">
      <w:pPr>
        <w:jc w:val="center"/>
        <w:rPr>
          <w:rFonts w:asciiTheme="minorHAnsi" w:hAnsiTheme="minorHAnsi" w:cstheme="minorHAnsi"/>
          <w:b/>
        </w:rPr>
      </w:pPr>
    </w:p>
    <w:p w:rsidR="00C32FA9" w:rsidRPr="00AF589C" w:rsidRDefault="00C32FA9" w:rsidP="00C32FA9">
      <w:pPr>
        <w:jc w:val="center"/>
        <w:rPr>
          <w:rFonts w:asciiTheme="minorHAnsi" w:hAnsiTheme="minorHAnsi" w:cstheme="minorHAnsi"/>
          <w:b/>
        </w:rPr>
      </w:pPr>
      <w:r w:rsidRPr="00AF589C">
        <w:rPr>
          <w:rFonts w:asciiTheme="minorHAnsi" w:hAnsiTheme="minorHAnsi" w:cstheme="minorHAnsi"/>
          <w:b/>
        </w:rPr>
        <w:lastRenderedPageBreak/>
        <w:t>Содержание программы</w:t>
      </w:r>
    </w:p>
    <w:p w:rsidR="00C32FA9" w:rsidRPr="00AF589C" w:rsidRDefault="00C32FA9" w:rsidP="00C32FA9">
      <w:pPr>
        <w:rPr>
          <w:rFonts w:asciiTheme="minorHAnsi" w:hAnsiTheme="minorHAnsi" w:cstheme="minorHAnsi"/>
          <w:b/>
        </w:rPr>
      </w:pPr>
    </w:p>
    <w:p w:rsidR="00C32FA9" w:rsidRPr="00AF589C" w:rsidRDefault="00C32FA9" w:rsidP="00C32FA9">
      <w:pPr>
        <w:rPr>
          <w:rFonts w:asciiTheme="minorHAnsi" w:hAnsiTheme="minorHAnsi" w:cstheme="minorHAnsi"/>
          <w:b/>
        </w:rPr>
      </w:pPr>
      <w:r w:rsidRPr="00AF589C">
        <w:rPr>
          <w:rFonts w:asciiTheme="minorHAnsi" w:hAnsiTheme="minorHAnsi" w:cstheme="minorHAnsi"/>
          <w:b/>
        </w:rPr>
        <w:t>Тема 1. Геометрия листа бумаги. (2 часа)</w:t>
      </w:r>
    </w:p>
    <w:p w:rsidR="00C32FA9" w:rsidRPr="00AF589C" w:rsidRDefault="00C32FA9" w:rsidP="00C32FA9">
      <w:pPr>
        <w:rPr>
          <w:rFonts w:asciiTheme="minorHAnsi" w:hAnsiTheme="minorHAnsi" w:cstheme="minorHAnsi"/>
          <w:b/>
        </w:rPr>
      </w:pPr>
      <w:r w:rsidRPr="00AF589C">
        <w:rPr>
          <w:rFonts w:asciiTheme="minorHAnsi" w:hAnsiTheme="minorHAnsi" w:cstheme="minorHAnsi"/>
        </w:rPr>
        <w:t xml:space="preserve">Вводное занятие. Предмет оригами. История оригами. Получение правильного треугольника, квадрата, шестиугольника и восьмиугольника из листа произвольной формы при помощи сгибов. Теорема </w:t>
      </w:r>
      <w:proofErr w:type="spellStart"/>
      <w:r w:rsidRPr="00AF589C">
        <w:rPr>
          <w:rFonts w:asciiTheme="minorHAnsi" w:hAnsiTheme="minorHAnsi" w:cstheme="minorHAnsi"/>
        </w:rPr>
        <w:t>Хага</w:t>
      </w:r>
      <w:proofErr w:type="spellEnd"/>
      <w:r w:rsidRPr="00AF589C">
        <w:rPr>
          <w:rFonts w:asciiTheme="minorHAnsi" w:hAnsiTheme="minorHAnsi" w:cstheme="minorHAnsi"/>
        </w:rPr>
        <w:t xml:space="preserve"> (центральная теорема оригами) о получении математически сходных треугольников с соотношением сторон 3:4:5 и делении стороны квадрата в соотношении 1:2. Следствия из теоремы </w:t>
      </w:r>
      <w:proofErr w:type="spellStart"/>
      <w:r w:rsidRPr="00AF589C">
        <w:rPr>
          <w:rFonts w:asciiTheme="minorHAnsi" w:hAnsiTheme="minorHAnsi" w:cstheme="minorHAnsi"/>
        </w:rPr>
        <w:t>Хага</w:t>
      </w:r>
      <w:proofErr w:type="spellEnd"/>
      <w:r w:rsidRPr="00AF589C">
        <w:rPr>
          <w:rFonts w:asciiTheme="minorHAnsi" w:hAnsiTheme="minorHAnsi" w:cstheme="minorHAnsi"/>
        </w:rPr>
        <w:t xml:space="preserve"> о делении отрезка на равные части (3, 5, 9, 11). </w:t>
      </w:r>
      <w:r w:rsidRPr="00AF589C">
        <w:rPr>
          <w:rFonts w:asciiTheme="minorHAnsi" w:hAnsiTheme="minorHAnsi" w:cstheme="minorHAnsi"/>
          <w:b/>
        </w:rPr>
        <w:t>Практические работы:</w:t>
      </w:r>
    </w:p>
    <w:p w:rsidR="00C32FA9" w:rsidRPr="00AF589C" w:rsidRDefault="00C32FA9" w:rsidP="00C32FA9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F589C">
        <w:rPr>
          <w:rFonts w:asciiTheme="minorHAnsi" w:hAnsiTheme="minorHAnsi" w:cstheme="minorHAnsi"/>
        </w:rPr>
        <w:t xml:space="preserve">Складывание правильного треугольника, квадрата, </w:t>
      </w:r>
    </w:p>
    <w:p w:rsidR="00C32FA9" w:rsidRPr="00AF589C" w:rsidRDefault="00C32FA9" w:rsidP="00C32FA9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F589C">
        <w:rPr>
          <w:rFonts w:asciiTheme="minorHAnsi" w:hAnsiTheme="minorHAnsi" w:cstheme="minorHAnsi"/>
        </w:rPr>
        <w:t xml:space="preserve">Изучение следствий Теоремы </w:t>
      </w:r>
      <w:proofErr w:type="spellStart"/>
      <w:r w:rsidRPr="00AF589C">
        <w:rPr>
          <w:rFonts w:asciiTheme="minorHAnsi" w:hAnsiTheme="minorHAnsi" w:cstheme="minorHAnsi"/>
        </w:rPr>
        <w:t>Хага</w:t>
      </w:r>
      <w:proofErr w:type="spellEnd"/>
      <w:r w:rsidRPr="00AF589C">
        <w:rPr>
          <w:rFonts w:asciiTheme="minorHAnsi" w:hAnsiTheme="minorHAnsi" w:cstheme="minorHAnsi"/>
        </w:rPr>
        <w:t>,</w:t>
      </w:r>
    </w:p>
    <w:p w:rsidR="00C32FA9" w:rsidRPr="00AF589C" w:rsidRDefault="00C32FA9" w:rsidP="00C32FA9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F589C">
        <w:rPr>
          <w:rFonts w:asciiTheme="minorHAnsi" w:hAnsiTheme="minorHAnsi" w:cstheme="minorHAnsi"/>
        </w:rPr>
        <w:t>Складывание модуля – перевертыша.</w:t>
      </w:r>
    </w:p>
    <w:p w:rsidR="00C32FA9" w:rsidRPr="00AF589C" w:rsidRDefault="00C32FA9" w:rsidP="00C32FA9">
      <w:pPr>
        <w:rPr>
          <w:rFonts w:asciiTheme="minorHAnsi" w:hAnsiTheme="minorHAnsi" w:cstheme="minorHAnsi"/>
          <w:b/>
        </w:rPr>
      </w:pPr>
    </w:p>
    <w:p w:rsidR="00C32FA9" w:rsidRPr="00AF589C" w:rsidRDefault="00C32FA9" w:rsidP="00C32FA9">
      <w:pPr>
        <w:rPr>
          <w:rFonts w:asciiTheme="minorHAnsi" w:hAnsiTheme="minorHAnsi" w:cstheme="minorHAnsi"/>
          <w:b/>
        </w:rPr>
      </w:pPr>
      <w:r w:rsidRPr="00AF589C">
        <w:rPr>
          <w:rFonts w:asciiTheme="minorHAnsi" w:hAnsiTheme="minorHAnsi" w:cstheme="minorHAnsi"/>
          <w:b/>
        </w:rPr>
        <w:t>Тема 2. Призма (4 часа)</w:t>
      </w:r>
    </w:p>
    <w:p w:rsidR="00C32FA9" w:rsidRPr="00AF589C" w:rsidRDefault="00C32FA9" w:rsidP="00C32FA9">
      <w:pPr>
        <w:numPr>
          <w:ilvl w:val="0"/>
          <w:numId w:val="6"/>
        </w:numPr>
        <w:rPr>
          <w:rFonts w:asciiTheme="minorHAnsi" w:hAnsiTheme="minorHAnsi" w:cstheme="minorHAnsi"/>
          <w:b/>
        </w:rPr>
      </w:pPr>
      <w:proofErr w:type="gramStart"/>
      <w:r w:rsidRPr="00AF589C">
        <w:rPr>
          <w:rFonts w:asciiTheme="minorHAnsi" w:hAnsiTheme="minorHAnsi" w:cstheme="minorHAnsi"/>
        </w:rPr>
        <w:t>Практические работы «Складывание различных моделей призм: треугольной, четырехугольной»</w:t>
      </w:r>
      <w:proofErr w:type="gramEnd"/>
    </w:p>
    <w:p w:rsidR="00C32FA9" w:rsidRPr="00AF589C" w:rsidRDefault="00C32FA9" w:rsidP="00C32FA9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AF589C">
        <w:rPr>
          <w:rFonts w:asciiTheme="minorHAnsi" w:hAnsiTheme="minorHAnsi" w:cstheme="minorHAnsi"/>
        </w:rPr>
        <w:t>Складывание каркасных моделей.</w:t>
      </w:r>
    </w:p>
    <w:p w:rsidR="00C32FA9" w:rsidRPr="00AF589C" w:rsidRDefault="00C32FA9" w:rsidP="00C32FA9">
      <w:pPr>
        <w:ind w:left="720"/>
        <w:rPr>
          <w:rFonts w:asciiTheme="minorHAnsi" w:hAnsiTheme="minorHAnsi" w:cstheme="minorHAnsi"/>
          <w:b/>
        </w:rPr>
      </w:pPr>
    </w:p>
    <w:p w:rsidR="00C32FA9" w:rsidRPr="00AF589C" w:rsidRDefault="00C32FA9" w:rsidP="00C32FA9">
      <w:pPr>
        <w:rPr>
          <w:rFonts w:asciiTheme="minorHAnsi" w:hAnsiTheme="minorHAnsi" w:cstheme="minorHAnsi"/>
          <w:b/>
        </w:rPr>
      </w:pPr>
      <w:r w:rsidRPr="00AF589C">
        <w:rPr>
          <w:rFonts w:asciiTheme="minorHAnsi" w:hAnsiTheme="minorHAnsi" w:cstheme="minorHAnsi"/>
          <w:b/>
        </w:rPr>
        <w:t>Тема 3. Пирамида (4</w:t>
      </w:r>
      <w:r>
        <w:rPr>
          <w:rFonts w:asciiTheme="minorHAnsi" w:hAnsiTheme="minorHAnsi" w:cstheme="minorHAnsi"/>
          <w:b/>
        </w:rPr>
        <w:t xml:space="preserve"> часа</w:t>
      </w:r>
      <w:r w:rsidRPr="00AF589C">
        <w:rPr>
          <w:rFonts w:asciiTheme="minorHAnsi" w:hAnsiTheme="minorHAnsi" w:cstheme="minorHAnsi"/>
          <w:b/>
        </w:rPr>
        <w:t>)</w:t>
      </w:r>
    </w:p>
    <w:p w:rsidR="00C32FA9" w:rsidRPr="00AF589C" w:rsidRDefault="00C32FA9" w:rsidP="00C32FA9">
      <w:pPr>
        <w:numPr>
          <w:ilvl w:val="0"/>
          <w:numId w:val="6"/>
        </w:numPr>
        <w:rPr>
          <w:rFonts w:asciiTheme="minorHAnsi" w:hAnsiTheme="minorHAnsi" w:cstheme="minorHAnsi"/>
          <w:b/>
        </w:rPr>
      </w:pPr>
      <w:proofErr w:type="gramStart"/>
      <w:r w:rsidRPr="00AF589C">
        <w:rPr>
          <w:rFonts w:asciiTheme="minorHAnsi" w:hAnsiTheme="minorHAnsi" w:cstheme="minorHAnsi"/>
        </w:rPr>
        <w:t>Практические работы «Складывание различных моделей пирамид: треугольной, четырехугольной»</w:t>
      </w:r>
      <w:proofErr w:type="gramEnd"/>
    </w:p>
    <w:p w:rsidR="00C32FA9" w:rsidRPr="00AF589C" w:rsidRDefault="00C32FA9" w:rsidP="00C32FA9">
      <w:pPr>
        <w:numPr>
          <w:ilvl w:val="0"/>
          <w:numId w:val="6"/>
        </w:numPr>
        <w:rPr>
          <w:rFonts w:asciiTheme="minorHAnsi" w:hAnsiTheme="minorHAnsi" w:cstheme="minorHAnsi"/>
          <w:b/>
        </w:rPr>
      </w:pPr>
    </w:p>
    <w:p w:rsidR="00C32FA9" w:rsidRPr="00AF589C" w:rsidRDefault="00C32FA9" w:rsidP="00C32FA9">
      <w:pPr>
        <w:rPr>
          <w:rFonts w:asciiTheme="minorHAnsi" w:hAnsiTheme="minorHAnsi" w:cstheme="minorHAnsi"/>
          <w:b/>
        </w:rPr>
      </w:pPr>
      <w:r w:rsidRPr="00AF589C">
        <w:rPr>
          <w:rFonts w:asciiTheme="minorHAnsi" w:hAnsiTheme="minorHAnsi" w:cstheme="minorHAnsi"/>
          <w:b/>
        </w:rPr>
        <w:t>Тема 4. Платоновы тела</w:t>
      </w:r>
      <w:r>
        <w:rPr>
          <w:rFonts w:asciiTheme="minorHAnsi" w:hAnsiTheme="minorHAnsi" w:cstheme="minorHAnsi"/>
          <w:b/>
        </w:rPr>
        <w:t xml:space="preserve"> (7 часов)</w:t>
      </w:r>
    </w:p>
    <w:p w:rsidR="00C32FA9" w:rsidRPr="00AF589C" w:rsidRDefault="00C32FA9" w:rsidP="00C32FA9">
      <w:pPr>
        <w:rPr>
          <w:rFonts w:asciiTheme="minorHAnsi" w:hAnsiTheme="minorHAnsi" w:cstheme="minorHAnsi"/>
        </w:rPr>
      </w:pPr>
    </w:p>
    <w:p w:rsidR="00C32FA9" w:rsidRPr="00AF589C" w:rsidRDefault="00C32FA9" w:rsidP="00C32FA9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AF589C">
        <w:rPr>
          <w:rFonts w:asciiTheme="minorHAnsi" w:hAnsiTheme="minorHAnsi" w:cstheme="minorHAnsi"/>
        </w:rPr>
        <w:t xml:space="preserve">Практические работы: складывание следующих моделей </w:t>
      </w:r>
    </w:p>
    <w:p w:rsidR="00C32FA9" w:rsidRPr="00AF589C" w:rsidRDefault="00C32FA9" w:rsidP="00C32FA9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AF589C">
        <w:rPr>
          <w:rFonts w:asciiTheme="minorHAnsi" w:hAnsiTheme="minorHAnsi" w:cstheme="minorHAnsi"/>
        </w:rPr>
        <w:t>Тетраэдр.</w:t>
      </w:r>
    </w:p>
    <w:p w:rsidR="00C32FA9" w:rsidRPr="00AF589C" w:rsidRDefault="00C32FA9" w:rsidP="00C32FA9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AF589C">
        <w:rPr>
          <w:rFonts w:asciiTheme="minorHAnsi" w:hAnsiTheme="minorHAnsi" w:cstheme="minorHAnsi"/>
        </w:rPr>
        <w:t>Октаэдр.</w:t>
      </w:r>
    </w:p>
    <w:p w:rsidR="00C32FA9" w:rsidRPr="00AF589C" w:rsidRDefault="00C32FA9" w:rsidP="00C32FA9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AF589C">
        <w:rPr>
          <w:rFonts w:asciiTheme="minorHAnsi" w:hAnsiTheme="minorHAnsi" w:cstheme="minorHAnsi"/>
        </w:rPr>
        <w:t>Икосаэдр.</w:t>
      </w:r>
    </w:p>
    <w:p w:rsidR="00C32FA9" w:rsidRPr="00AF589C" w:rsidRDefault="00C32FA9" w:rsidP="00C32FA9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AF589C">
        <w:rPr>
          <w:rFonts w:asciiTheme="minorHAnsi" w:hAnsiTheme="minorHAnsi" w:cstheme="minorHAnsi"/>
        </w:rPr>
        <w:t>Гексаэдр.</w:t>
      </w:r>
    </w:p>
    <w:p w:rsidR="00C32FA9" w:rsidRPr="00AF589C" w:rsidRDefault="00C32FA9" w:rsidP="00C32FA9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AF589C">
        <w:rPr>
          <w:rFonts w:asciiTheme="minorHAnsi" w:hAnsiTheme="minorHAnsi" w:cstheme="minorHAnsi"/>
        </w:rPr>
        <w:t>Додекаэдр.</w:t>
      </w:r>
    </w:p>
    <w:p w:rsidR="00C32FA9" w:rsidRPr="00AF589C" w:rsidRDefault="00C32FA9" w:rsidP="00C32FA9">
      <w:pPr>
        <w:jc w:val="both"/>
        <w:rPr>
          <w:rFonts w:asciiTheme="minorHAnsi" w:hAnsiTheme="minorHAnsi" w:cstheme="minorHAnsi"/>
        </w:rPr>
      </w:pPr>
    </w:p>
    <w:p w:rsidR="00C32FA9" w:rsidRPr="00AF589C" w:rsidRDefault="00C32FA9" w:rsidP="00C32FA9">
      <w:pPr>
        <w:jc w:val="both"/>
        <w:rPr>
          <w:rFonts w:asciiTheme="minorHAnsi" w:hAnsiTheme="minorHAnsi" w:cstheme="minorHAnsi"/>
        </w:rPr>
      </w:pPr>
    </w:p>
    <w:p w:rsidR="00C32FA9" w:rsidRPr="00AF589C" w:rsidRDefault="00C32FA9" w:rsidP="00C32FA9">
      <w:pPr>
        <w:jc w:val="both"/>
        <w:rPr>
          <w:rFonts w:asciiTheme="minorHAnsi" w:hAnsiTheme="minorHAnsi" w:cstheme="minorHAnsi"/>
        </w:rPr>
      </w:pPr>
    </w:p>
    <w:p w:rsidR="00C32FA9" w:rsidRPr="00AF589C" w:rsidRDefault="00C32FA9" w:rsidP="00C32FA9">
      <w:pPr>
        <w:jc w:val="both"/>
        <w:rPr>
          <w:rFonts w:asciiTheme="minorHAnsi" w:hAnsiTheme="minorHAnsi" w:cstheme="minorHAnsi"/>
        </w:rPr>
      </w:pPr>
    </w:p>
    <w:p w:rsidR="00C32FA9" w:rsidRPr="00AF589C" w:rsidRDefault="00C32FA9" w:rsidP="00C32FA9">
      <w:pPr>
        <w:jc w:val="both"/>
        <w:rPr>
          <w:rFonts w:asciiTheme="minorHAnsi" w:hAnsiTheme="minorHAnsi" w:cstheme="minorHAnsi"/>
        </w:rPr>
      </w:pPr>
    </w:p>
    <w:p w:rsidR="00C32FA9" w:rsidRPr="00AF589C" w:rsidRDefault="00C32FA9" w:rsidP="00C32FA9">
      <w:pPr>
        <w:jc w:val="both"/>
        <w:rPr>
          <w:rFonts w:asciiTheme="minorHAnsi" w:hAnsiTheme="minorHAnsi" w:cstheme="minorHAnsi"/>
        </w:rPr>
      </w:pPr>
    </w:p>
    <w:p w:rsidR="00C32FA9" w:rsidRPr="00AF589C" w:rsidRDefault="00C32FA9" w:rsidP="00C32FA9">
      <w:pPr>
        <w:jc w:val="both"/>
        <w:rPr>
          <w:rFonts w:asciiTheme="minorHAnsi" w:hAnsiTheme="minorHAnsi" w:cstheme="minorHAnsi"/>
        </w:rPr>
      </w:pPr>
    </w:p>
    <w:p w:rsidR="00C32FA9" w:rsidRPr="00AF589C" w:rsidRDefault="00C32FA9" w:rsidP="00C32FA9">
      <w:pPr>
        <w:jc w:val="both"/>
        <w:rPr>
          <w:rFonts w:asciiTheme="minorHAnsi" w:hAnsiTheme="minorHAnsi" w:cstheme="minorHAnsi"/>
        </w:rPr>
      </w:pPr>
    </w:p>
    <w:p w:rsidR="00C32FA9" w:rsidRPr="00AF589C" w:rsidRDefault="00C32FA9" w:rsidP="00C32FA9">
      <w:pPr>
        <w:jc w:val="both"/>
        <w:rPr>
          <w:rFonts w:asciiTheme="minorHAnsi" w:hAnsiTheme="minorHAnsi" w:cstheme="minorHAnsi"/>
        </w:rPr>
      </w:pPr>
    </w:p>
    <w:p w:rsidR="00C32FA9" w:rsidRPr="00AF589C" w:rsidRDefault="00C32FA9" w:rsidP="00C32FA9">
      <w:pPr>
        <w:jc w:val="both"/>
        <w:rPr>
          <w:rFonts w:asciiTheme="minorHAnsi" w:hAnsiTheme="minorHAnsi" w:cstheme="minorHAnsi"/>
        </w:rPr>
      </w:pPr>
    </w:p>
    <w:p w:rsidR="00C32FA9" w:rsidRPr="00AF589C" w:rsidRDefault="00C32FA9" w:rsidP="00C32FA9">
      <w:pPr>
        <w:jc w:val="center"/>
        <w:rPr>
          <w:rFonts w:asciiTheme="minorHAnsi" w:hAnsiTheme="minorHAnsi" w:cstheme="minorHAnsi"/>
          <w:b/>
        </w:rPr>
      </w:pPr>
    </w:p>
    <w:p w:rsidR="00C32FA9" w:rsidRDefault="00C32FA9" w:rsidP="00C32FA9">
      <w:pPr>
        <w:jc w:val="center"/>
        <w:rPr>
          <w:rFonts w:asciiTheme="minorHAnsi" w:hAnsiTheme="minorHAnsi" w:cstheme="minorHAnsi"/>
          <w:b/>
        </w:rPr>
      </w:pPr>
    </w:p>
    <w:p w:rsidR="00C32FA9" w:rsidRDefault="00C32FA9" w:rsidP="00C32FA9">
      <w:pPr>
        <w:jc w:val="center"/>
        <w:rPr>
          <w:rFonts w:asciiTheme="minorHAnsi" w:hAnsiTheme="minorHAnsi" w:cstheme="minorHAnsi"/>
          <w:b/>
        </w:rPr>
      </w:pPr>
    </w:p>
    <w:p w:rsidR="00C32FA9" w:rsidRDefault="00C32FA9" w:rsidP="00C32FA9">
      <w:pPr>
        <w:jc w:val="center"/>
        <w:rPr>
          <w:rFonts w:asciiTheme="minorHAnsi" w:hAnsiTheme="minorHAnsi" w:cstheme="minorHAnsi"/>
          <w:b/>
        </w:rPr>
      </w:pPr>
    </w:p>
    <w:p w:rsidR="00C32FA9" w:rsidRDefault="00C32FA9" w:rsidP="00C32FA9">
      <w:pPr>
        <w:jc w:val="center"/>
        <w:rPr>
          <w:rFonts w:asciiTheme="minorHAnsi" w:hAnsiTheme="minorHAnsi" w:cstheme="minorHAnsi"/>
          <w:b/>
        </w:rPr>
      </w:pPr>
    </w:p>
    <w:p w:rsidR="00C32FA9" w:rsidRDefault="00C32FA9" w:rsidP="00C32FA9">
      <w:pPr>
        <w:jc w:val="center"/>
        <w:rPr>
          <w:rFonts w:asciiTheme="minorHAnsi" w:hAnsiTheme="minorHAnsi" w:cstheme="minorHAnsi"/>
          <w:b/>
        </w:rPr>
      </w:pPr>
    </w:p>
    <w:p w:rsidR="00C32FA9" w:rsidRDefault="00C32FA9" w:rsidP="00C32FA9">
      <w:pPr>
        <w:jc w:val="center"/>
        <w:rPr>
          <w:rFonts w:asciiTheme="minorHAnsi" w:hAnsiTheme="minorHAnsi" w:cstheme="minorHAnsi"/>
          <w:b/>
        </w:rPr>
      </w:pPr>
    </w:p>
    <w:p w:rsidR="00C32FA9" w:rsidRDefault="00C32FA9" w:rsidP="00C32FA9">
      <w:pPr>
        <w:jc w:val="center"/>
        <w:rPr>
          <w:rFonts w:asciiTheme="minorHAnsi" w:hAnsiTheme="minorHAnsi" w:cstheme="minorHAnsi"/>
          <w:b/>
        </w:rPr>
      </w:pPr>
    </w:p>
    <w:p w:rsidR="00C32FA9" w:rsidRDefault="00C32FA9" w:rsidP="00C32FA9">
      <w:pPr>
        <w:jc w:val="center"/>
        <w:rPr>
          <w:rFonts w:asciiTheme="minorHAnsi" w:hAnsiTheme="minorHAnsi" w:cstheme="minorHAnsi"/>
          <w:b/>
        </w:rPr>
      </w:pPr>
    </w:p>
    <w:p w:rsidR="00C32FA9" w:rsidRPr="00AF589C" w:rsidRDefault="00C32FA9" w:rsidP="00C32FA9">
      <w:pPr>
        <w:jc w:val="center"/>
        <w:rPr>
          <w:rFonts w:asciiTheme="minorHAnsi" w:hAnsiTheme="minorHAnsi" w:cstheme="minorHAnsi"/>
          <w:b/>
        </w:rPr>
      </w:pPr>
      <w:r w:rsidRPr="00AF589C">
        <w:rPr>
          <w:rFonts w:asciiTheme="minorHAnsi" w:hAnsiTheme="minorHAnsi" w:cstheme="minorHAnsi"/>
          <w:b/>
        </w:rPr>
        <w:lastRenderedPageBreak/>
        <w:t>Литература:</w:t>
      </w:r>
    </w:p>
    <w:p w:rsidR="00C32FA9" w:rsidRPr="00AF589C" w:rsidRDefault="00C32FA9" w:rsidP="00C32FA9">
      <w:pPr>
        <w:jc w:val="both"/>
        <w:rPr>
          <w:rFonts w:asciiTheme="minorHAnsi" w:hAnsiTheme="minorHAnsi" w:cstheme="minorHAnsi"/>
        </w:rPr>
      </w:pPr>
    </w:p>
    <w:p w:rsidR="00C32FA9" w:rsidRPr="00AF589C" w:rsidRDefault="00C32FA9" w:rsidP="00C32FA9">
      <w:pPr>
        <w:jc w:val="both"/>
        <w:rPr>
          <w:rFonts w:asciiTheme="minorHAnsi" w:hAnsiTheme="minorHAnsi" w:cstheme="minorHAnsi"/>
        </w:rPr>
      </w:pPr>
      <w:r w:rsidRPr="00AF589C">
        <w:rPr>
          <w:rFonts w:asciiTheme="minorHAnsi" w:hAnsiTheme="minorHAnsi" w:cstheme="minorHAnsi"/>
        </w:rPr>
        <w:t xml:space="preserve">1. </w:t>
      </w:r>
      <w:proofErr w:type="spellStart"/>
      <w:r w:rsidRPr="00AF589C">
        <w:rPr>
          <w:rFonts w:asciiTheme="minorHAnsi" w:hAnsiTheme="minorHAnsi" w:cstheme="minorHAnsi"/>
        </w:rPr>
        <w:t>Афонькин</w:t>
      </w:r>
      <w:proofErr w:type="spellEnd"/>
      <w:r w:rsidRPr="00AF589C">
        <w:rPr>
          <w:rFonts w:asciiTheme="minorHAnsi" w:hAnsiTheme="minorHAnsi" w:cstheme="minorHAnsi"/>
        </w:rPr>
        <w:t xml:space="preserve"> С.Ю., </w:t>
      </w:r>
      <w:proofErr w:type="spellStart"/>
      <w:r w:rsidRPr="00AF589C">
        <w:rPr>
          <w:rFonts w:asciiTheme="minorHAnsi" w:hAnsiTheme="minorHAnsi" w:cstheme="minorHAnsi"/>
        </w:rPr>
        <w:t>Афонькина</w:t>
      </w:r>
      <w:proofErr w:type="spellEnd"/>
      <w:r w:rsidRPr="00AF589C">
        <w:rPr>
          <w:rFonts w:asciiTheme="minorHAnsi" w:hAnsiTheme="minorHAnsi" w:cstheme="minorHAnsi"/>
        </w:rPr>
        <w:t xml:space="preserve"> Е.Ю. Универсальный бумажный конструктор – оригами. М. «Аким»,1997.</w:t>
      </w:r>
    </w:p>
    <w:p w:rsidR="00C32FA9" w:rsidRPr="00AF589C" w:rsidRDefault="00C32FA9" w:rsidP="00C32FA9">
      <w:pPr>
        <w:jc w:val="both"/>
        <w:rPr>
          <w:rFonts w:asciiTheme="minorHAnsi" w:hAnsiTheme="minorHAnsi" w:cstheme="minorHAnsi"/>
        </w:rPr>
      </w:pPr>
      <w:r w:rsidRPr="00AF589C">
        <w:rPr>
          <w:rFonts w:asciiTheme="minorHAnsi" w:hAnsiTheme="minorHAnsi" w:cstheme="minorHAnsi"/>
        </w:rPr>
        <w:t>2. Белим С.Н. Задачи по геометрии, решаемые методами оригами. М. «Аким»,1998.</w:t>
      </w:r>
    </w:p>
    <w:p w:rsidR="00C32FA9" w:rsidRPr="00AF589C" w:rsidRDefault="00C32FA9" w:rsidP="00C32FA9">
      <w:pPr>
        <w:jc w:val="both"/>
        <w:rPr>
          <w:rFonts w:asciiTheme="minorHAnsi" w:hAnsiTheme="minorHAnsi" w:cstheme="minorHAnsi"/>
        </w:rPr>
      </w:pPr>
      <w:r w:rsidRPr="00AF589C">
        <w:rPr>
          <w:rFonts w:asciiTheme="minorHAnsi" w:hAnsiTheme="minorHAnsi" w:cstheme="minorHAnsi"/>
        </w:rPr>
        <w:t>3. Белим С.Н., Белим С.В. Конструктор оригами. Многогранники. Омск – 2003.</w:t>
      </w:r>
    </w:p>
    <w:p w:rsidR="00C32FA9" w:rsidRPr="00AF589C" w:rsidRDefault="00C32FA9" w:rsidP="00C32FA9">
      <w:pPr>
        <w:jc w:val="both"/>
        <w:rPr>
          <w:rFonts w:asciiTheme="minorHAnsi" w:hAnsiTheme="minorHAnsi" w:cstheme="minorHAnsi"/>
        </w:rPr>
      </w:pPr>
      <w:r w:rsidRPr="00AF589C">
        <w:rPr>
          <w:rFonts w:asciiTheme="minorHAnsi" w:hAnsiTheme="minorHAnsi" w:cstheme="minorHAnsi"/>
        </w:rPr>
        <w:t>4. Белим С.Н., Белим С.В. правильные многоугольники в оригами. Омск – 2003.</w:t>
      </w:r>
    </w:p>
    <w:p w:rsidR="00C32FA9" w:rsidRPr="00AF589C" w:rsidRDefault="00C32FA9" w:rsidP="00C32FA9">
      <w:pPr>
        <w:jc w:val="both"/>
        <w:rPr>
          <w:rFonts w:asciiTheme="minorHAnsi" w:hAnsiTheme="minorHAnsi" w:cstheme="minorHAnsi"/>
        </w:rPr>
      </w:pPr>
      <w:r w:rsidRPr="00AF589C">
        <w:rPr>
          <w:rFonts w:asciiTheme="minorHAnsi" w:hAnsiTheme="minorHAnsi" w:cstheme="minorHAnsi"/>
        </w:rPr>
        <w:t>5. Журнал «Оригами», 1997 – 2000.</w:t>
      </w:r>
    </w:p>
    <w:p w:rsidR="00C32FA9" w:rsidRPr="00AF589C" w:rsidRDefault="00C32FA9" w:rsidP="00C32FA9">
      <w:pPr>
        <w:rPr>
          <w:rFonts w:asciiTheme="minorHAnsi" w:hAnsiTheme="minorHAnsi" w:cstheme="minorHAnsi"/>
        </w:rPr>
      </w:pPr>
    </w:p>
    <w:p w:rsidR="00C32FA9" w:rsidRPr="00AF589C" w:rsidRDefault="00C32FA9" w:rsidP="00C32FA9">
      <w:pPr>
        <w:jc w:val="both"/>
        <w:rPr>
          <w:rFonts w:asciiTheme="minorHAnsi" w:hAnsiTheme="minorHAnsi" w:cstheme="minorHAnsi"/>
        </w:rPr>
      </w:pPr>
    </w:p>
    <w:p w:rsidR="00C32FA9" w:rsidRPr="00AF589C" w:rsidRDefault="00C32FA9" w:rsidP="00C32FA9">
      <w:pPr>
        <w:jc w:val="both"/>
        <w:rPr>
          <w:rFonts w:asciiTheme="minorHAnsi" w:hAnsiTheme="minorHAnsi" w:cstheme="minorHAnsi"/>
        </w:rPr>
      </w:pPr>
    </w:p>
    <w:p w:rsidR="00C32FA9" w:rsidRPr="00AF589C" w:rsidRDefault="00C32FA9" w:rsidP="00C32FA9">
      <w:pPr>
        <w:jc w:val="both"/>
        <w:rPr>
          <w:rFonts w:asciiTheme="minorHAnsi" w:hAnsiTheme="minorHAnsi" w:cstheme="minorHAnsi"/>
        </w:rPr>
      </w:pPr>
    </w:p>
    <w:p w:rsidR="00C32FA9" w:rsidRPr="00AF589C" w:rsidRDefault="00C32FA9" w:rsidP="00C32FA9">
      <w:pPr>
        <w:jc w:val="both"/>
        <w:rPr>
          <w:rFonts w:asciiTheme="minorHAnsi" w:hAnsiTheme="minorHAnsi" w:cstheme="minorHAnsi"/>
        </w:rPr>
      </w:pPr>
    </w:p>
    <w:p w:rsidR="00EF79FB" w:rsidRDefault="00C32FA9"/>
    <w:sectPr w:rsidR="00EF7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7DAA"/>
    <w:multiLevelType w:val="hybridMultilevel"/>
    <w:tmpl w:val="8ECE1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C0089"/>
    <w:multiLevelType w:val="hybridMultilevel"/>
    <w:tmpl w:val="FC8060D4"/>
    <w:lvl w:ilvl="0" w:tplc="40E87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24B4508"/>
    <w:multiLevelType w:val="hybridMultilevel"/>
    <w:tmpl w:val="151E9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547C4B"/>
    <w:multiLevelType w:val="hybridMultilevel"/>
    <w:tmpl w:val="3E583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FC6285"/>
    <w:multiLevelType w:val="hybridMultilevel"/>
    <w:tmpl w:val="AABC6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C3516"/>
    <w:multiLevelType w:val="hybridMultilevel"/>
    <w:tmpl w:val="92A08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63CF3"/>
    <w:multiLevelType w:val="hybridMultilevel"/>
    <w:tmpl w:val="F810263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A9"/>
    <w:rsid w:val="00210B7D"/>
    <w:rsid w:val="00C32FA9"/>
    <w:rsid w:val="00E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2013-03-03T05:08:00Z</dcterms:created>
  <dcterms:modified xsi:type="dcterms:W3CDTF">2013-03-03T05:10:00Z</dcterms:modified>
</cp:coreProperties>
</file>