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65" w:rsidRDefault="00325AE6" w:rsidP="00325AE6">
      <w:pPr>
        <w:jc w:val="center"/>
      </w:pPr>
      <w:r>
        <w:t xml:space="preserve">МБОУ СОШ №1 с </w:t>
      </w:r>
      <w:proofErr w:type="spellStart"/>
      <w:r>
        <w:t>валеологическим</w:t>
      </w:r>
      <w:proofErr w:type="spellEnd"/>
      <w:r>
        <w:t xml:space="preserve"> направлением города Можги Удмуртской республики</w:t>
      </w:r>
    </w:p>
    <w:p w:rsidR="00325AE6" w:rsidRDefault="00325AE6" w:rsidP="00325AE6">
      <w:pPr>
        <w:jc w:val="center"/>
      </w:pPr>
    </w:p>
    <w:p w:rsidR="00325AE6" w:rsidRDefault="00325AE6" w:rsidP="00325AE6">
      <w:pPr>
        <w:jc w:val="center"/>
      </w:pPr>
    </w:p>
    <w:p w:rsidR="00325AE6" w:rsidRDefault="00325AE6" w:rsidP="00325AE6">
      <w:pPr>
        <w:jc w:val="center"/>
      </w:pPr>
    </w:p>
    <w:p w:rsidR="00325AE6" w:rsidRDefault="00325AE6" w:rsidP="00325AE6">
      <w:pPr>
        <w:jc w:val="center"/>
      </w:pPr>
    </w:p>
    <w:p w:rsidR="00325AE6" w:rsidRDefault="00325AE6" w:rsidP="00325AE6">
      <w:pPr>
        <w:jc w:val="center"/>
      </w:pPr>
    </w:p>
    <w:p w:rsidR="00325AE6" w:rsidRDefault="00325AE6" w:rsidP="00325AE6">
      <w:pPr>
        <w:jc w:val="center"/>
      </w:pPr>
    </w:p>
    <w:p w:rsidR="00325AE6" w:rsidRDefault="00325AE6" w:rsidP="00325AE6">
      <w:pPr>
        <w:jc w:val="center"/>
      </w:pPr>
    </w:p>
    <w:p w:rsidR="00325AE6" w:rsidRDefault="00325AE6" w:rsidP="00325AE6">
      <w:pPr>
        <w:jc w:val="center"/>
      </w:pPr>
    </w:p>
    <w:p w:rsidR="00325AE6" w:rsidRDefault="00325AE6" w:rsidP="00325AE6">
      <w:pPr>
        <w:spacing w:line="240" w:lineRule="auto"/>
        <w:jc w:val="center"/>
        <w:rPr>
          <w:sz w:val="28"/>
          <w:szCs w:val="28"/>
        </w:rPr>
      </w:pPr>
      <w:r>
        <w:rPr>
          <w:sz w:val="28"/>
          <w:szCs w:val="28"/>
        </w:rPr>
        <w:t>Планирование</w:t>
      </w:r>
    </w:p>
    <w:p w:rsidR="00325AE6" w:rsidRDefault="00325AE6" w:rsidP="00325AE6">
      <w:pPr>
        <w:spacing w:line="240" w:lineRule="auto"/>
        <w:jc w:val="center"/>
        <w:rPr>
          <w:sz w:val="28"/>
          <w:szCs w:val="28"/>
        </w:rPr>
      </w:pPr>
      <w:r>
        <w:rPr>
          <w:sz w:val="28"/>
          <w:szCs w:val="28"/>
        </w:rPr>
        <w:t>элективного курса</w:t>
      </w:r>
    </w:p>
    <w:p w:rsidR="00325AE6" w:rsidRDefault="00325AE6" w:rsidP="00325AE6">
      <w:pPr>
        <w:spacing w:line="240" w:lineRule="auto"/>
        <w:jc w:val="center"/>
        <w:rPr>
          <w:sz w:val="28"/>
          <w:szCs w:val="28"/>
        </w:rPr>
      </w:pPr>
      <w:r>
        <w:rPr>
          <w:sz w:val="28"/>
          <w:szCs w:val="28"/>
        </w:rPr>
        <w:t>«Культурный аспект российской истории»</w:t>
      </w:r>
    </w:p>
    <w:p w:rsidR="00325AE6" w:rsidRDefault="00325AE6" w:rsidP="00325AE6">
      <w:pPr>
        <w:spacing w:line="240" w:lineRule="auto"/>
        <w:jc w:val="center"/>
        <w:rPr>
          <w:sz w:val="28"/>
          <w:szCs w:val="28"/>
        </w:rPr>
      </w:pPr>
      <w:r>
        <w:rPr>
          <w:sz w:val="28"/>
          <w:szCs w:val="28"/>
        </w:rPr>
        <w:t>Преподаватель: Смирнова Е.В.</w:t>
      </w:r>
    </w:p>
    <w:p w:rsidR="00325AE6" w:rsidRDefault="00325AE6" w:rsidP="00325AE6">
      <w:pPr>
        <w:spacing w:line="240" w:lineRule="auto"/>
        <w:jc w:val="center"/>
        <w:rPr>
          <w:sz w:val="28"/>
          <w:szCs w:val="28"/>
        </w:rPr>
      </w:pPr>
      <w:r>
        <w:rPr>
          <w:sz w:val="28"/>
          <w:szCs w:val="28"/>
        </w:rPr>
        <w:t>68 часов</w:t>
      </w:r>
    </w:p>
    <w:p w:rsidR="00325AE6" w:rsidRDefault="00325AE6" w:rsidP="00325AE6">
      <w:pPr>
        <w:spacing w:line="240" w:lineRule="auto"/>
        <w:jc w:val="center"/>
        <w:rPr>
          <w:sz w:val="28"/>
          <w:szCs w:val="28"/>
        </w:rPr>
      </w:pPr>
      <w:r>
        <w:rPr>
          <w:sz w:val="28"/>
          <w:szCs w:val="28"/>
        </w:rPr>
        <w:t>10-11 класс</w:t>
      </w: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p>
    <w:p w:rsidR="00325AE6" w:rsidRDefault="00325AE6" w:rsidP="00325AE6">
      <w:pPr>
        <w:spacing w:line="240" w:lineRule="auto"/>
        <w:jc w:val="center"/>
        <w:rPr>
          <w:sz w:val="28"/>
          <w:szCs w:val="28"/>
        </w:rPr>
      </w:pPr>
      <w:r>
        <w:rPr>
          <w:sz w:val="28"/>
          <w:szCs w:val="28"/>
        </w:rPr>
        <w:t>Можга, 2013</w:t>
      </w:r>
    </w:p>
    <w:p w:rsidR="00325AE6" w:rsidRDefault="00325AE6" w:rsidP="00325AE6">
      <w:pPr>
        <w:spacing w:line="240" w:lineRule="auto"/>
        <w:jc w:val="center"/>
        <w:rPr>
          <w:sz w:val="28"/>
          <w:szCs w:val="28"/>
        </w:rPr>
      </w:pPr>
    </w:p>
    <w:p w:rsidR="00325AE6" w:rsidRPr="001F7C76" w:rsidRDefault="00325AE6" w:rsidP="00325AE6">
      <w:pPr>
        <w:jc w:val="both"/>
        <w:rPr>
          <w:rFonts w:ascii="Times New Roman" w:hAnsi="Times New Roman"/>
          <w:sz w:val="28"/>
          <w:szCs w:val="28"/>
        </w:rPr>
      </w:pPr>
      <w:r w:rsidRPr="001F7C76">
        <w:rPr>
          <w:rFonts w:ascii="Times New Roman" w:hAnsi="Times New Roman"/>
          <w:sz w:val="28"/>
          <w:szCs w:val="28"/>
        </w:rPr>
        <w:lastRenderedPageBreak/>
        <w:t>ПОЯСНИТЕЛЬНАЯ ЗАПИСКА</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b/>
          <w:sz w:val="28"/>
          <w:szCs w:val="28"/>
        </w:rPr>
        <w:t xml:space="preserve">      Актуальность</w:t>
      </w:r>
      <w:r w:rsidRPr="001F7C76">
        <w:rPr>
          <w:rFonts w:ascii="Times New Roman" w:hAnsi="Times New Roman"/>
          <w:sz w:val="28"/>
          <w:szCs w:val="28"/>
        </w:rPr>
        <w:t xml:space="preserve">. Глубокие социальные изменения, повсеместно происходящие в мире в начале </w:t>
      </w:r>
      <w:r w:rsidRPr="001F7C76">
        <w:rPr>
          <w:rFonts w:ascii="Times New Roman" w:hAnsi="Times New Roman"/>
          <w:sz w:val="28"/>
          <w:szCs w:val="28"/>
          <w:lang w:val="en-US"/>
        </w:rPr>
        <w:t>XXI</w:t>
      </w:r>
      <w:r w:rsidRPr="001F7C76">
        <w:rPr>
          <w:rFonts w:ascii="Times New Roman" w:hAnsi="Times New Roman"/>
          <w:sz w:val="28"/>
          <w:szCs w:val="28"/>
        </w:rPr>
        <w:t xml:space="preserve"> столетия, отражают переход к новому типу цивилизации, связанному с широким использованием новейших, в том числе информационных, технологий. В докладе Римского клуба 1991 года эти процессы были названы «первой глобальной революцией», которая « формируется под воздействием </w:t>
      </w:r>
      <w:proofErr w:type="spellStart"/>
      <w:r w:rsidRPr="001F7C76">
        <w:rPr>
          <w:rFonts w:ascii="Times New Roman" w:hAnsi="Times New Roman"/>
          <w:sz w:val="28"/>
          <w:szCs w:val="28"/>
        </w:rPr>
        <w:t>геостратегических</w:t>
      </w:r>
      <w:proofErr w:type="spellEnd"/>
      <w:r w:rsidRPr="001F7C76">
        <w:rPr>
          <w:rFonts w:ascii="Times New Roman" w:hAnsi="Times New Roman"/>
          <w:sz w:val="28"/>
          <w:szCs w:val="28"/>
        </w:rPr>
        <w:t xml:space="preserve"> потрясений, социальных, технологических, культурных и этических факторов…».  На наших глазах видоизменяется система ценностей, что имеет подчас непредсказуемые последствия. Утрату ценностей (аномию) нередко ставят в разряд глобальных проблем, считая, что «затруднения человечества» во многом вызваны несовершенством поведения человека, его этических норм…»</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       Сегодня, в период перехода к информационной, или постиндустриальной, культуре, отличающейся такими чертами, как интегрированный характер, гибкость, подвижность мышления, диалогичность, толерантность и теснейшая коммуникация на всех уровнях, особую остроту приобретает вопрос подготовки Человека, соответствующего этой новой культуре. В значительной степени само существование цивилизации зависит от процессов становления нового типа личности как </w:t>
      </w:r>
      <w:proofErr w:type="spellStart"/>
      <w:r w:rsidRPr="001F7C76">
        <w:rPr>
          <w:rFonts w:ascii="Times New Roman" w:hAnsi="Times New Roman"/>
          <w:sz w:val="28"/>
          <w:szCs w:val="28"/>
        </w:rPr>
        <w:t>системообразующего</w:t>
      </w:r>
      <w:proofErr w:type="spellEnd"/>
      <w:r w:rsidRPr="001F7C76">
        <w:rPr>
          <w:rFonts w:ascii="Times New Roman" w:hAnsi="Times New Roman"/>
          <w:sz w:val="28"/>
          <w:szCs w:val="28"/>
        </w:rPr>
        <w:t xml:space="preserve"> элемента общества.</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      Во введении к Концепции государственного стандарта общего образования читаем: «Развитие личности – смысл и цель современного образования...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 Таким образом, государство предложило не просто очередное совершенствование системы обучения, а принципиально новую образовательную цель в соответствии с изменяющимися историческими условиями. Актуальность приобретают способы  формирования и воспитания   личности, способной </w:t>
      </w:r>
      <w:proofErr w:type="spellStart"/>
      <w:r w:rsidRPr="001F7C76">
        <w:rPr>
          <w:rFonts w:ascii="Times New Roman" w:hAnsi="Times New Roman"/>
          <w:sz w:val="28"/>
          <w:szCs w:val="28"/>
        </w:rPr>
        <w:t>интериозировать</w:t>
      </w:r>
      <w:proofErr w:type="spellEnd"/>
      <w:r w:rsidRPr="001F7C76">
        <w:rPr>
          <w:rFonts w:ascii="Times New Roman" w:hAnsi="Times New Roman"/>
          <w:sz w:val="28"/>
          <w:szCs w:val="28"/>
        </w:rPr>
        <w:t xml:space="preserve">, воспроизводить и приращивать содержание культуры. </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       </w:t>
      </w:r>
      <w:r w:rsidRPr="001F7C76">
        <w:rPr>
          <w:rFonts w:ascii="Times New Roman" w:hAnsi="Times New Roman"/>
          <w:b/>
          <w:sz w:val="28"/>
          <w:szCs w:val="28"/>
        </w:rPr>
        <w:t>Элективный курс «Культурный аспект российской истории</w:t>
      </w:r>
      <w:r w:rsidRPr="001F7C76">
        <w:rPr>
          <w:rFonts w:ascii="Times New Roman" w:hAnsi="Times New Roman"/>
          <w:sz w:val="28"/>
          <w:szCs w:val="28"/>
        </w:rPr>
        <w:t>» поможет педагогу в  решении этих проблем.  Освоение курса  позволит учащимся осознать истоки и проявление специфики различных сфер российской истории, постигнут</w:t>
      </w:r>
      <w:r>
        <w:rPr>
          <w:rFonts w:ascii="Times New Roman" w:hAnsi="Times New Roman"/>
          <w:sz w:val="28"/>
          <w:szCs w:val="28"/>
        </w:rPr>
        <w:t xml:space="preserve">ь </w:t>
      </w:r>
      <w:r w:rsidRPr="001F7C76">
        <w:rPr>
          <w:rFonts w:ascii="Times New Roman" w:hAnsi="Times New Roman"/>
          <w:sz w:val="28"/>
          <w:szCs w:val="28"/>
        </w:rPr>
        <w:t>смысл исторических событий и явлений в их культурном выражении, углубит</w:t>
      </w:r>
      <w:r>
        <w:rPr>
          <w:rFonts w:ascii="Times New Roman" w:hAnsi="Times New Roman"/>
          <w:sz w:val="28"/>
          <w:szCs w:val="28"/>
        </w:rPr>
        <w:t>ь и систематизировать</w:t>
      </w:r>
      <w:r w:rsidRPr="001F7C76">
        <w:rPr>
          <w:rFonts w:ascii="Times New Roman" w:hAnsi="Times New Roman"/>
          <w:sz w:val="28"/>
          <w:szCs w:val="28"/>
        </w:rPr>
        <w:t xml:space="preserve"> знания по истории России, способствует реализации гуманитарного потенциала исторического образования.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lastRenderedPageBreak/>
        <w:t xml:space="preserve">            </w:t>
      </w:r>
      <w:r w:rsidRPr="001F7C76">
        <w:rPr>
          <w:rFonts w:ascii="Times New Roman" w:hAnsi="Times New Roman"/>
          <w:b/>
          <w:sz w:val="28"/>
          <w:szCs w:val="28"/>
        </w:rPr>
        <w:t xml:space="preserve">Необходимость введения курса. </w:t>
      </w:r>
      <w:r w:rsidRPr="001F7C76">
        <w:rPr>
          <w:rFonts w:ascii="Times New Roman" w:hAnsi="Times New Roman"/>
          <w:sz w:val="28"/>
          <w:szCs w:val="28"/>
        </w:rPr>
        <w:t xml:space="preserve">Появление этого курса в старших классах обусловлено не только  необходимостью становления ученика </w:t>
      </w:r>
      <w:r w:rsidRPr="001F7C76">
        <w:rPr>
          <w:rFonts w:ascii="Times New Roman" w:hAnsi="Times New Roman"/>
          <w:b/>
          <w:sz w:val="28"/>
          <w:szCs w:val="28"/>
        </w:rPr>
        <w:t xml:space="preserve"> </w:t>
      </w:r>
      <w:r w:rsidRPr="001F7C76">
        <w:rPr>
          <w:rFonts w:ascii="Times New Roman" w:hAnsi="Times New Roman"/>
          <w:sz w:val="28"/>
          <w:szCs w:val="28"/>
        </w:rPr>
        <w:t xml:space="preserve">как субъекта российской культуры, но и предназначено в максимальной степени подготовить их к Единому государственному экзамену по истории. В условиях реформирования российской системы образования, поисков объективных оценок качества образования актуализировались проблемы подготовки учащихся к успешному прохождению итоговой аттестации в форме ЕГЭ. Проводимый уже в течение нескольких лет Единый экзамен по истории выявил факт дефицита знаний выпускников по «…целому блоку учебного материала, связанному с изучением вопросов истории культуры» </w:t>
      </w:r>
      <w:r w:rsidRPr="001F7C76">
        <w:rPr>
          <w:rFonts w:ascii="Times New Roman" w:hAnsi="Times New Roman"/>
        </w:rPr>
        <w:t>(Отчет ФИПИ о результатах ЕГЭ по истории 2011 г, с.25).</w:t>
      </w:r>
      <w:r w:rsidRPr="001F7C76">
        <w:rPr>
          <w:rFonts w:ascii="Times New Roman" w:hAnsi="Times New Roman"/>
          <w:sz w:val="28"/>
          <w:szCs w:val="28"/>
        </w:rPr>
        <w:t xml:space="preserve"> Разработка данной программы обусловлена запросами, как учителей истории восполнить пробелы в уровне подготовки учащихся по предмету, так и запросами учеников в осмыслении стратегии действий при подготовке к единому государственному экзамену. </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     Элективный курс «Культурный аспект российской истории» </w:t>
      </w:r>
      <w:r w:rsidRPr="001F7C76">
        <w:rPr>
          <w:rFonts w:ascii="Times New Roman" w:hAnsi="Times New Roman"/>
          <w:b/>
          <w:sz w:val="28"/>
          <w:szCs w:val="28"/>
        </w:rPr>
        <w:t>позволяет организовать изучение культурологических вопросов, входящих в структуру контрольно-измерительных материалов по истории</w:t>
      </w:r>
      <w:r w:rsidRPr="001F7C76">
        <w:rPr>
          <w:rFonts w:ascii="Times New Roman" w:hAnsi="Times New Roman"/>
          <w:sz w:val="28"/>
          <w:szCs w:val="28"/>
        </w:rPr>
        <w:t xml:space="preserve"> на качественно новом уровне, и  существенно повысить компетентность учащихся в  вопросах духовно-культурного аспекта российской истории.</w:t>
      </w:r>
    </w:p>
    <w:p w:rsidR="00325AE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   </w:t>
      </w:r>
    </w:p>
    <w:p w:rsidR="00325AE6" w:rsidRPr="001F7C76" w:rsidRDefault="00325AE6" w:rsidP="00325AE6">
      <w:pPr>
        <w:spacing w:after="0"/>
        <w:jc w:val="both"/>
        <w:rPr>
          <w:rFonts w:ascii="Times New Roman" w:hAnsi="Times New Roman"/>
          <w:sz w:val="28"/>
          <w:szCs w:val="28"/>
        </w:rPr>
      </w:pPr>
      <w:r>
        <w:rPr>
          <w:rFonts w:ascii="Times New Roman" w:hAnsi="Times New Roman"/>
          <w:sz w:val="28"/>
          <w:szCs w:val="28"/>
        </w:rPr>
        <w:t xml:space="preserve">     </w:t>
      </w:r>
      <w:r w:rsidRPr="001F7C76">
        <w:rPr>
          <w:rFonts w:ascii="Times New Roman" w:hAnsi="Times New Roman"/>
          <w:sz w:val="28"/>
          <w:szCs w:val="28"/>
        </w:rPr>
        <w:t xml:space="preserve">  </w:t>
      </w:r>
      <w:r w:rsidRPr="001F7C76">
        <w:rPr>
          <w:rFonts w:ascii="Times New Roman" w:hAnsi="Times New Roman"/>
          <w:b/>
          <w:sz w:val="28"/>
          <w:szCs w:val="28"/>
        </w:rPr>
        <w:t>Место курса в образовательном процессе</w:t>
      </w:r>
      <w:r w:rsidRPr="001F7C76">
        <w:rPr>
          <w:rFonts w:ascii="Times New Roman" w:hAnsi="Times New Roman"/>
          <w:sz w:val="28"/>
          <w:szCs w:val="28"/>
        </w:rPr>
        <w:t xml:space="preserve">. Курс предназначен для изучения в старших классах средней (полной) школы на профильном уровне. Являясь курсом гуманитарного цикла, он может войти в третий предметный блок профильного обучения одного из следующих профилей: гуманитарного, социально-экономического, универсального (общеобразовательного) и др.   </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       Программа курса предполагает углубление содержания профильного курса по истории России;  позволяет подготовиться к решению заданий по культуре России, включенным в контрольно – измерительные материалы ЕГЭ по истории, на повышенном уровне; удовлетворяет познавательные и творческие интересы старшеклассников.   </w:t>
      </w:r>
    </w:p>
    <w:p w:rsidR="00325AE6" w:rsidRDefault="00325AE6" w:rsidP="00325AE6">
      <w:pPr>
        <w:spacing w:after="120"/>
        <w:jc w:val="both"/>
        <w:rPr>
          <w:rFonts w:ascii="Times New Roman" w:hAnsi="Times New Roman"/>
          <w:b/>
          <w:sz w:val="28"/>
          <w:szCs w:val="28"/>
        </w:rPr>
      </w:pPr>
      <w:r w:rsidRPr="001F7C76">
        <w:rPr>
          <w:rFonts w:ascii="Times New Roman" w:hAnsi="Times New Roman"/>
          <w:b/>
          <w:sz w:val="28"/>
          <w:szCs w:val="28"/>
        </w:rPr>
        <w:t xml:space="preserve">         </w:t>
      </w:r>
    </w:p>
    <w:p w:rsidR="00325AE6" w:rsidRPr="001F7C76" w:rsidRDefault="00325AE6" w:rsidP="00325AE6">
      <w:pPr>
        <w:spacing w:after="120"/>
        <w:jc w:val="both"/>
        <w:rPr>
          <w:rFonts w:ascii="Times New Roman" w:hAnsi="Times New Roman"/>
          <w:sz w:val="28"/>
          <w:szCs w:val="28"/>
        </w:rPr>
      </w:pPr>
      <w:r>
        <w:rPr>
          <w:rFonts w:ascii="Times New Roman" w:hAnsi="Times New Roman"/>
          <w:b/>
          <w:sz w:val="28"/>
          <w:szCs w:val="28"/>
        </w:rPr>
        <w:t xml:space="preserve">    </w:t>
      </w:r>
      <w:r w:rsidRPr="001F7C76">
        <w:rPr>
          <w:rFonts w:ascii="Times New Roman" w:hAnsi="Times New Roman"/>
          <w:b/>
          <w:sz w:val="28"/>
          <w:szCs w:val="28"/>
        </w:rPr>
        <w:t xml:space="preserve">Предмет курса </w:t>
      </w:r>
      <w:r w:rsidRPr="001F7C76">
        <w:rPr>
          <w:rFonts w:ascii="Times New Roman" w:hAnsi="Times New Roman"/>
          <w:sz w:val="28"/>
          <w:szCs w:val="28"/>
        </w:rPr>
        <w:t xml:space="preserve">— отечественная культура от ее зарождения до настоящего времени. Курс расширяет возможности понимания исторического процесса, позволяет ощутить живое движение национального духа, опираясь на знания по истории Отечества. Автор рассматривает культуру как несущую конструкцию, глубинную суть национальной истории. </w:t>
      </w:r>
    </w:p>
    <w:p w:rsidR="00325AE6" w:rsidRPr="001F7C76" w:rsidRDefault="00325AE6" w:rsidP="00325AE6">
      <w:pPr>
        <w:spacing w:after="120"/>
        <w:jc w:val="both"/>
        <w:rPr>
          <w:rFonts w:ascii="Times New Roman" w:hAnsi="Times New Roman"/>
          <w:sz w:val="28"/>
          <w:szCs w:val="28"/>
        </w:rPr>
      </w:pPr>
      <w:r w:rsidRPr="001F7C76">
        <w:rPr>
          <w:rFonts w:ascii="Times New Roman" w:hAnsi="Times New Roman"/>
          <w:sz w:val="28"/>
          <w:szCs w:val="28"/>
        </w:rPr>
        <w:t xml:space="preserve">      </w:t>
      </w:r>
      <w:r w:rsidRPr="001F7C76">
        <w:rPr>
          <w:rFonts w:ascii="Times New Roman" w:hAnsi="Times New Roman"/>
          <w:b/>
          <w:sz w:val="28"/>
          <w:szCs w:val="28"/>
        </w:rPr>
        <w:t>Цель изучения курса</w:t>
      </w:r>
      <w:r w:rsidRPr="001F7C76">
        <w:rPr>
          <w:rFonts w:ascii="Times New Roman" w:hAnsi="Times New Roman"/>
          <w:sz w:val="28"/>
          <w:szCs w:val="28"/>
        </w:rPr>
        <w:t xml:space="preserve"> — введение учащихся в мир русской культуры, создание возможностей для активизации познавательных и духовных </w:t>
      </w:r>
      <w:r w:rsidRPr="001F7C76">
        <w:rPr>
          <w:rFonts w:ascii="Times New Roman" w:hAnsi="Times New Roman"/>
          <w:sz w:val="28"/>
          <w:szCs w:val="28"/>
        </w:rPr>
        <w:lastRenderedPageBreak/>
        <w:t xml:space="preserve">потребностей учащихся в осмыслении российской истории, организация условий для самостоятельного постижения старшеклассниками российских духовных ценностей. </w:t>
      </w:r>
    </w:p>
    <w:p w:rsidR="00325AE6" w:rsidRPr="00194DB8" w:rsidRDefault="00325AE6" w:rsidP="00325AE6">
      <w:pPr>
        <w:spacing w:after="120"/>
        <w:jc w:val="both"/>
        <w:rPr>
          <w:rFonts w:ascii="Times New Roman" w:hAnsi="Times New Roman"/>
          <w:b/>
          <w:i/>
          <w:sz w:val="28"/>
          <w:szCs w:val="28"/>
        </w:rPr>
      </w:pPr>
      <w:r w:rsidRPr="00194DB8">
        <w:rPr>
          <w:rFonts w:ascii="Times New Roman" w:hAnsi="Times New Roman"/>
          <w:b/>
          <w:i/>
          <w:sz w:val="28"/>
          <w:szCs w:val="28"/>
        </w:rPr>
        <w:t xml:space="preserve">Цель изучения курса связана с необходимостью, во-первых, профессиональной ориентации учащихся выпускных классов, во-вторых, интеграции сложившихся у них знаний и представлений в целостную картину мира, в-третьих, поддержки изучения базового курса и установления преемственности между базовым и элективным курсом. </w:t>
      </w:r>
    </w:p>
    <w:p w:rsidR="00325AE6" w:rsidRPr="001F7C76" w:rsidRDefault="00325AE6" w:rsidP="00325AE6">
      <w:pPr>
        <w:spacing w:after="120"/>
        <w:jc w:val="both"/>
        <w:rPr>
          <w:rFonts w:ascii="Times New Roman" w:hAnsi="Times New Roman"/>
          <w:b/>
          <w:sz w:val="28"/>
          <w:szCs w:val="28"/>
          <w:lang w:val="en-US"/>
        </w:rPr>
      </w:pPr>
      <w:r w:rsidRPr="001F7C76">
        <w:rPr>
          <w:rFonts w:ascii="Times New Roman" w:hAnsi="Times New Roman"/>
          <w:b/>
          <w:sz w:val="28"/>
          <w:szCs w:val="28"/>
        </w:rPr>
        <w:t>Задачи преподавания курса:</w:t>
      </w:r>
    </w:p>
    <w:p w:rsidR="00325AE6" w:rsidRPr="001F7C76" w:rsidRDefault="00325AE6" w:rsidP="00325AE6">
      <w:pPr>
        <w:pStyle w:val="a3"/>
        <w:numPr>
          <w:ilvl w:val="0"/>
          <w:numId w:val="6"/>
        </w:numPr>
        <w:spacing w:after="120"/>
        <w:jc w:val="both"/>
        <w:rPr>
          <w:rFonts w:ascii="Times New Roman" w:hAnsi="Times New Roman"/>
          <w:sz w:val="28"/>
          <w:szCs w:val="28"/>
        </w:rPr>
      </w:pPr>
      <w:r w:rsidRPr="001F7C76">
        <w:rPr>
          <w:rFonts w:ascii="Times New Roman" w:hAnsi="Times New Roman"/>
          <w:sz w:val="28"/>
          <w:szCs w:val="28"/>
        </w:rPr>
        <w:t>формирование основ культурологического мышления;</w:t>
      </w:r>
    </w:p>
    <w:p w:rsidR="00325AE6" w:rsidRPr="001F7C76" w:rsidRDefault="00325AE6" w:rsidP="00325AE6">
      <w:pPr>
        <w:pStyle w:val="a3"/>
        <w:numPr>
          <w:ilvl w:val="0"/>
          <w:numId w:val="6"/>
        </w:numPr>
        <w:spacing w:after="120"/>
        <w:jc w:val="both"/>
        <w:rPr>
          <w:rFonts w:ascii="Times New Roman" w:hAnsi="Times New Roman"/>
          <w:sz w:val="28"/>
          <w:szCs w:val="28"/>
        </w:rPr>
      </w:pPr>
      <w:r w:rsidRPr="001F7C76">
        <w:rPr>
          <w:rFonts w:ascii="Times New Roman" w:hAnsi="Times New Roman"/>
          <w:sz w:val="28"/>
          <w:szCs w:val="28"/>
        </w:rPr>
        <w:t xml:space="preserve">развитие познавательного и </w:t>
      </w:r>
      <w:proofErr w:type="spellStart"/>
      <w:r w:rsidRPr="001F7C76">
        <w:rPr>
          <w:rFonts w:ascii="Times New Roman" w:hAnsi="Times New Roman"/>
          <w:sz w:val="28"/>
          <w:szCs w:val="28"/>
        </w:rPr>
        <w:t>креативного</w:t>
      </w:r>
      <w:proofErr w:type="spellEnd"/>
      <w:r w:rsidRPr="001F7C76">
        <w:rPr>
          <w:rFonts w:ascii="Times New Roman" w:hAnsi="Times New Roman"/>
          <w:sz w:val="28"/>
          <w:szCs w:val="28"/>
        </w:rPr>
        <w:t xml:space="preserve"> потенциала личности;</w:t>
      </w:r>
    </w:p>
    <w:p w:rsidR="00325AE6" w:rsidRPr="001F7C76" w:rsidRDefault="00325AE6" w:rsidP="00325AE6">
      <w:pPr>
        <w:pStyle w:val="a3"/>
        <w:numPr>
          <w:ilvl w:val="0"/>
          <w:numId w:val="6"/>
        </w:numPr>
        <w:spacing w:after="120"/>
        <w:jc w:val="both"/>
        <w:rPr>
          <w:rFonts w:ascii="Times New Roman" w:hAnsi="Times New Roman"/>
          <w:sz w:val="28"/>
          <w:szCs w:val="28"/>
        </w:rPr>
      </w:pPr>
      <w:r w:rsidRPr="001F7C76">
        <w:rPr>
          <w:rFonts w:ascii="Times New Roman" w:hAnsi="Times New Roman"/>
          <w:sz w:val="28"/>
          <w:szCs w:val="28"/>
        </w:rPr>
        <w:t>создание условия для живого общения учащихся с шедеврами русской культуры, обогащение их духовного мира через опыт поколений;</w:t>
      </w:r>
    </w:p>
    <w:p w:rsidR="00325AE6" w:rsidRPr="001F7C76" w:rsidRDefault="00325AE6" w:rsidP="00325AE6">
      <w:pPr>
        <w:pStyle w:val="a3"/>
        <w:numPr>
          <w:ilvl w:val="0"/>
          <w:numId w:val="6"/>
        </w:numPr>
        <w:spacing w:after="120"/>
        <w:jc w:val="both"/>
        <w:rPr>
          <w:rFonts w:ascii="Times New Roman" w:hAnsi="Times New Roman"/>
          <w:sz w:val="28"/>
          <w:szCs w:val="28"/>
        </w:rPr>
      </w:pPr>
      <w:r w:rsidRPr="001F7C76">
        <w:rPr>
          <w:rFonts w:ascii="Times New Roman" w:hAnsi="Times New Roman"/>
          <w:sz w:val="28"/>
          <w:szCs w:val="28"/>
        </w:rPr>
        <w:t>развивать понимание законов культуры, способность быть вдумчивым читателем, слушателем, зрителем, т.е. развивать способность и стремление воспринимать культуру в течение всей жизни, и именно с этой целью дать определенную сумму знаний, раскрыть наиболее важные законы сложного процесса развития культуры.</w:t>
      </w:r>
    </w:p>
    <w:p w:rsidR="00325AE6" w:rsidRPr="001F7C76" w:rsidRDefault="00325AE6" w:rsidP="00325AE6">
      <w:pPr>
        <w:spacing w:after="120"/>
        <w:jc w:val="both"/>
        <w:rPr>
          <w:rFonts w:ascii="Times New Roman" w:hAnsi="Times New Roman"/>
          <w:sz w:val="28"/>
          <w:szCs w:val="28"/>
        </w:rPr>
      </w:pPr>
      <w:r w:rsidRPr="001F7C76">
        <w:rPr>
          <w:rFonts w:ascii="Times New Roman" w:hAnsi="Times New Roman"/>
          <w:sz w:val="28"/>
          <w:szCs w:val="28"/>
        </w:rPr>
        <w:t xml:space="preserve">        </w:t>
      </w:r>
      <w:r w:rsidRPr="001F7C76">
        <w:rPr>
          <w:rFonts w:ascii="Times New Roman" w:hAnsi="Times New Roman"/>
          <w:b/>
          <w:sz w:val="28"/>
          <w:szCs w:val="28"/>
        </w:rPr>
        <w:t xml:space="preserve">Своеобразие </w:t>
      </w:r>
      <w:r w:rsidRPr="001F7C76">
        <w:rPr>
          <w:rFonts w:ascii="Times New Roman" w:hAnsi="Times New Roman"/>
          <w:sz w:val="28"/>
          <w:szCs w:val="28"/>
        </w:rPr>
        <w:t>предлагаемого курса состоит в том, что каждая культурно-историческая эпоха представлена в динамике и взаимосвязи культурных и исторических явлений. Это позволяет рассматривать культуру как саморазвивающуюся систему, выявить ее место в российской истории. При таком подходе достигается понимание истории России как целостного процесса.</w:t>
      </w:r>
      <w:r w:rsidRPr="001F7C76">
        <w:rPr>
          <w:rFonts w:ascii="Times New Roman" w:hAnsi="Times New Roman"/>
        </w:rPr>
        <w:t xml:space="preserve"> </w:t>
      </w:r>
    </w:p>
    <w:p w:rsidR="00325AE6" w:rsidRPr="001F7C76" w:rsidRDefault="00325AE6" w:rsidP="00325AE6">
      <w:pPr>
        <w:spacing w:after="120"/>
        <w:jc w:val="both"/>
        <w:rPr>
          <w:rFonts w:ascii="Times New Roman" w:hAnsi="Times New Roman"/>
          <w:sz w:val="28"/>
          <w:szCs w:val="28"/>
        </w:rPr>
      </w:pPr>
      <w:r w:rsidRPr="001F7C76">
        <w:rPr>
          <w:rFonts w:ascii="Times New Roman" w:hAnsi="Times New Roman"/>
        </w:rPr>
        <w:t xml:space="preserve">         </w:t>
      </w:r>
      <w:r w:rsidRPr="001F7C76">
        <w:rPr>
          <w:rFonts w:ascii="Times New Roman" w:hAnsi="Times New Roman"/>
          <w:sz w:val="28"/>
          <w:szCs w:val="28"/>
        </w:rPr>
        <w:t xml:space="preserve">Данная программа была </w:t>
      </w:r>
      <w:r w:rsidRPr="000B5733">
        <w:rPr>
          <w:rFonts w:ascii="Times New Roman" w:hAnsi="Times New Roman"/>
          <w:b/>
          <w:sz w:val="28"/>
          <w:szCs w:val="28"/>
        </w:rPr>
        <w:t>разработана и апробирована</w:t>
      </w:r>
      <w:r w:rsidRPr="001F7C76">
        <w:rPr>
          <w:rFonts w:ascii="Times New Roman" w:hAnsi="Times New Roman"/>
          <w:sz w:val="28"/>
          <w:szCs w:val="28"/>
        </w:rPr>
        <w:t xml:space="preserve"> как учебная модифицированная в МОУ СОШ № 1 с</w:t>
      </w:r>
      <w:proofErr w:type="gramStart"/>
      <w:r w:rsidRPr="001F7C76">
        <w:rPr>
          <w:rFonts w:ascii="Times New Roman" w:hAnsi="Times New Roman"/>
          <w:sz w:val="28"/>
          <w:szCs w:val="28"/>
        </w:rPr>
        <w:t>.А</w:t>
      </w:r>
      <w:proofErr w:type="gramEnd"/>
      <w:r w:rsidRPr="001F7C76">
        <w:rPr>
          <w:rFonts w:ascii="Times New Roman" w:hAnsi="Times New Roman"/>
          <w:sz w:val="28"/>
          <w:szCs w:val="28"/>
        </w:rPr>
        <w:t xml:space="preserve">рзгир </w:t>
      </w:r>
      <w:proofErr w:type="spellStart"/>
      <w:r w:rsidRPr="001F7C76">
        <w:rPr>
          <w:rFonts w:ascii="Times New Roman" w:hAnsi="Times New Roman"/>
          <w:sz w:val="28"/>
          <w:szCs w:val="28"/>
        </w:rPr>
        <w:t>Арзгирского</w:t>
      </w:r>
      <w:proofErr w:type="spellEnd"/>
      <w:r w:rsidRPr="001F7C76">
        <w:rPr>
          <w:rFonts w:ascii="Times New Roman" w:hAnsi="Times New Roman"/>
          <w:sz w:val="28"/>
          <w:szCs w:val="28"/>
        </w:rPr>
        <w:t xml:space="preserve"> района Ставропольского края в течение 2 лет.  При написании основной части программы  использовались идеи изучения курса по истории русской культуры на профильном уровне Н. П. </w:t>
      </w:r>
      <w:proofErr w:type="spellStart"/>
      <w:r w:rsidRPr="001F7C76">
        <w:rPr>
          <w:rFonts w:ascii="Times New Roman" w:hAnsi="Times New Roman"/>
          <w:sz w:val="28"/>
          <w:szCs w:val="28"/>
        </w:rPr>
        <w:t>Берляковой</w:t>
      </w:r>
      <w:proofErr w:type="spellEnd"/>
      <w:r w:rsidRPr="001F7C76">
        <w:rPr>
          <w:rFonts w:ascii="Times New Roman" w:hAnsi="Times New Roman"/>
          <w:sz w:val="28"/>
          <w:szCs w:val="28"/>
        </w:rPr>
        <w:t xml:space="preserve">, Е. Б. Фирсовой. Содержание разделов и методика преподавания курса планировались с применением материалов программ и учебников Л. А. </w:t>
      </w:r>
      <w:proofErr w:type="spellStart"/>
      <w:r w:rsidRPr="001F7C76">
        <w:rPr>
          <w:rFonts w:ascii="Times New Roman" w:hAnsi="Times New Roman"/>
          <w:sz w:val="28"/>
          <w:szCs w:val="28"/>
        </w:rPr>
        <w:t>Рапацкой</w:t>
      </w:r>
      <w:proofErr w:type="spellEnd"/>
      <w:r w:rsidRPr="001F7C76">
        <w:rPr>
          <w:rFonts w:ascii="Times New Roman" w:hAnsi="Times New Roman"/>
          <w:sz w:val="28"/>
          <w:szCs w:val="28"/>
        </w:rPr>
        <w:t xml:space="preserve"> «Русская художественная культура» (профильный уровень), Л. Г. </w:t>
      </w:r>
      <w:proofErr w:type="spellStart"/>
      <w:r w:rsidRPr="001F7C76">
        <w:rPr>
          <w:rFonts w:ascii="Times New Roman" w:hAnsi="Times New Roman"/>
          <w:sz w:val="28"/>
          <w:szCs w:val="28"/>
        </w:rPr>
        <w:t>Емохоновой</w:t>
      </w:r>
      <w:proofErr w:type="spellEnd"/>
      <w:r w:rsidRPr="001F7C76">
        <w:rPr>
          <w:rFonts w:ascii="Times New Roman" w:hAnsi="Times New Roman"/>
          <w:sz w:val="28"/>
          <w:szCs w:val="28"/>
        </w:rPr>
        <w:t xml:space="preserve"> «Мировая художественная культура», А. А. Аронова « Мировая художественная культура. Россия. Конец 19 - 20 век».</w:t>
      </w:r>
    </w:p>
    <w:p w:rsidR="00325AE6" w:rsidRPr="001F7C76" w:rsidRDefault="00325AE6" w:rsidP="00325AE6">
      <w:pPr>
        <w:spacing w:after="120"/>
        <w:jc w:val="both"/>
        <w:rPr>
          <w:rFonts w:ascii="Times New Roman" w:hAnsi="Times New Roman"/>
          <w:sz w:val="28"/>
          <w:szCs w:val="28"/>
        </w:rPr>
      </w:pPr>
      <w:r w:rsidRPr="001F7C76">
        <w:rPr>
          <w:rFonts w:ascii="Times New Roman" w:hAnsi="Times New Roman"/>
          <w:b/>
          <w:sz w:val="28"/>
          <w:szCs w:val="28"/>
        </w:rPr>
        <w:t xml:space="preserve">       Содержание программы</w:t>
      </w:r>
      <w:r w:rsidRPr="001F7C76">
        <w:rPr>
          <w:rFonts w:ascii="Times New Roman" w:hAnsi="Times New Roman"/>
          <w:sz w:val="28"/>
          <w:szCs w:val="28"/>
        </w:rPr>
        <w:t xml:space="preserve"> курса «Культурный аспект российской истории» базируется на </w:t>
      </w:r>
      <w:r w:rsidRPr="001F7C76">
        <w:rPr>
          <w:rFonts w:ascii="Times New Roman" w:hAnsi="Times New Roman"/>
          <w:b/>
          <w:sz w:val="28"/>
          <w:szCs w:val="28"/>
        </w:rPr>
        <w:t>принципе культурных доминант</w:t>
      </w:r>
      <w:r w:rsidRPr="001F7C76">
        <w:rPr>
          <w:rFonts w:ascii="Times New Roman" w:hAnsi="Times New Roman"/>
          <w:sz w:val="28"/>
          <w:szCs w:val="28"/>
        </w:rPr>
        <w:t xml:space="preserve"> с выделением наиболее ярких памятников каждой исторической эпохи. Это позволяет через </w:t>
      </w:r>
      <w:r w:rsidRPr="001F7C76">
        <w:rPr>
          <w:rFonts w:ascii="Times New Roman" w:hAnsi="Times New Roman"/>
          <w:sz w:val="28"/>
          <w:szCs w:val="28"/>
        </w:rPr>
        <w:lastRenderedPageBreak/>
        <w:t xml:space="preserve">знакомство с одним произведением даже одного мастера уловить мировоззренческие особенности и  художественные идеи времени, поэтому при составлении программы был проведен тщательный отбор памятников культуры, наиболее знаковых для каждого периода российской истории. </w:t>
      </w:r>
    </w:p>
    <w:p w:rsidR="00325AE6" w:rsidRPr="001F7C76" w:rsidRDefault="00325AE6" w:rsidP="00325AE6">
      <w:pPr>
        <w:spacing w:after="120"/>
        <w:jc w:val="both"/>
        <w:rPr>
          <w:rFonts w:ascii="Times New Roman" w:hAnsi="Times New Roman"/>
          <w:b/>
          <w:sz w:val="28"/>
          <w:szCs w:val="28"/>
        </w:rPr>
      </w:pPr>
      <w:r w:rsidRPr="001F7C76">
        <w:rPr>
          <w:rFonts w:ascii="Times New Roman" w:hAnsi="Times New Roman"/>
          <w:sz w:val="28"/>
          <w:szCs w:val="28"/>
        </w:rPr>
        <w:t xml:space="preserve">      Содержание и художественно – педагогическая  идея отражают личностно-смысловую направленность курса, </w:t>
      </w:r>
      <w:proofErr w:type="spellStart"/>
      <w:r w:rsidRPr="001F7C76">
        <w:rPr>
          <w:rFonts w:ascii="Times New Roman" w:hAnsi="Times New Roman"/>
          <w:sz w:val="28"/>
          <w:szCs w:val="28"/>
        </w:rPr>
        <w:t>деятельностный</w:t>
      </w:r>
      <w:proofErr w:type="spellEnd"/>
      <w:r w:rsidRPr="001F7C76">
        <w:rPr>
          <w:rFonts w:ascii="Times New Roman" w:hAnsi="Times New Roman"/>
          <w:sz w:val="28"/>
          <w:szCs w:val="28"/>
        </w:rPr>
        <w:t xml:space="preserve"> характер обучения, направленных на формирование в процессе обучения </w:t>
      </w:r>
      <w:r w:rsidRPr="001F7C76">
        <w:rPr>
          <w:rFonts w:ascii="Times New Roman" w:hAnsi="Times New Roman"/>
          <w:b/>
          <w:sz w:val="28"/>
          <w:szCs w:val="28"/>
        </w:rPr>
        <w:t>общекультурной компетентности учащихся</w:t>
      </w:r>
      <w:r w:rsidRPr="001F7C76">
        <w:rPr>
          <w:rFonts w:ascii="Times New Roman" w:hAnsi="Times New Roman"/>
          <w:sz w:val="28"/>
          <w:szCs w:val="28"/>
        </w:rPr>
        <w:t>, что способствует самоидентификации и успешной социализации учащихся.</w:t>
      </w:r>
      <w:r w:rsidRPr="001F7C76">
        <w:rPr>
          <w:rFonts w:ascii="Times New Roman" w:hAnsi="Times New Roman"/>
          <w:b/>
          <w:sz w:val="28"/>
          <w:szCs w:val="28"/>
        </w:rPr>
        <w:t xml:space="preserve">        </w:t>
      </w:r>
    </w:p>
    <w:p w:rsidR="00325AE6" w:rsidRPr="001F7C76" w:rsidRDefault="00325AE6" w:rsidP="00325AE6">
      <w:pPr>
        <w:spacing w:after="120"/>
        <w:jc w:val="both"/>
        <w:rPr>
          <w:rFonts w:ascii="Times New Roman" w:hAnsi="Times New Roman"/>
          <w:sz w:val="28"/>
          <w:szCs w:val="28"/>
        </w:rPr>
      </w:pPr>
      <w:r w:rsidRPr="001F7C76">
        <w:rPr>
          <w:rFonts w:ascii="Times New Roman" w:hAnsi="Times New Roman"/>
          <w:b/>
          <w:sz w:val="28"/>
          <w:szCs w:val="28"/>
        </w:rPr>
        <w:t xml:space="preserve">     Программа рассчитана</w:t>
      </w:r>
      <w:r w:rsidRPr="001F7C76">
        <w:rPr>
          <w:rFonts w:ascii="Times New Roman" w:hAnsi="Times New Roman"/>
          <w:sz w:val="28"/>
          <w:szCs w:val="28"/>
        </w:rPr>
        <w:t xml:space="preserve"> на 2 года обучения (10 - 11 класс) и предполагает изучение курса в течение 68 часов, из расчета 1 учебный час в неделю.</w:t>
      </w:r>
    </w:p>
    <w:p w:rsidR="00325AE6" w:rsidRPr="001F7C76" w:rsidRDefault="00325AE6" w:rsidP="00325AE6">
      <w:pPr>
        <w:jc w:val="both"/>
        <w:rPr>
          <w:rFonts w:ascii="Times New Roman" w:hAnsi="Times New Roman"/>
          <w:sz w:val="28"/>
          <w:szCs w:val="28"/>
        </w:rPr>
      </w:pPr>
      <w:r w:rsidRPr="001F7C76">
        <w:rPr>
          <w:rFonts w:ascii="Times New Roman" w:hAnsi="Times New Roman"/>
          <w:b/>
          <w:sz w:val="28"/>
          <w:szCs w:val="28"/>
        </w:rPr>
        <w:t xml:space="preserve">        Структурно курс</w:t>
      </w:r>
      <w:r w:rsidRPr="001F7C76">
        <w:rPr>
          <w:rFonts w:ascii="Times New Roman" w:hAnsi="Times New Roman"/>
          <w:sz w:val="28"/>
          <w:szCs w:val="28"/>
        </w:rPr>
        <w:t xml:space="preserve"> построен по хронологически-проблемному принципу, что позволяет избежать перенасыщенности информацией, четче обозначить ключевые события культурной истории России. Логика исторического линейного развития – от культуры Древней Руси до культуры современной России – дает основу для сравнительного анализа, «</w:t>
      </w:r>
      <w:proofErr w:type="spellStart"/>
      <w:r w:rsidRPr="001F7C76">
        <w:rPr>
          <w:rFonts w:ascii="Times New Roman" w:hAnsi="Times New Roman"/>
          <w:sz w:val="28"/>
          <w:szCs w:val="28"/>
        </w:rPr>
        <w:t>межвременного</w:t>
      </w:r>
      <w:proofErr w:type="spellEnd"/>
      <w:r w:rsidRPr="001F7C76">
        <w:rPr>
          <w:rFonts w:ascii="Times New Roman" w:hAnsi="Times New Roman"/>
          <w:sz w:val="28"/>
          <w:szCs w:val="28"/>
        </w:rPr>
        <w:t xml:space="preserve"> диалога» культуры при сохранении единства культурных ареалов.</w:t>
      </w:r>
    </w:p>
    <w:p w:rsidR="00325AE6" w:rsidRPr="001F7C76" w:rsidRDefault="00325AE6" w:rsidP="00325AE6">
      <w:pPr>
        <w:jc w:val="both"/>
        <w:rPr>
          <w:rFonts w:ascii="Times New Roman" w:hAnsi="Times New Roman"/>
          <w:sz w:val="28"/>
          <w:szCs w:val="28"/>
        </w:rPr>
      </w:pPr>
      <w:r w:rsidRPr="001F7C76">
        <w:rPr>
          <w:rFonts w:ascii="Times New Roman" w:hAnsi="Times New Roman"/>
          <w:sz w:val="28"/>
          <w:szCs w:val="28"/>
        </w:rPr>
        <w:t xml:space="preserve">          Предлагаемый курс основан на взаимодействии гуманистического, ценностного, культурологического, </w:t>
      </w:r>
      <w:proofErr w:type="spellStart"/>
      <w:r w:rsidRPr="001F7C76">
        <w:rPr>
          <w:rFonts w:ascii="Times New Roman" w:hAnsi="Times New Roman"/>
          <w:sz w:val="28"/>
          <w:szCs w:val="28"/>
        </w:rPr>
        <w:t>деятельностного</w:t>
      </w:r>
      <w:proofErr w:type="spellEnd"/>
      <w:r w:rsidRPr="001F7C76">
        <w:rPr>
          <w:rFonts w:ascii="Times New Roman" w:hAnsi="Times New Roman"/>
          <w:sz w:val="28"/>
          <w:szCs w:val="28"/>
        </w:rPr>
        <w:t xml:space="preserve">, историко-проблемного </w:t>
      </w:r>
      <w:r w:rsidRPr="001F7C76">
        <w:rPr>
          <w:rFonts w:ascii="Times New Roman" w:hAnsi="Times New Roman"/>
          <w:b/>
          <w:sz w:val="28"/>
          <w:szCs w:val="28"/>
        </w:rPr>
        <w:t>подходов</w:t>
      </w:r>
      <w:r w:rsidRPr="001F7C76">
        <w:rPr>
          <w:rFonts w:ascii="Times New Roman" w:hAnsi="Times New Roman"/>
          <w:sz w:val="28"/>
          <w:szCs w:val="28"/>
        </w:rPr>
        <w:t>. Синтез данных подходов основан на их совместимости, непротиворечивости позиций. Подходы отражают гуманистическую направленность образования, характеризуют личностно-ориентированную специфику обучения.</w:t>
      </w:r>
    </w:p>
    <w:p w:rsidR="00325AE6" w:rsidRPr="001F7C76" w:rsidRDefault="00325AE6" w:rsidP="00325AE6">
      <w:pPr>
        <w:jc w:val="both"/>
        <w:rPr>
          <w:rFonts w:ascii="Times New Roman" w:hAnsi="Times New Roman"/>
          <w:sz w:val="28"/>
          <w:szCs w:val="28"/>
        </w:rPr>
      </w:pPr>
      <w:r w:rsidRPr="001F7C76">
        <w:rPr>
          <w:rFonts w:ascii="Times New Roman" w:hAnsi="Times New Roman"/>
          <w:sz w:val="28"/>
          <w:szCs w:val="28"/>
        </w:rPr>
        <w:t xml:space="preserve">       Программа данного элективного курса осуществляет  </w:t>
      </w:r>
      <w:r w:rsidRPr="001F7C76">
        <w:rPr>
          <w:rFonts w:ascii="Times New Roman" w:hAnsi="Times New Roman"/>
          <w:b/>
          <w:sz w:val="28"/>
          <w:szCs w:val="28"/>
        </w:rPr>
        <w:t>следующие функции:</w:t>
      </w:r>
    </w:p>
    <w:p w:rsidR="00325AE6" w:rsidRPr="001F7C76" w:rsidRDefault="00325AE6" w:rsidP="00325AE6">
      <w:pPr>
        <w:jc w:val="both"/>
        <w:rPr>
          <w:rFonts w:ascii="Times New Roman" w:hAnsi="Times New Roman"/>
          <w:sz w:val="28"/>
          <w:szCs w:val="28"/>
        </w:rPr>
      </w:pPr>
      <w:proofErr w:type="gramStart"/>
      <w:r w:rsidRPr="001F7C76">
        <w:rPr>
          <w:rFonts w:ascii="Times New Roman" w:hAnsi="Times New Roman"/>
          <w:b/>
          <w:sz w:val="28"/>
          <w:szCs w:val="28"/>
        </w:rPr>
        <w:t>Компенсаторную</w:t>
      </w:r>
      <w:proofErr w:type="gramEnd"/>
      <w:r w:rsidRPr="001F7C76">
        <w:rPr>
          <w:rFonts w:ascii="Times New Roman" w:hAnsi="Times New Roman"/>
          <w:sz w:val="28"/>
          <w:szCs w:val="28"/>
        </w:rPr>
        <w:t xml:space="preserve"> (формирует необходимый запас знаний, умений, опыта);</w:t>
      </w:r>
    </w:p>
    <w:p w:rsidR="00325AE6" w:rsidRPr="001F7C76" w:rsidRDefault="00325AE6" w:rsidP="00325AE6">
      <w:pPr>
        <w:jc w:val="both"/>
        <w:rPr>
          <w:rFonts w:ascii="Times New Roman" w:hAnsi="Times New Roman"/>
          <w:sz w:val="28"/>
          <w:szCs w:val="28"/>
        </w:rPr>
      </w:pPr>
      <w:r w:rsidRPr="001F7C76">
        <w:rPr>
          <w:rFonts w:ascii="Times New Roman" w:hAnsi="Times New Roman"/>
          <w:b/>
          <w:sz w:val="28"/>
          <w:szCs w:val="28"/>
        </w:rPr>
        <w:t>Трансляционную</w:t>
      </w:r>
      <w:r w:rsidRPr="001F7C76">
        <w:rPr>
          <w:rFonts w:ascii="Times New Roman" w:hAnsi="Times New Roman"/>
          <w:sz w:val="28"/>
          <w:szCs w:val="28"/>
        </w:rPr>
        <w:t xml:space="preserve"> (поддерживает непрерывность в исторической </w:t>
      </w:r>
      <w:proofErr w:type="gramStart"/>
      <w:r w:rsidRPr="001F7C76">
        <w:rPr>
          <w:rFonts w:ascii="Times New Roman" w:hAnsi="Times New Roman"/>
          <w:sz w:val="28"/>
          <w:szCs w:val="28"/>
        </w:rPr>
        <w:t>пространстве</w:t>
      </w:r>
      <w:proofErr w:type="gramEnd"/>
      <w:r w:rsidRPr="001F7C76">
        <w:rPr>
          <w:rFonts w:ascii="Times New Roman" w:hAnsi="Times New Roman"/>
          <w:sz w:val="28"/>
          <w:szCs w:val="28"/>
        </w:rPr>
        <w:t>, преемственность культурной  системы, передает из прошлого в настоящее и из настоящего в будущее образцы культурного поведения, которые прошли длительную апробацию, приобрели ценностную окраску и объективно отвечают потребностям общества);</w:t>
      </w:r>
    </w:p>
    <w:p w:rsidR="00325AE6" w:rsidRPr="001F7C76" w:rsidRDefault="00325AE6" w:rsidP="00325AE6">
      <w:pPr>
        <w:jc w:val="both"/>
        <w:rPr>
          <w:rFonts w:ascii="Times New Roman" w:hAnsi="Times New Roman"/>
          <w:sz w:val="28"/>
          <w:szCs w:val="28"/>
        </w:rPr>
      </w:pPr>
      <w:proofErr w:type="spellStart"/>
      <w:r w:rsidRPr="001F7C76">
        <w:rPr>
          <w:rFonts w:ascii="Times New Roman" w:hAnsi="Times New Roman"/>
          <w:b/>
          <w:sz w:val="28"/>
          <w:szCs w:val="28"/>
        </w:rPr>
        <w:t>Персоналистическую</w:t>
      </w:r>
      <w:proofErr w:type="spellEnd"/>
      <w:r w:rsidRPr="001F7C76">
        <w:rPr>
          <w:rFonts w:ascii="Times New Roman" w:hAnsi="Times New Roman"/>
          <w:sz w:val="28"/>
          <w:szCs w:val="28"/>
        </w:rPr>
        <w:t xml:space="preserve"> (обеспечивает понимание собственной уникальности, настраивает на позитивно-критическое мышление, закладывает основы для осуществления продуктивной рефлексивной деятельности и личностного </w:t>
      </w:r>
      <w:r w:rsidRPr="001F7C76">
        <w:rPr>
          <w:rFonts w:ascii="Times New Roman" w:hAnsi="Times New Roman"/>
          <w:sz w:val="28"/>
          <w:szCs w:val="28"/>
        </w:rPr>
        <w:lastRenderedPageBreak/>
        <w:t>выбора человека, согласования его собственного поведения с социальными нормами);</w:t>
      </w:r>
    </w:p>
    <w:p w:rsidR="00325AE6" w:rsidRPr="001F7C76" w:rsidRDefault="00325AE6" w:rsidP="00325AE6">
      <w:pPr>
        <w:jc w:val="both"/>
        <w:rPr>
          <w:rFonts w:ascii="Times New Roman" w:hAnsi="Times New Roman"/>
          <w:sz w:val="28"/>
          <w:szCs w:val="28"/>
        </w:rPr>
      </w:pPr>
      <w:proofErr w:type="gramStart"/>
      <w:r w:rsidRPr="001F7C76">
        <w:rPr>
          <w:rFonts w:ascii="Times New Roman" w:hAnsi="Times New Roman"/>
          <w:b/>
          <w:sz w:val="28"/>
          <w:szCs w:val="28"/>
        </w:rPr>
        <w:t>Созидательную</w:t>
      </w:r>
      <w:proofErr w:type="gramEnd"/>
      <w:r w:rsidRPr="001F7C76">
        <w:rPr>
          <w:rFonts w:ascii="Times New Roman" w:hAnsi="Times New Roman"/>
          <w:sz w:val="28"/>
          <w:szCs w:val="28"/>
        </w:rPr>
        <w:t xml:space="preserve"> (создает условия для самореализации, самовыражения, саморазвития личности, для выработки инновационных типов поведения на основе усвоенных образцов).</w:t>
      </w:r>
    </w:p>
    <w:p w:rsidR="00325AE6" w:rsidRPr="001F7C76" w:rsidRDefault="00325AE6" w:rsidP="00325AE6">
      <w:pPr>
        <w:jc w:val="both"/>
        <w:rPr>
          <w:rFonts w:ascii="Times New Roman" w:hAnsi="Times New Roman"/>
          <w:sz w:val="28"/>
          <w:szCs w:val="28"/>
        </w:rPr>
      </w:pPr>
      <w:r w:rsidRPr="001F7C76">
        <w:rPr>
          <w:rFonts w:ascii="Times New Roman" w:hAnsi="Times New Roman"/>
          <w:b/>
          <w:sz w:val="28"/>
          <w:szCs w:val="28"/>
        </w:rPr>
        <w:t xml:space="preserve">      Практическим результатом программы</w:t>
      </w:r>
      <w:r w:rsidRPr="001F7C76">
        <w:rPr>
          <w:rFonts w:ascii="Times New Roman" w:hAnsi="Times New Roman"/>
          <w:sz w:val="28"/>
          <w:szCs w:val="28"/>
        </w:rPr>
        <w:t xml:space="preserve"> должно стать умение учеников учиться в соответствии со своими индивидуальными возможностями и планами, создавая образовательные продукты организационно</w:t>
      </w:r>
      <w:r>
        <w:rPr>
          <w:rFonts w:ascii="Times New Roman" w:hAnsi="Times New Roman"/>
          <w:sz w:val="28"/>
          <w:szCs w:val="28"/>
        </w:rPr>
        <w:t xml:space="preserve"> </w:t>
      </w:r>
      <w:r w:rsidRPr="001F7C76">
        <w:rPr>
          <w:rFonts w:ascii="Times New Roman" w:hAnsi="Times New Roman"/>
          <w:sz w:val="28"/>
          <w:szCs w:val="28"/>
        </w:rPr>
        <w:t xml:space="preserve">- </w:t>
      </w:r>
      <w:proofErr w:type="spellStart"/>
      <w:r w:rsidRPr="001F7C76">
        <w:rPr>
          <w:rFonts w:ascii="Times New Roman" w:hAnsi="Times New Roman"/>
          <w:sz w:val="28"/>
          <w:szCs w:val="28"/>
        </w:rPr>
        <w:t>деятельностного</w:t>
      </w:r>
      <w:proofErr w:type="spellEnd"/>
      <w:r w:rsidRPr="001F7C76">
        <w:rPr>
          <w:rFonts w:ascii="Times New Roman" w:hAnsi="Times New Roman"/>
          <w:sz w:val="28"/>
          <w:szCs w:val="28"/>
        </w:rPr>
        <w:t xml:space="preserve"> и предметного плана, обеспечивающее эффективное усвоение учениками образовательных стандартов на личностно-значимом уровне. Значительное место в программе отведено современной российской культуре, знание и понимание которой способствует самоидентификации молодых людей в современном мире, их успешной адаптации, выбору индивидуального культурно</w:t>
      </w:r>
      <w:r>
        <w:rPr>
          <w:rFonts w:ascii="Times New Roman" w:hAnsi="Times New Roman"/>
          <w:sz w:val="28"/>
          <w:szCs w:val="28"/>
        </w:rPr>
        <w:t>го развития и будущей профессии, успешное прохождение итоговой аттестации по истории в формате ЕГЭ.</w:t>
      </w:r>
      <w:r w:rsidRPr="001F7C76">
        <w:rPr>
          <w:rFonts w:ascii="Times New Roman" w:hAnsi="Times New Roman"/>
          <w:sz w:val="28"/>
          <w:szCs w:val="28"/>
        </w:rPr>
        <w:t xml:space="preserve"> </w:t>
      </w:r>
    </w:p>
    <w:p w:rsidR="00325AE6" w:rsidRPr="001F7C76" w:rsidRDefault="00325AE6" w:rsidP="00325AE6">
      <w:pPr>
        <w:spacing w:after="0"/>
        <w:jc w:val="both"/>
        <w:rPr>
          <w:rStyle w:val="apple-style-span"/>
          <w:rFonts w:ascii="Times New Roman" w:hAnsi="Times New Roman"/>
          <w:color w:val="000000"/>
          <w:sz w:val="28"/>
          <w:szCs w:val="28"/>
          <w:shd w:val="clear" w:color="auto" w:fill="FFFFFF"/>
        </w:rPr>
      </w:pPr>
      <w:r w:rsidRPr="001F7C76">
        <w:rPr>
          <w:rStyle w:val="apple-style-span"/>
          <w:rFonts w:ascii="Times New Roman" w:hAnsi="Times New Roman"/>
          <w:b/>
          <w:bCs/>
          <w:color w:val="000000"/>
          <w:sz w:val="28"/>
          <w:szCs w:val="28"/>
          <w:shd w:val="clear" w:color="auto" w:fill="FFFFFF"/>
        </w:rPr>
        <w:t xml:space="preserve">       Организация работы по данному курсу</w:t>
      </w:r>
      <w:r w:rsidRPr="001F7C76">
        <w:rPr>
          <w:rStyle w:val="apple-converted-space"/>
          <w:rFonts w:ascii="Times New Roman" w:hAnsi="Times New Roman"/>
          <w:color w:val="000000"/>
          <w:sz w:val="28"/>
          <w:szCs w:val="28"/>
          <w:shd w:val="clear" w:color="auto" w:fill="FFFFFF"/>
        </w:rPr>
        <w:t> </w:t>
      </w:r>
      <w:r w:rsidRPr="001F7C76">
        <w:rPr>
          <w:rStyle w:val="apple-style-span"/>
          <w:rFonts w:ascii="Times New Roman" w:hAnsi="Times New Roman"/>
          <w:color w:val="000000"/>
          <w:sz w:val="28"/>
          <w:szCs w:val="28"/>
          <w:shd w:val="clear" w:color="auto" w:fill="FFFFFF"/>
        </w:rPr>
        <w:t>требует индивидуализации соотношения внешней </w:t>
      </w:r>
      <w:r w:rsidRPr="001F7C76">
        <w:rPr>
          <w:rStyle w:val="apple-converted-space"/>
          <w:rFonts w:ascii="Times New Roman" w:hAnsi="Times New Roman"/>
          <w:color w:val="000000"/>
          <w:sz w:val="28"/>
          <w:szCs w:val="28"/>
          <w:shd w:val="clear" w:color="auto" w:fill="FFFFFF"/>
        </w:rPr>
        <w:t> </w:t>
      </w:r>
      <w:r w:rsidRPr="001F7C76">
        <w:rPr>
          <w:rStyle w:val="apple-style-span"/>
          <w:rFonts w:ascii="Times New Roman" w:hAnsi="Times New Roman"/>
          <w:color w:val="000000"/>
          <w:sz w:val="28"/>
          <w:szCs w:val="28"/>
          <w:shd w:val="clear" w:color="auto" w:fill="FFFFFF"/>
        </w:rPr>
        <w:t xml:space="preserve">информационной и внутренней смысловой стороны в изложении материала.     В программе спроектированы уроки, которые косвенно проектируют развитие учеников.  И в этом контексте чрезвычайно важен смысловой центр, идея, положенная в основу взаимодействия педагога с детьми, вдохновляющая и направляющая его. Речь идет о своеобразной художественно-педагогической сверхзадаче (смысловой доминанте). Можно выделить </w:t>
      </w:r>
      <w:r w:rsidRPr="001F7C76">
        <w:rPr>
          <w:rStyle w:val="apple-style-span"/>
          <w:rFonts w:ascii="Times New Roman" w:hAnsi="Times New Roman"/>
          <w:b/>
          <w:color w:val="000000"/>
          <w:sz w:val="28"/>
          <w:szCs w:val="28"/>
          <w:shd w:val="clear" w:color="auto" w:fill="FFFFFF"/>
        </w:rPr>
        <w:t xml:space="preserve">четыре типа художественно-педагогических сверхзадач </w:t>
      </w:r>
      <w:r w:rsidRPr="001F7C76">
        <w:rPr>
          <w:rStyle w:val="apple-style-span"/>
          <w:rFonts w:ascii="Times New Roman" w:hAnsi="Times New Roman"/>
          <w:color w:val="000000"/>
          <w:sz w:val="28"/>
          <w:szCs w:val="28"/>
          <w:shd w:val="clear" w:color="auto" w:fill="FFFFFF"/>
        </w:rPr>
        <w:t xml:space="preserve">уроков данного курса: </w:t>
      </w:r>
      <w:r w:rsidRPr="001F7C76">
        <w:rPr>
          <w:rStyle w:val="apple-style-span"/>
          <w:rFonts w:ascii="Times New Roman" w:hAnsi="Times New Roman"/>
          <w:b/>
          <w:color w:val="000000"/>
          <w:sz w:val="28"/>
          <w:szCs w:val="28"/>
          <w:shd w:val="clear" w:color="auto" w:fill="FFFFFF"/>
        </w:rPr>
        <w:t>погружение, постижение, сравнение, обобщение.</w:t>
      </w:r>
      <w:r w:rsidRPr="001F7C76">
        <w:rPr>
          <w:rStyle w:val="apple-style-span"/>
          <w:rFonts w:ascii="Times New Roman" w:hAnsi="Times New Roman"/>
          <w:color w:val="000000"/>
          <w:sz w:val="28"/>
          <w:szCs w:val="28"/>
          <w:shd w:val="clear" w:color="auto" w:fill="FFFFFF"/>
        </w:rPr>
        <w:t xml:space="preserve"> </w:t>
      </w:r>
    </w:p>
    <w:p w:rsidR="00325AE6" w:rsidRPr="001F7C76" w:rsidRDefault="00325AE6" w:rsidP="00325AE6">
      <w:pPr>
        <w:spacing w:after="0"/>
        <w:jc w:val="both"/>
        <w:rPr>
          <w:rStyle w:val="apple-style-span"/>
          <w:rFonts w:ascii="Times New Roman" w:hAnsi="Times New Roman"/>
          <w:color w:val="000000"/>
          <w:sz w:val="28"/>
          <w:szCs w:val="28"/>
          <w:shd w:val="clear" w:color="auto" w:fill="FFFFFF"/>
        </w:rPr>
      </w:pPr>
      <w:r w:rsidRPr="001F7C76">
        <w:rPr>
          <w:rStyle w:val="apple-style-span"/>
          <w:rFonts w:ascii="Times New Roman" w:hAnsi="Times New Roman"/>
          <w:color w:val="000000"/>
          <w:sz w:val="28"/>
          <w:szCs w:val="28"/>
          <w:shd w:val="clear" w:color="auto" w:fill="FFFFFF"/>
        </w:rPr>
        <w:t xml:space="preserve">      Для успешной реализации художественно-педагогической сверхзадачи важен тип урока. </w:t>
      </w:r>
      <w:proofErr w:type="gramStart"/>
      <w:r w:rsidRPr="001F7C76">
        <w:rPr>
          <w:rStyle w:val="apple-style-span"/>
          <w:rFonts w:ascii="Times New Roman" w:hAnsi="Times New Roman"/>
          <w:color w:val="000000"/>
          <w:sz w:val="28"/>
          <w:szCs w:val="28"/>
          <w:shd w:val="clear" w:color="auto" w:fill="FFFFFF"/>
        </w:rPr>
        <w:t xml:space="preserve">В данном курсе предлагаются следующие </w:t>
      </w:r>
      <w:r w:rsidRPr="001F7C76">
        <w:rPr>
          <w:rStyle w:val="apple-style-span"/>
          <w:rFonts w:ascii="Times New Roman" w:hAnsi="Times New Roman"/>
          <w:b/>
          <w:color w:val="000000"/>
          <w:sz w:val="28"/>
          <w:szCs w:val="28"/>
          <w:shd w:val="clear" w:color="auto" w:fill="FFFFFF"/>
        </w:rPr>
        <w:t>типы уроков: урок «образ – модель», урок «исследование», урок «созерцание», урок «тренинг», урок «панорама».</w:t>
      </w:r>
      <w:proofErr w:type="gramEnd"/>
      <w:r w:rsidRPr="001F7C76">
        <w:rPr>
          <w:rStyle w:val="apple-style-span"/>
          <w:rFonts w:ascii="Times New Roman" w:hAnsi="Times New Roman"/>
          <w:b/>
          <w:color w:val="000000"/>
          <w:sz w:val="28"/>
          <w:szCs w:val="28"/>
          <w:shd w:val="clear" w:color="auto" w:fill="FFFFFF"/>
        </w:rPr>
        <w:t xml:space="preserve"> </w:t>
      </w:r>
      <w:r w:rsidRPr="001F7C76">
        <w:rPr>
          <w:rStyle w:val="apple-style-span"/>
          <w:rFonts w:ascii="Times New Roman" w:hAnsi="Times New Roman"/>
          <w:color w:val="000000"/>
          <w:sz w:val="28"/>
          <w:szCs w:val="28"/>
          <w:shd w:val="clear" w:color="auto" w:fill="FFFFFF"/>
        </w:rPr>
        <w:t xml:space="preserve">Гибкое соотношение типа урока и поставленной смысловой доминанты доказало свою эффективность на практике, повысив уровень эмоциональной отзывчивости и творческую активность учащихся.  </w:t>
      </w:r>
    </w:p>
    <w:p w:rsidR="00325AE6" w:rsidRPr="001F7C76" w:rsidRDefault="00325AE6" w:rsidP="00325AE6">
      <w:pPr>
        <w:spacing w:after="0"/>
        <w:jc w:val="both"/>
        <w:rPr>
          <w:rFonts w:ascii="Times New Roman" w:hAnsi="Times New Roman"/>
          <w:sz w:val="28"/>
          <w:szCs w:val="28"/>
        </w:rPr>
      </w:pPr>
      <w:r w:rsidRPr="001F7C76">
        <w:rPr>
          <w:rStyle w:val="apple-style-span"/>
          <w:rFonts w:ascii="Times New Roman" w:hAnsi="Times New Roman"/>
          <w:color w:val="000000"/>
          <w:sz w:val="28"/>
          <w:szCs w:val="28"/>
          <w:shd w:val="clear" w:color="auto" w:fill="FFFFFF"/>
        </w:rPr>
        <w:t xml:space="preserve">      В процессе преподавания </w:t>
      </w:r>
      <w:r w:rsidRPr="001F7C76">
        <w:rPr>
          <w:rStyle w:val="apple-converted-space"/>
          <w:rFonts w:ascii="Times New Roman" w:hAnsi="Times New Roman"/>
          <w:color w:val="000000"/>
          <w:sz w:val="28"/>
          <w:szCs w:val="28"/>
          <w:shd w:val="clear" w:color="auto" w:fill="FFFFFF"/>
        </w:rPr>
        <w:t> </w:t>
      </w:r>
      <w:r w:rsidRPr="001F7C76">
        <w:rPr>
          <w:rStyle w:val="apple-style-span"/>
          <w:rFonts w:ascii="Times New Roman" w:hAnsi="Times New Roman"/>
          <w:color w:val="000000"/>
          <w:sz w:val="28"/>
          <w:szCs w:val="28"/>
          <w:shd w:val="clear" w:color="auto" w:fill="FFFFFF"/>
        </w:rPr>
        <w:t>необходимо </w:t>
      </w:r>
      <w:r w:rsidRPr="001F7C76">
        <w:rPr>
          <w:rStyle w:val="apple-converted-space"/>
          <w:rFonts w:ascii="Times New Roman" w:hAnsi="Times New Roman"/>
          <w:color w:val="000000"/>
          <w:sz w:val="28"/>
          <w:szCs w:val="28"/>
          <w:shd w:val="clear" w:color="auto" w:fill="FFFFFF"/>
        </w:rPr>
        <w:t> </w:t>
      </w:r>
      <w:r w:rsidRPr="001F7C76">
        <w:rPr>
          <w:rStyle w:val="apple-style-span"/>
          <w:rFonts w:ascii="Times New Roman" w:hAnsi="Times New Roman"/>
          <w:color w:val="000000"/>
          <w:sz w:val="28"/>
          <w:szCs w:val="28"/>
          <w:shd w:val="clear" w:color="auto" w:fill="FFFFFF"/>
        </w:rPr>
        <w:t>динамично интегрировать различные информационные источники, знаковые системы, типы текстов. </w:t>
      </w:r>
      <w:r w:rsidRPr="001F7C76">
        <w:rPr>
          <w:rStyle w:val="apple-converted-space"/>
          <w:rFonts w:ascii="Times New Roman" w:hAnsi="Times New Roman"/>
          <w:color w:val="000000"/>
          <w:sz w:val="28"/>
          <w:szCs w:val="28"/>
          <w:shd w:val="clear" w:color="auto" w:fill="FFFFFF"/>
        </w:rPr>
        <w:t> </w:t>
      </w:r>
      <w:r w:rsidRPr="001F7C76">
        <w:rPr>
          <w:rStyle w:val="apple-style-span"/>
          <w:rFonts w:ascii="Times New Roman" w:hAnsi="Times New Roman"/>
          <w:color w:val="000000"/>
          <w:sz w:val="28"/>
          <w:szCs w:val="28"/>
          <w:shd w:val="clear" w:color="auto" w:fill="FFFFFF"/>
        </w:rPr>
        <w:t>Решительное предпочтение следует отдавать коллективным методам работы - </w:t>
      </w:r>
      <w:r w:rsidRPr="001F7C76">
        <w:rPr>
          <w:rStyle w:val="apple-converted-space"/>
          <w:rFonts w:ascii="Times New Roman" w:hAnsi="Times New Roman"/>
          <w:color w:val="000000"/>
          <w:sz w:val="28"/>
          <w:szCs w:val="28"/>
          <w:shd w:val="clear" w:color="auto" w:fill="FFFFFF"/>
        </w:rPr>
        <w:t> </w:t>
      </w:r>
      <w:r w:rsidRPr="001F7C76">
        <w:rPr>
          <w:rStyle w:val="apple-style-span"/>
          <w:rFonts w:ascii="Times New Roman" w:hAnsi="Times New Roman"/>
          <w:color w:val="000000"/>
          <w:sz w:val="28"/>
          <w:szCs w:val="28"/>
          <w:shd w:val="clear" w:color="auto" w:fill="FFFFFF"/>
        </w:rPr>
        <w:t>творческая мастерская, драматизация, игровое занятие, коллективная творческая работа.</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lastRenderedPageBreak/>
        <w:t xml:space="preserve">            Программа предлагает </w:t>
      </w:r>
      <w:r w:rsidRPr="001F7C76">
        <w:rPr>
          <w:rFonts w:ascii="Times New Roman" w:hAnsi="Times New Roman"/>
          <w:b/>
          <w:sz w:val="28"/>
          <w:szCs w:val="28"/>
        </w:rPr>
        <w:t>примерное тематическое планирование</w:t>
      </w:r>
      <w:r w:rsidRPr="001F7C76">
        <w:rPr>
          <w:rFonts w:ascii="Times New Roman" w:hAnsi="Times New Roman"/>
          <w:sz w:val="28"/>
          <w:szCs w:val="28"/>
        </w:rPr>
        <w:t xml:space="preserve"> с указанием количества часов по разделам и темам, а также часов, отведенных на теоретическую и практическую часть курса. Сопровождается </w:t>
      </w:r>
      <w:r w:rsidRPr="001F7C76">
        <w:rPr>
          <w:rFonts w:ascii="Times New Roman" w:hAnsi="Times New Roman"/>
          <w:b/>
          <w:sz w:val="28"/>
          <w:szCs w:val="28"/>
        </w:rPr>
        <w:t>приложением</w:t>
      </w:r>
      <w:r w:rsidRPr="001F7C76">
        <w:rPr>
          <w:rFonts w:ascii="Times New Roman" w:hAnsi="Times New Roman"/>
          <w:sz w:val="28"/>
          <w:szCs w:val="28"/>
        </w:rPr>
        <w:t xml:space="preserve">, в котором раскрываются методические рекомендации по отдельным темам курса, содержится дидактический материал для учителя, электронное приложение в виде  интерактивной программы для тестового контроля в ходе тренинга.          </w:t>
      </w:r>
    </w:p>
    <w:p w:rsidR="00325AE6" w:rsidRPr="001F7C76" w:rsidRDefault="00325AE6" w:rsidP="00325AE6">
      <w:pPr>
        <w:spacing w:after="0"/>
        <w:jc w:val="both"/>
        <w:rPr>
          <w:rFonts w:ascii="Times New Roman" w:hAnsi="Times New Roman"/>
          <w:b/>
          <w:sz w:val="28"/>
          <w:szCs w:val="28"/>
        </w:rPr>
      </w:pPr>
      <w:r w:rsidRPr="001F7C76">
        <w:rPr>
          <w:rFonts w:ascii="Times New Roman" w:hAnsi="Times New Roman"/>
          <w:sz w:val="28"/>
          <w:szCs w:val="28"/>
        </w:rPr>
        <w:t xml:space="preserve">      Важное значение в успешной реализации программы имеет заинтересованность не только педагога, но и </w:t>
      </w:r>
      <w:proofErr w:type="gramStart"/>
      <w:r w:rsidRPr="001F7C76">
        <w:rPr>
          <w:rFonts w:ascii="Times New Roman" w:hAnsi="Times New Roman"/>
          <w:sz w:val="28"/>
          <w:szCs w:val="28"/>
        </w:rPr>
        <w:t>обучаемых</w:t>
      </w:r>
      <w:proofErr w:type="gramEnd"/>
      <w:r w:rsidRPr="001F7C76">
        <w:rPr>
          <w:rFonts w:ascii="Times New Roman" w:hAnsi="Times New Roman"/>
          <w:sz w:val="28"/>
          <w:szCs w:val="28"/>
        </w:rPr>
        <w:t xml:space="preserve"> в совместной деятельности. В связи с этим используются различные </w:t>
      </w:r>
      <w:r w:rsidRPr="001F7C76">
        <w:rPr>
          <w:rFonts w:ascii="Times New Roman" w:hAnsi="Times New Roman"/>
          <w:b/>
          <w:sz w:val="28"/>
          <w:szCs w:val="28"/>
        </w:rPr>
        <w:t xml:space="preserve">методы создания положительной мотивации </w:t>
      </w:r>
      <w:proofErr w:type="gramStart"/>
      <w:r w:rsidRPr="001F7C76">
        <w:rPr>
          <w:rFonts w:ascii="Times New Roman" w:hAnsi="Times New Roman"/>
          <w:b/>
          <w:sz w:val="28"/>
          <w:szCs w:val="28"/>
        </w:rPr>
        <w:t>обучаемых</w:t>
      </w:r>
      <w:proofErr w:type="gramEnd"/>
      <w:r w:rsidRPr="001F7C76">
        <w:rPr>
          <w:rFonts w:ascii="Times New Roman" w:hAnsi="Times New Roman"/>
          <w:b/>
          <w:sz w:val="28"/>
          <w:szCs w:val="28"/>
        </w:rPr>
        <w:t>:</w:t>
      </w:r>
    </w:p>
    <w:p w:rsidR="00325AE6" w:rsidRPr="001F7C76" w:rsidRDefault="00325AE6" w:rsidP="00325AE6">
      <w:pPr>
        <w:spacing w:after="0"/>
        <w:jc w:val="both"/>
        <w:rPr>
          <w:rFonts w:ascii="Times New Roman" w:hAnsi="Times New Roman"/>
          <w:b/>
          <w:sz w:val="28"/>
          <w:szCs w:val="28"/>
        </w:rPr>
      </w:pPr>
      <w:r w:rsidRPr="001F7C76">
        <w:rPr>
          <w:rFonts w:ascii="Times New Roman" w:hAnsi="Times New Roman"/>
          <w:b/>
          <w:sz w:val="28"/>
          <w:szCs w:val="28"/>
        </w:rPr>
        <w:t>Эмоциональные:</w:t>
      </w:r>
    </w:p>
    <w:p w:rsidR="00325AE6" w:rsidRPr="001F7C76" w:rsidRDefault="00325AE6" w:rsidP="00325AE6">
      <w:pPr>
        <w:pStyle w:val="a3"/>
        <w:numPr>
          <w:ilvl w:val="0"/>
          <w:numId w:val="2"/>
        </w:numPr>
        <w:spacing w:after="0"/>
        <w:jc w:val="both"/>
        <w:rPr>
          <w:rFonts w:ascii="Times New Roman" w:hAnsi="Times New Roman"/>
          <w:sz w:val="28"/>
          <w:szCs w:val="28"/>
        </w:rPr>
      </w:pPr>
      <w:r w:rsidRPr="001F7C76">
        <w:rPr>
          <w:rFonts w:ascii="Times New Roman" w:hAnsi="Times New Roman"/>
          <w:sz w:val="28"/>
          <w:szCs w:val="28"/>
        </w:rPr>
        <w:t>ситуация успеха;</w:t>
      </w:r>
    </w:p>
    <w:p w:rsidR="00325AE6" w:rsidRPr="001F7C76" w:rsidRDefault="00325AE6" w:rsidP="00325AE6">
      <w:pPr>
        <w:pStyle w:val="a3"/>
        <w:numPr>
          <w:ilvl w:val="0"/>
          <w:numId w:val="2"/>
        </w:numPr>
        <w:spacing w:after="0"/>
        <w:jc w:val="both"/>
        <w:rPr>
          <w:rFonts w:ascii="Times New Roman" w:hAnsi="Times New Roman"/>
          <w:sz w:val="28"/>
          <w:szCs w:val="28"/>
        </w:rPr>
      </w:pPr>
      <w:r w:rsidRPr="001F7C76">
        <w:rPr>
          <w:rFonts w:ascii="Times New Roman" w:hAnsi="Times New Roman"/>
          <w:sz w:val="28"/>
          <w:szCs w:val="28"/>
        </w:rPr>
        <w:t>поощрение и порицание;</w:t>
      </w:r>
    </w:p>
    <w:p w:rsidR="00325AE6" w:rsidRPr="001F7C76" w:rsidRDefault="00325AE6" w:rsidP="00325AE6">
      <w:pPr>
        <w:pStyle w:val="a3"/>
        <w:numPr>
          <w:ilvl w:val="0"/>
          <w:numId w:val="2"/>
        </w:numPr>
        <w:spacing w:after="0"/>
        <w:jc w:val="both"/>
        <w:rPr>
          <w:rFonts w:ascii="Times New Roman" w:hAnsi="Times New Roman"/>
          <w:sz w:val="28"/>
          <w:szCs w:val="28"/>
        </w:rPr>
      </w:pPr>
      <w:r w:rsidRPr="001F7C76">
        <w:rPr>
          <w:rFonts w:ascii="Times New Roman" w:hAnsi="Times New Roman"/>
          <w:sz w:val="28"/>
          <w:szCs w:val="28"/>
        </w:rPr>
        <w:t>познавательная игра;</w:t>
      </w:r>
    </w:p>
    <w:p w:rsidR="00325AE6" w:rsidRPr="001F7C76" w:rsidRDefault="00325AE6" w:rsidP="00325AE6">
      <w:pPr>
        <w:pStyle w:val="a3"/>
        <w:numPr>
          <w:ilvl w:val="0"/>
          <w:numId w:val="2"/>
        </w:numPr>
        <w:spacing w:after="0"/>
        <w:jc w:val="both"/>
        <w:rPr>
          <w:rFonts w:ascii="Times New Roman" w:hAnsi="Times New Roman"/>
          <w:sz w:val="28"/>
          <w:szCs w:val="28"/>
        </w:rPr>
      </w:pPr>
      <w:r w:rsidRPr="001F7C76">
        <w:rPr>
          <w:rFonts w:ascii="Times New Roman" w:hAnsi="Times New Roman"/>
          <w:sz w:val="28"/>
          <w:szCs w:val="28"/>
        </w:rPr>
        <w:t>свободный выбор задания;</w:t>
      </w:r>
    </w:p>
    <w:p w:rsidR="00325AE6" w:rsidRPr="001F7C76" w:rsidRDefault="00325AE6" w:rsidP="00325AE6">
      <w:pPr>
        <w:pStyle w:val="a3"/>
        <w:numPr>
          <w:ilvl w:val="0"/>
          <w:numId w:val="2"/>
        </w:numPr>
        <w:spacing w:after="0"/>
        <w:jc w:val="both"/>
        <w:rPr>
          <w:rFonts w:ascii="Times New Roman" w:hAnsi="Times New Roman"/>
          <w:sz w:val="28"/>
          <w:szCs w:val="28"/>
        </w:rPr>
      </w:pPr>
      <w:r w:rsidRPr="001F7C76">
        <w:rPr>
          <w:rFonts w:ascii="Times New Roman" w:hAnsi="Times New Roman"/>
          <w:sz w:val="28"/>
          <w:szCs w:val="28"/>
        </w:rPr>
        <w:t>удовлетворение желания быть значимой личностью.</w:t>
      </w:r>
    </w:p>
    <w:p w:rsidR="00325AE6" w:rsidRPr="001F7C76" w:rsidRDefault="00325AE6" w:rsidP="00325AE6">
      <w:pPr>
        <w:spacing w:after="0"/>
        <w:jc w:val="both"/>
        <w:rPr>
          <w:rFonts w:ascii="Times New Roman" w:hAnsi="Times New Roman"/>
          <w:b/>
          <w:sz w:val="28"/>
          <w:szCs w:val="28"/>
        </w:rPr>
      </w:pPr>
      <w:r w:rsidRPr="001F7C76">
        <w:rPr>
          <w:rFonts w:ascii="Times New Roman" w:hAnsi="Times New Roman"/>
          <w:b/>
          <w:sz w:val="28"/>
          <w:szCs w:val="28"/>
        </w:rPr>
        <w:t>Волевые:</w:t>
      </w:r>
    </w:p>
    <w:p w:rsidR="00325AE6" w:rsidRPr="001F7C76" w:rsidRDefault="00325AE6" w:rsidP="00325AE6">
      <w:pPr>
        <w:pStyle w:val="a3"/>
        <w:numPr>
          <w:ilvl w:val="0"/>
          <w:numId w:val="3"/>
        </w:numPr>
        <w:spacing w:after="0"/>
        <w:jc w:val="both"/>
        <w:rPr>
          <w:rFonts w:ascii="Times New Roman" w:hAnsi="Times New Roman"/>
          <w:sz w:val="28"/>
          <w:szCs w:val="28"/>
        </w:rPr>
      </w:pPr>
      <w:r w:rsidRPr="001F7C76">
        <w:rPr>
          <w:rFonts w:ascii="Times New Roman" w:hAnsi="Times New Roman"/>
          <w:sz w:val="28"/>
          <w:szCs w:val="28"/>
        </w:rPr>
        <w:t>предъявление образовательных требований;</w:t>
      </w:r>
    </w:p>
    <w:p w:rsidR="00325AE6" w:rsidRPr="001F7C76" w:rsidRDefault="00325AE6" w:rsidP="00325AE6">
      <w:pPr>
        <w:pStyle w:val="a3"/>
        <w:numPr>
          <w:ilvl w:val="0"/>
          <w:numId w:val="3"/>
        </w:numPr>
        <w:spacing w:after="0"/>
        <w:jc w:val="both"/>
        <w:rPr>
          <w:rFonts w:ascii="Times New Roman" w:hAnsi="Times New Roman"/>
          <w:sz w:val="28"/>
          <w:szCs w:val="28"/>
        </w:rPr>
      </w:pPr>
      <w:r w:rsidRPr="001F7C76">
        <w:rPr>
          <w:rFonts w:ascii="Times New Roman" w:hAnsi="Times New Roman"/>
          <w:sz w:val="28"/>
          <w:szCs w:val="28"/>
        </w:rPr>
        <w:t>формирование ответственного отношения к получению знаний;</w:t>
      </w:r>
    </w:p>
    <w:p w:rsidR="00325AE6" w:rsidRPr="001F7C76" w:rsidRDefault="00325AE6" w:rsidP="00325AE6">
      <w:pPr>
        <w:pStyle w:val="a3"/>
        <w:numPr>
          <w:ilvl w:val="0"/>
          <w:numId w:val="3"/>
        </w:numPr>
        <w:spacing w:after="0"/>
        <w:jc w:val="both"/>
        <w:rPr>
          <w:rFonts w:ascii="Times New Roman" w:hAnsi="Times New Roman"/>
          <w:sz w:val="28"/>
          <w:szCs w:val="28"/>
        </w:rPr>
      </w:pPr>
      <w:r w:rsidRPr="001F7C76">
        <w:rPr>
          <w:rFonts w:ascii="Times New Roman" w:hAnsi="Times New Roman"/>
          <w:sz w:val="28"/>
          <w:szCs w:val="28"/>
        </w:rPr>
        <w:t>информирование о прогнозируемых результатах образования.</w:t>
      </w:r>
    </w:p>
    <w:p w:rsidR="00325AE6" w:rsidRPr="001F7C76" w:rsidRDefault="00325AE6" w:rsidP="00325AE6">
      <w:pPr>
        <w:spacing w:after="0"/>
        <w:jc w:val="both"/>
        <w:rPr>
          <w:rFonts w:ascii="Times New Roman" w:hAnsi="Times New Roman"/>
          <w:b/>
          <w:sz w:val="28"/>
          <w:szCs w:val="28"/>
        </w:rPr>
      </w:pPr>
      <w:r w:rsidRPr="001F7C76">
        <w:rPr>
          <w:rFonts w:ascii="Times New Roman" w:hAnsi="Times New Roman"/>
          <w:b/>
          <w:sz w:val="28"/>
          <w:szCs w:val="28"/>
        </w:rPr>
        <w:t>Социальные:</w:t>
      </w:r>
    </w:p>
    <w:p w:rsidR="00325AE6" w:rsidRPr="001F7C76" w:rsidRDefault="00325AE6" w:rsidP="00325AE6">
      <w:pPr>
        <w:pStyle w:val="a3"/>
        <w:numPr>
          <w:ilvl w:val="0"/>
          <w:numId w:val="4"/>
        </w:numPr>
        <w:spacing w:after="0"/>
        <w:jc w:val="both"/>
        <w:rPr>
          <w:rFonts w:ascii="Times New Roman" w:hAnsi="Times New Roman"/>
          <w:sz w:val="28"/>
          <w:szCs w:val="28"/>
        </w:rPr>
      </w:pPr>
      <w:r w:rsidRPr="001F7C76">
        <w:rPr>
          <w:rFonts w:ascii="Times New Roman" w:hAnsi="Times New Roman"/>
          <w:sz w:val="28"/>
          <w:szCs w:val="28"/>
        </w:rPr>
        <w:t>развитие желания быть полезными обществу;</w:t>
      </w:r>
    </w:p>
    <w:p w:rsidR="00325AE6" w:rsidRPr="001F7C76" w:rsidRDefault="00325AE6" w:rsidP="00325AE6">
      <w:pPr>
        <w:pStyle w:val="a3"/>
        <w:numPr>
          <w:ilvl w:val="0"/>
          <w:numId w:val="4"/>
        </w:numPr>
        <w:spacing w:after="0"/>
        <w:jc w:val="both"/>
        <w:rPr>
          <w:rFonts w:ascii="Times New Roman" w:hAnsi="Times New Roman"/>
          <w:sz w:val="28"/>
          <w:szCs w:val="28"/>
        </w:rPr>
      </w:pPr>
      <w:r w:rsidRPr="001F7C76">
        <w:rPr>
          <w:rFonts w:ascii="Times New Roman" w:hAnsi="Times New Roman"/>
          <w:sz w:val="28"/>
          <w:szCs w:val="28"/>
        </w:rPr>
        <w:t>создание ситуации взаимопомощи, взаимопроверки и заинтересованности в результатах коллективной работы.</w:t>
      </w:r>
    </w:p>
    <w:p w:rsidR="00325AE6" w:rsidRPr="001F7C76" w:rsidRDefault="00325AE6" w:rsidP="00325AE6">
      <w:pPr>
        <w:spacing w:after="0"/>
        <w:jc w:val="both"/>
        <w:rPr>
          <w:rFonts w:ascii="Times New Roman" w:hAnsi="Times New Roman"/>
          <w:b/>
          <w:sz w:val="28"/>
          <w:szCs w:val="28"/>
        </w:rPr>
      </w:pPr>
      <w:r w:rsidRPr="001F7C76">
        <w:rPr>
          <w:rFonts w:ascii="Times New Roman" w:hAnsi="Times New Roman"/>
          <w:b/>
          <w:sz w:val="28"/>
          <w:szCs w:val="28"/>
        </w:rPr>
        <w:t>Познавательные:</w:t>
      </w:r>
    </w:p>
    <w:p w:rsidR="00325AE6" w:rsidRPr="001F7C76" w:rsidRDefault="00325AE6" w:rsidP="00325AE6">
      <w:pPr>
        <w:pStyle w:val="a3"/>
        <w:numPr>
          <w:ilvl w:val="0"/>
          <w:numId w:val="5"/>
        </w:numPr>
        <w:spacing w:after="0"/>
        <w:jc w:val="both"/>
        <w:rPr>
          <w:rFonts w:ascii="Times New Roman" w:hAnsi="Times New Roman"/>
          <w:sz w:val="28"/>
          <w:szCs w:val="28"/>
        </w:rPr>
      </w:pPr>
      <w:r w:rsidRPr="001F7C76">
        <w:rPr>
          <w:rFonts w:ascii="Times New Roman" w:hAnsi="Times New Roman"/>
          <w:sz w:val="28"/>
          <w:szCs w:val="28"/>
        </w:rPr>
        <w:t>опора на субъективный опыт ребенка;</w:t>
      </w:r>
    </w:p>
    <w:p w:rsidR="00325AE6" w:rsidRPr="001F7C76" w:rsidRDefault="00325AE6" w:rsidP="00325AE6">
      <w:pPr>
        <w:pStyle w:val="a3"/>
        <w:numPr>
          <w:ilvl w:val="0"/>
          <w:numId w:val="5"/>
        </w:numPr>
        <w:spacing w:after="0"/>
        <w:jc w:val="both"/>
        <w:rPr>
          <w:rFonts w:ascii="Times New Roman" w:hAnsi="Times New Roman"/>
          <w:sz w:val="28"/>
          <w:szCs w:val="28"/>
        </w:rPr>
      </w:pPr>
      <w:r w:rsidRPr="001F7C76">
        <w:rPr>
          <w:rFonts w:ascii="Times New Roman" w:hAnsi="Times New Roman"/>
          <w:sz w:val="28"/>
          <w:szCs w:val="28"/>
        </w:rPr>
        <w:t>решение творческих задач;</w:t>
      </w:r>
    </w:p>
    <w:p w:rsidR="00325AE6" w:rsidRPr="001F7C76" w:rsidRDefault="00325AE6" w:rsidP="00325AE6">
      <w:pPr>
        <w:pStyle w:val="a3"/>
        <w:numPr>
          <w:ilvl w:val="0"/>
          <w:numId w:val="5"/>
        </w:numPr>
        <w:spacing w:after="0"/>
        <w:jc w:val="both"/>
        <w:rPr>
          <w:rFonts w:ascii="Times New Roman" w:hAnsi="Times New Roman"/>
          <w:sz w:val="28"/>
          <w:szCs w:val="28"/>
        </w:rPr>
      </w:pPr>
      <w:r w:rsidRPr="001F7C76">
        <w:rPr>
          <w:rFonts w:ascii="Times New Roman" w:hAnsi="Times New Roman"/>
          <w:sz w:val="28"/>
          <w:szCs w:val="28"/>
        </w:rPr>
        <w:t>создание проблемных ситуаций.</w:t>
      </w:r>
    </w:p>
    <w:p w:rsidR="00325AE6" w:rsidRDefault="00325AE6" w:rsidP="00325AE6">
      <w:pPr>
        <w:jc w:val="both"/>
        <w:rPr>
          <w:rFonts w:ascii="Times New Roman" w:hAnsi="Times New Roman"/>
          <w:sz w:val="28"/>
          <w:szCs w:val="28"/>
        </w:rPr>
      </w:pPr>
    </w:p>
    <w:p w:rsidR="00325AE6" w:rsidRPr="001F7C76" w:rsidRDefault="00325AE6" w:rsidP="00325AE6">
      <w:pPr>
        <w:jc w:val="both"/>
        <w:rPr>
          <w:rFonts w:ascii="Times New Roman" w:hAnsi="Times New Roman"/>
          <w:sz w:val="28"/>
          <w:szCs w:val="28"/>
        </w:rPr>
      </w:pPr>
      <w:r w:rsidRPr="001F7C76">
        <w:rPr>
          <w:rFonts w:ascii="Times New Roman" w:hAnsi="Times New Roman"/>
          <w:b/>
          <w:sz w:val="28"/>
          <w:szCs w:val="28"/>
        </w:rPr>
        <w:t xml:space="preserve"> </w:t>
      </w:r>
      <w:r>
        <w:rPr>
          <w:rFonts w:ascii="Times New Roman" w:hAnsi="Times New Roman"/>
          <w:b/>
          <w:sz w:val="28"/>
          <w:szCs w:val="28"/>
        </w:rPr>
        <w:t>Ожидаемые</w:t>
      </w:r>
      <w:r w:rsidRPr="001F7C76">
        <w:rPr>
          <w:rFonts w:ascii="Times New Roman" w:hAnsi="Times New Roman"/>
          <w:b/>
          <w:sz w:val="28"/>
          <w:szCs w:val="28"/>
        </w:rPr>
        <w:t xml:space="preserve"> результаты развития ученика</w:t>
      </w:r>
      <w:r w:rsidRPr="001F7C76">
        <w:rPr>
          <w:rFonts w:ascii="Times New Roman" w:hAnsi="Times New Roman"/>
          <w:sz w:val="28"/>
          <w:szCs w:val="28"/>
        </w:rPr>
        <w:t>:</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владение ключевыми понятиями культурно-исторической эпохи;</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владение элементами исследовательской работы, связанной с поиском, отбором, анализом, обобщением материала, умением выдвигать гипотезы и осуществлять их проверку;</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умение выявить культурную доминанту исторического времени через специфику картины мира и системы ценностей;</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lastRenderedPageBreak/>
        <w:t>умение классифицировать исторические события через культурный опыт, биографию человека;</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умение определять культурно-исторические эпохи в истории России через ведущие формы культурного творчества;</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умение определять стилевые особенности памятников отечественной литературы и искусства, сопоставлять имена крупнейших деятелей культуры с контекстом данной культурно-исторической эпохи;</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умение систематизировать полученные знания (составлять аннотации, рецензии, схемы, таблицы и т.д.);</w:t>
      </w:r>
    </w:p>
    <w:p w:rsidR="00325AE6" w:rsidRPr="001F7C76" w:rsidRDefault="00325AE6" w:rsidP="00325AE6">
      <w:pPr>
        <w:pStyle w:val="a3"/>
        <w:numPr>
          <w:ilvl w:val="0"/>
          <w:numId w:val="1"/>
        </w:numPr>
        <w:spacing w:after="0"/>
        <w:jc w:val="both"/>
        <w:rPr>
          <w:rFonts w:ascii="Times New Roman" w:hAnsi="Times New Roman"/>
          <w:sz w:val="28"/>
          <w:szCs w:val="28"/>
        </w:rPr>
      </w:pPr>
      <w:r w:rsidRPr="001F7C76">
        <w:rPr>
          <w:rFonts w:ascii="Times New Roman" w:hAnsi="Times New Roman"/>
          <w:sz w:val="28"/>
          <w:szCs w:val="28"/>
        </w:rPr>
        <w:t xml:space="preserve">умение представить результаты своей деятельности в форме исторического эссе, рецензии, презентации, тезисов, реферата, выступления на конференции и т.п. </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Работа над каждым разделом предполагает активизацию творческих возможностей учеников, развитие навыков аналитического мышления и критического анализа.</w:t>
      </w:r>
    </w:p>
    <w:p w:rsidR="00325AE6" w:rsidRPr="001F7C76" w:rsidRDefault="00325AE6" w:rsidP="00325AE6">
      <w:pPr>
        <w:spacing w:after="0"/>
        <w:jc w:val="both"/>
        <w:rPr>
          <w:rFonts w:ascii="Times New Roman" w:hAnsi="Times New Roman"/>
          <w:b/>
          <w:sz w:val="28"/>
          <w:szCs w:val="28"/>
        </w:rPr>
      </w:pPr>
    </w:p>
    <w:p w:rsidR="00325AE6" w:rsidRPr="001F7C76" w:rsidRDefault="00325AE6" w:rsidP="00325AE6">
      <w:pPr>
        <w:spacing w:after="0"/>
        <w:jc w:val="both"/>
        <w:rPr>
          <w:rFonts w:ascii="Times New Roman" w:hAnsi="Times New Roman"/>
          <w:b/>
          <w:sz w:val="28"/>
          <w:szCs w:val="28"/>
        </w:rPr>
      </w:pPr>
      <w:r w:rsidRPr="001F7C76">
        <w:rPr>
          <w:rFonts w:ascii="Times New Roman" w:hAnsi="Times New Roman"/>
          <w:b/>
          <w:sz w:val="28"/>
          <w:szCs w:val="28"/>
        </w:rPr>
        <w:t>Оценка результативности.</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Подходы и принципы к организации контроля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1. Индивидуальный характер контроля.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2. Систематичность, регулярность проведения контроля.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3. Разнообразие форм проведения, обеспечивающее выполнение обучающей, развивающей и воспитывающей функций контроля.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4. Контроль должен охватывать все разделы учебной программы, обеспечивать проверку теоретических знаний, интеллектуальных и практических умений и навыков учащихся.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5. Объективность контроля.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6. Дифференцированный подход, учитывающий специфические особенности всего учебного материала и его разделов, а также индивидуальные качества детей.</w:t>
      </w:r>
    </w:p>
    <w:p w:rsidR="00325AE6" w:rsidRPr="00194DB8" w:rsidRDefault="00325AE6" w:rsidP="00325AE6">
      <w:pPr>
        <w:spacing w:after="0"/>
        <w:jc w:val="both"/>
        <w:rPr>
          <w:rFonts w:ascii="Times New Roman" w:hAnsi="Times New Roman"/>
          <w:b/>
          <w:sz w:val="28"/>
          <w:szCs w:val="28"/>
        </w:rPr>
      </w:pPr>
      <w:r w:rsidRPr="00194DB8">
        <w:rPr>
          <w:rFonts w:ascii="Times New Roman" w:hAnsi="Times New Roman"/>
          <w:b/>
          <w:sz w:val="28"/>
          <w:szCs w:val="28"/>
        </w:rPr>
        <w:t>Формы и методы отслеживания результативности</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За время обучения учащиеся  проходят входной, текущий, рубежный контроль (беседа, игра, анкетирование).</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При рассмотрении каждой темы ученикам предлагаются обучающие, развивающие, интеллектуальные и творческие задания.</w:t>
      </w:r>
    </w:p>
    <w:p w:rsidR="00325AE6" w:rsidRPr="001F7C76" w:rsidRDefault="00325AE6" w:rsidP="00325AE6">
      <w:pPr>
        <w:spacing w:after="0"/>
        <w:jc w:val="both"/>
        <w:rPr>
          <w:rFonts w:ascii="Times New Roman" w:hAnsi="Times New Roman"/>
          <w:sz w:val="28"/>
          <w:szCs w:val="28"/>
        </w:rPr>
      </w:pPr>
      <w:r w:rsidRPr="001F7C76">
        <w:rPr>
          <w:rFonts w:ascii="Times New Roman" w:hAnsi="Times New Roman"/>
          <w:sz w:val="28"/>
          <w:szCs w:val="28"/>
        </w:rPr>
        <w:t xml:space="preserve">Итоговым контролем выполнения программы в целом являются работы учащихся (рефераты, исследования, проекты, схемы, банк гипотез, карты размышлений, виртуальные выставки), представленные на семинарах и отчетном фестивале. Творческие работы учащихся наглядно иллюстрируют и заинтересованность темой, и уровень усвоения навыков и общий рост </w:t>
      </w:r>
      <w:r w:rsidRPr="001F7C76">
        <w:rPr>
          <w:rFonts w:ascii="Times New Roman" w:hAnsi="Times New Roman"/>
          <w:sz w:val="28"/>
          <w:szCs w:val="28"/>
        </w:rPr>
        <w:lastRenderedPageBreak/>
        <w:t xml:space="preserve">каждого ученика. После изучения каждого раздела проводятся </w:t>
      </w:r>
      <w:r w:rsidRPr="001F7C76">
        <w:rPr>
          <w:rFonts w:ascii="Times New Roman" w:hAnsi="Times New Roman"/>
          <w:b/>
          <w:sz w:val="28"/>
          <w:szCs w:val="28"/>
        </w:rPr>
        <w:t>уроки – тренинги</w:t>
      </w:r>
      <w:r w:rsidRPr="001F7C76">
        <w:rPr>
          <w:rFonts w:ascii="Times New Roman" w:hAnsi="Times New Roman"/>
          <w:sz w:val="28"/>
          <w:szCs w:val="28"/>
        </w:rPr>
        <w:t>, на которых разбираются модели заданий части 1 (А), части 2 (В), части 3 (С)  контрольно-измерительных материалов ЕГЭ по истории  по соответствующей содержательной линии и тренинг по выполнению этих  заданий. Всего в курсе таких уроков предполагается семь.</w:t>
      </w:r>
    </w:p>
    <w:p w:rsidR="00325AE6" w:rsidRPr="001F7C76" w:rsidRDefault="00325AE6" w:rsidP="00325AE6">
      <w:pPr>
        <w:spacing w:after="0"/>
        <w:jc w:val="both"/>
        <w:rPr>
          <w:rFonts w:ascii="Times New Roman" w:hAnsi="Times New Roman"/>
          <w:sz w:val="28"/>
          <w:szCs w:val="28"/>
        </w:rPr>
      </w:pPr>
    </w:p>
    <w:p w:rsidR="00325AE6" w:rsidRPr="001F7C76" w:rsidRDefault="00325AE6" w:rsidP="00325AE6">
      <w:pPr>
        <w:spacing w:after="0"/>
        <w:jc w:val="both"/>
        <w:rPr>
          <w:rFonts w:ascii="Times New Roman" w:eastAsia="Times New Roman" w:hAnsi="Times New Roman"/>
          <w:color w:val="000000"/>
          <w:sz w:val="28"/>
          <w:szCs w:val="28"/>
          <w:shd w:val="clear" w:color="auto" w:fill="FFFFFF"/>
          <w:lang w:eastAsia="ru-RU"/>
        </w:rPr>
      </w:pPr>
      <w:r w:rsidRPr="001F7C76">
        <w:rPr>
          <w:rFonts w:ascii="Times New Roman" w:eastAsia="Times New Roman" w:hAnsi="Times New Roman"/>
          <w:b/>
          <w:bCs/>
          <w:color w:val="000000"/>
          <w:sz w:val="28"/>
          <w:szCs w:val="28"/>
          <w:shd w:val="clear" w:color="auto" w:fill="FFFFFF"/>
          <w:lang w:eastAsia="ru-RU"/>
        </w:rPr>
        <w:t>Формы подведения итогов и способы оценивания достижений учащихся.</w:t>
      </w:r>
    </w:p>
    <w:p w:rsidR="00325AE6" w:rsidRPr="001F7C76" w:rsidRDefault="00325AE6" w:rsidP="00325AE6">
      <w:pPr>
        <w:spacing w:after="0"/>
        <w:ind w:firstLine="708"/>
        <w:jc w:val="both"/>
        <w:rPr>
          <w:rFonts w:ascii="Times New Roman" w:eastAsia="Times New Roman" w:hAnsi="Times New Roman"/>
          <w:color w:val="000000"/>
          <w:sz w:val="28"/>
          <w:szCs w:val="28"/>
          <w:shd w:val="clear" w:color="auto" w:fill="FFFFFF"/>
          <w:lang w:eastAsia="ru-RU"/>
        </w:rPr>
      </w:pPr>
      <w:r w:rsidRPr="001F7C76">
        <w:rPr>
          <w:rFonts w:ascii="Times New Roman" w:eastAsia="Times New Roman" w:hAnsi="Times New Roman"/>
          <w:color w:val="000000"/>
          <w:sz w:val="28"/>
          <w:szCs w:val="28"/>
          <w:shd w:val="clear" w:color="auto" w:fill="FFFFFF"/>
          <w:lang w:eastAsia="ru-RU"/>
        </w:rPr>
        <w:t xml:space="preserve">Подведение итогов и оценивание деятельности учащихся может </w:t>
      </w:r>
      <w:proofErr w:type="gramStart"/>
      <w:r w:rsidRPr="001F7C76">
        <w:rPr>
          <w:rFonts w:ascii="Times New Roman" w:eastAsia="Times New Roman" w:hAnsi="Times New Roman"/>
          <w:color w:val="000000"/>
          <w:sz w:val="28"/>
          <w:szCs w:val="28"/>
          <w:shd w:val="clear" w:color="auto" w:fill="FFFFFF"/>
          <w:lang w:eastAsia="ru-RU"/>
        </w:rPr>
        <w:t>проводится</w:t>
      </w:r>
      <w:proofErr w:type="gramEnd"/>
      <w:r w:rsidRPr="001F7C76">
        <w:rPr>
          <w:rFonts w:ascii="Times New Roman" w:eastAsia="Times New Roman" w:hAnsi="Times New Roman"/>
          <w:color w:val="000000"/>
          <w:sz w:val="28"/>
          <w:szCs w:val="28"/>
          <w:shd w:val="clear" w:color="auto" w:fill="FFFFFF"/>
          <w:lang w:eastAsia="ru-RU"/>
        </w:rPr>
        <w:t xml:space="preserve"> в традиционной форме: оценка за ответ на уроке, оценка за контрольную работу, за выполнение тестового задания и т. д., а также в сочетании с инновационными методами аттестации: дифференцированный зачет по контрольным вопросам, реферат, мини-исследование, интервьюирование, доклад по заданной теме, </w:t>
      </w:r>
      <w:proofErr w:type="spellStart"/>
      <w:r w:rsidRPr="001F7C76">
        <w:rPr>
          <w:rFonts w:ascii="Times New Roman" w:eastAsia="Times New Roman" w:hAnsi="Times New Roman"/>
          <w:color w:val="000000"/>
          <w:sz w:val="28"/>
          <w:szCs w:val="28"/>
          <w:shd w:val="clear" w:color="auto" w:fill="FFFFFF"/>
          <w:lang w:eastAsia="ru-RU"/>
        </w:rPr>
        <w:t>мультимедийная</w:t>
      </w:r>
      <w:proofErr w:type="spellEnd"/>
      <w:r w:rsidRPr="001F7C76">
        <w:rPr>
          <w:rFonts w:ascii="Times New Roman" w:eastAsia="Times New Roman" w:hAnsi="Times New Roman"/>
          <w:color w:val="000000"/>
          <w:sz w:val="28"/>
          <w:szCs w:val="28"/>
          <w:shd w:val="clear" w:color="auto" w:fill="FFFFFF"/>
          <w:lang w:eastAsia="ru-RU"/>
        </w:rPr>
        <w:t xml:space="preserve"> презентация и др. </w:t>
      </w:r>
    </w:p>
    <w:p w:rsidR="00325AE6" w:rsidRPr="001F7C76" w:rsidRDefault="00325AE6" w:rsidP="00325AE6">
      <w:pPr>
        <w:spacing w:after="0"/>
        <w:ind w:firstLine="708"/>
        <w:jc w:val="both"/>
        <w:rPr>
          <w:rFonts w:ascii="Times New Roman" w:eastAsia="Times New Roman" w:hAnsi="Times New Roman"/>
          <w:color w:val="000000"/>
          <w:sz w:val="28"/>
          <w:szCs w:val="28"/>
          <w:shd w:val="clear" w:color="auto" w:fill="FFFFFF"/>
          <w:lang w:eastAsia="ru-RU"/>
        </w:rPr>
      </w:pPr>
      <w:r w:rsidRPr="001F7C76">
        <w:rPr>
          <w:rFonts w:ascii="Times New Roman" w:eastAsia="Times New Roman" w:hAnsi="Times New Roman"/>
          <w:color w:val="000000"/>
          <w:sz w:val="28"/>
          <w:szCs w:val="28"/>
          <w:shd w:val="clear" w:color="auto" w:fill="FFFFFF"/>
          <w:lang w:eastAsia="ru-RU"/>
        </w:rPr>
        <w:t xml:space="preserve">С учетом того, что данный курс является элективным, т.е. выбирается учащимися инициативно, по их желанию и с учетом направленности познавательных интересов, целесообразно при оценке результата использовать такую систему оценивания, как </w:t>
      </w:r>
      <w:proofErr w:type="spellStart"/>
      <w:r w:rsidRPr="001F7C76">
        <w:rPr>
          <w:rFonts w:ascii="Times New Roman" w:eastAsia="Times New Roman" w:hAnsi="Times New Roman"/>
          <w:b/>
          <w:color w:val="000000"/>
          <w:sz w:val="28"/>
          <w:szCs w:val="28"/>
          <w:shd w:val="clear" w:color="auto" w:fill="FFFFFF"/>
          <w:lang w:eastAsia="ru-RU"/>
        </w:rPr>
        <w:t>портфолио</w:t>
      </w:r>
      <w:proofErr w:type="spellEnd"/>
      <w:r w:rsidRPr="001F7C76">
        <w:rPr>
          <w:rFonts w:ascii="Times New Roman" w:eastAsia="Times New Roman" w:hAnsi="Times New Roman"/>
          <w:b/>
          <w:color w:val="000000"/>
          <w:sz w:val="28"/>
          <w:szCs w:val="28"/>
          <w:shd w:val="clear" w:color="auto" w:fill="FFFFFF"/>
          <w:lang w:eastAsia="ru-RU"/>
        </w:rPr>
        <w:t xml:space="preserve"> достижений учащегося</w:t>
      </w:r>
      <w:r w:rsidRPr="001F7C76">
        <w:rPr>
          <w:rFonts w:ascii="Times New Roman" w:eastAsia="Times New Roman" w:hAnsi="Times New Roman"/>
          <w:color w:val="000000"/>
          <w:sz w:val="28"/>
          <w:szCs w:val="28"/>
          <w:shd w:val="clear" w:color="auto" w:fill="FFFFFF"/>
          <w:lang w:eastAsia="ru-RU"/>
        </w:rPr>
        <w:t>.</w:t>
      </w:r>
    </w:p>
    <w:p w:rsidR="00325AE6" w:rsidRPr="001F7C76" w:rsidRDefault="00325AE6" w:rsidP="00325AE6">
      <w:pPr>
        <w:spacing w:after="0"/>
        <w:ind w:firstLine="708"/>
        <w:jc w:val="both"/>
        <w:rPr>
          <w:rFonts w:ascii="Times New Roman" w:eastAsia="Times New Roman" w:hAnsi="Times New Roman"/>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Default="00325AE6" w:rsidP="00325AE6">
      <w:pPr>
        <w:spacing w:after="0"/>
        <w:jc w:val="both"/>
        <w:rPr>
          <w:rFonts w:ascii="Times New Roman" w:eastAsia="Times New Roman" w:hAnsi="Times New Roman"/>
          <w:b/>
          <w:color w:val="000000"/>
          <w:sz w:val="28"/>
          <w:szCs w:val="28"/>
          <w:shd w:val="clear" w:color="auto" w:fill="FFFFFF"/>
          <w:lang w:eastAsia="ru-RU"/>
        </w:rPr>
      </w:pPr>
    </w:p>
    <w:p w:rsidR="00325AE6" w:rsidRPr="001F7C76" w:rsidRDefault="00325AE6" w:rsidP="00325AE6">
      <w:pPr>
        <w:spacing w:after="0"/>
        <w:jc w:val="center"/>
        <w:rPr>
          <w:rFonts w:ascii="Times New Roman" w:eastAsia="Times New Roman" w:hAnsi="Times New Roman"/>
          <w:color w:val="000000"/>
          <w:sz w:val="28"/>
          <w:szCs w:val="28"/>
          <w:shd w:val="clear" w:color="auto" w:fill="FFFFFF"/>
          <w:lang w:eastAsia="ru-RU"/>
        </w:rPr>
      </w:pPr>
      <w:r w:rsidRPr="001F7C76">
        <w:rPr>
          <w:rFonts w:ascii="Times New Roman" w:eastAsia="Times New Roman" w:hAnsi="Times New Roman"/>
          <w:b/>
          <w:color w:val="000000"/>
          <w:sz w:val="28"/>
          <w:szCs w:val="28"/>
          <w:shd w:val="clear" w:color="auto" w:fill="FFFFFF"/>
          <w:lang w:eastAsia="ru-RU"/>
        </w:rPr>
        <w:t>Элективный курс «Культурный аспект российской истории»</w:t>
      </w:r>
    </w:p>
    <w:p w:rsidR="00325AE6" w:rsidRPr="001F7C76" w:rsidRDefault="00325AE6" w:rsidP="00325AE6">
      <w:pPr>
        <w:spacing w:after="0"/>
        <w:ind w:firstLine="708"/>
        <w:jc w:val="center"/>
        <w:rPr>
          <w:rFonts w:ascii="Times New Roman" w:eastAsia="Times New Roman" w:hAnsi="Times New Roman"/>
          <w:b/>
          <w:color w:val="000000"/>
          <w:sz w:val="28"/>
          <w:szCs w:val="28"/>
          <w:shd w:val="clear" w:color="auto" w:fill="FFFFFF"/>
          <w:lang w:eastAsia="ru-RU"/>
        </w:rPr>
      </w:pPr>
      <w:r w:rsidRPr="001F7C76">
        <w:rPr>
          <w:rFonts w:ascii="Times New Roman" w:eastAsia="Times New Roman" w:hAnsi="Times New Roman"/>
          <w:b/>
          <w:color w:val="000000"/>
          <w:sz w:val="28"/>
          <w:szCs w:val="28"/>
          <w:shd w:val="clear" w:color="auto" w:fill="FFFFFF"/>
          <w:lang w:eastAsia="ru-RU"/>
        </w:rPr>
        <w:t>Учебно-тематический план (10 класс – 34 часа)</w:t>
      </w:r>
    </w:p>
    <w:p w:rsidR="00325AE6" w:rsidRPr="001F7C76" w:rsidRDefault="00325AE6" w:rsidP="00325AE6">
      <w:pPr>
        <w:spacing w:after="0"/>
        <w:ind w:firstLine="708"/>
        <w:jc w:val="both"/>
        <w:rPr>
          <w:rFonts w:ascii="Times New Roman" w:eastAsia="Times New Roman" w:hAnsi="Times New Roman"/>
          <w:color w:val="000000"/>
          <w:sz w:val="28"/>
          <w:szCs w:val="28"/>
          <w:shd w:val="clear" w:color="auto" w:fill="FFFFFF"/>
          <w:lang w:eastAsia="ru-RU"/>
        </w:rPr>
      </w:pPr>
    </w:p>
    <w:tbl>
      <w:tblPr>
        <w:tblW w:w="156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9"/>
        <w:gridCol w:w="9434"/>
        <w:gridCol w:w="1401"/>
        <w:gridCol w:w="1578"/>
        <w:gridCol w:w="2006"/>
      </w:tblGrid>
      <w:tr w:rsidR="00325AE6" w:rsidRPr="00065594" w:rsidTr="00684CC0">
        <w:trPr>
          <w:trHeight w:val="261"/>
        </w:trPr>
        <w:tc>
          <w:tcPr>
            <w:tcW w:w="1279" w:type="dxa"/>
            <w:vMerge w:val="restart"/>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w:t>
            </w:r>
          </w:p>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темы</w:t>
            </w:r>
          </w:p>
        </w:tc>
        <w:tc>
          <w:tcPr>
            <w:tcW w:w="9434" w:type="dxa"/>
            <w:vMerge w:val="restart"/>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Разделы, темы</w:t>
            </w:r>
          </w:p>
        </w:tc>
        <w:tc>
          <w:tcPr>
            <w:tcW w:w="1401" w:type="dxa"/>
            <w:vMerge w:val="restart"/>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Всего часов</w:t>
            </w:r>
          </w:p>
        </w:tc>
        <w:tc>
          <w:tcPr>
            <w:tcW w:w="3584" w:type="dxa"/>
            <w:gridSpan w:val="2"/>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В том числе</w:t>
            </w:r>
          </w:p>
        </w:tc>
      </w:tr>
      <w:tr w:rsidR="00325AE6" w:rsidRPr="00065594" w:rsidTr="00684CC0">
        <w:trPr>
          <w:trHeight w:val="271"/>
        </w:trPr>
        <w:tc>
          <w:tcPr>
            <w:tcW w:w="1279" w:type="dxa"/>
            <w:vMerge/>
          </w:tcPr>
          <w:p w:rsidR="00325AE6" w:rsidRPr="00065594" w:rsidRDefault="00325AE6" w:rsidP="00684CC0">
            <w:pPr>
              <w:spacing w:after="0"/>
              <w:jc w:val="center"/>
              <w:rPr>
                <w:rFonts w:ascii="Times New Roman" w:hAnsi="Times New Roman"/>
                <w:sz w:val="28"/>
                <w:szCs w:val="28"/>
              </w:rPr>
            </w:pPr>
          </w:p>
        </w:tc>
        <w:tc>
          <w:tcPr>
            <w:tcW w:w="9434" w:type="dxa"/>
            <w:vMerge/>
          </w:tcPr>
          <w:p w:rsidR="00325AE6" w:rsidRPr="00065594" w:rsidRDefault="00325AE6" w:rsidP="00684CC0">
            <w:pPr>
              <w:spacing w:after="0"/>
              <w:jc w:val="center"/>
              <w:rPr>
                <w:rFonts w:ascii="Times New Roman" w:hAnsi="Times New Roman"/>
                <w:sz w:val="28"/>
                <w:szCs w:val="28"/>
              </w:rPr>
            </w:pPr>
          </w:p>
        </w:tc>
        <w:tc>
          <w:tcPr>
            <w:tcW w:w="1401" w:type="dxa"/>
            <w:vMerge/>
          </w:tcPr>
          <w:p w:rsidR="00325AE6" w:rsidRPr="00065594" w:rsidRDefault="00325AE6" w:rsidP="00684CC0">
            <w:pPr>
              <w:spacing w:after="0"/>
              <w:jc w:val="center"/>
              <w:rPr>
                <w:rFonts w:ascii="Times New Roman" w:hAnsi="Times New Roman"/>
                <w:sz w:val="28"/>
                <w:szCs w:val="28"/>
              </w:rPr>
            </w:pP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теория</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практика</w:t>
            </w:r>
          </w:p>
        </w:tc>
      </w:tr>
      <w:tr w:rsidR="00325AE6" w:rsidRPr="00065594" w:rsidTr="00684CC0">
        <w:trPr>
          <w:trHeight w:val="271"/>
        </w:trPr>
        <w:tc>
          <w:tcPr>
            <w:tcW w:w="10712" w:type="dxa"/>
            <w:gridSpan w:val="2"/>
          </w:tcPr>
          <w:p w:rsidR="00325AE6" w:rsidRPr="00065594" w:rsidRDefault="00325AE6" w:rsidP="00684CC0">
            <w:pPr>
              <w:spacing w:after="0"/>
              <w:jc w:val="both"/>
              <w:rPr>
                <w:rFonts w:ascii="Times New Roman" w:hAnsi="Times New Roman"/>
                <w:b/>
                <w:color w:val="00863D"/>
                <w:sz w:val="28"/>
                <w:szCs w:val="28"/>
              </w:rPr>
            </w:pPr>
            <w:r w:rsidRPr="00065594">
              <w:rPr>
                <w:rFonts w:ascii="Times New Roman" w:hAnsi="Times New Roman"/>
                <w:b/>
                <w:color w:val="00863D"/>
                <w:sz w:val="28"/>
                <w:szCs w:val="28"/>
              </w:rPr>
              <w:t>Вводный урок. Культура как смысл истории</w:t>
            </w:r>
          </w:p>
        </w:tc>
        <w:tc>
          <w:tcPr>
            <w:tcW w:w="1401"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c>
          <w:tcPr>
            <w:tcW w:w="1578" w:type="dxa"/>
          </w:tcPr>
          <w:p w:rsidR="00325AE6" w:rsidRPr="00065594" w:rsidRDefault="00325AE6" w:rsidP="00684CC0">
            <w:pPr>
              <w:spacing w:after="0"/>
              <w:jc w:val="center"/>
              <w:rPr>
                <w:rFonts w:ascii="Times New Roman" w:hAnsi="Times New Roman"/>
                <w:color w:val="00863D"/>
                <w:sz w:val="28"/>
                <w:szCs w:val="28"/>
              </w:rPr>
            </w:pPr>
          </w:p>
        </w:tc>
        <w:tc>
          <w:tcPr>
            <w:tcW w:w="2006"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r>
      <w:tr w:rsidR="00325AE6" w:rsidRPr="00065594" w:rsidTr="00684CC0">
        <w:trPr>
          <w:trHeight w:val="271"/>
        </w:trPr>
        <w:tc>
          <w:tcPr>
            <w:tcW w:w="10712" w:type="dxa"/>
            <w:gridSpan w:val="2"/>
          </w:tcPr>
          <w:p w:rsidR="00325AE6" w:rsidRPr="00065594" w:rsidRDefault="00325AE6" w:rsidP="00684CC0">
            <w:pPr>
              <w:spacing w:after="0"/>
              <w:rPr>
                <w:rFonts w:ascii="Times New Roman" w:hAnsi="Times New Roman"/>
                <w:b/>
                <w:sz w:val="28"/>
                <w:szCs w:val="28"/>
              </w:rPr>
            </w:pPr>
            <w:r w:rsidRPr="00065594">
              <w:rPr>
                <w:rFonts w:ascii="Times New Roman" w:hAnsi="Times New Roman"/>
                <w:b/>
                <w:sz w:val="28"/>
                <w:szCs w:val="28"/>
              </w:rPr>
              <w:t>Раздел 1. Культура средневековой Руси: истоки, ценностные основания, содержание</w:t>
            </w:r>
          </w:p>
        </w:tc>
        <w:tc>
          <w:tcPr>
            <w:tcW w:w="1401"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10</w:t>
            </w:r>
          </w:p>
        </w:tc>
        <w:tc>
          <w:tcPr>
            <w:tcW w:w="1578"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3</w:t>
            </w:r>
          </w:p>
        </w:tc>
        <w:tc>
          <w:tcPr>
            <w:tcW w:w="2006"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7</w:t>
            </w:r>
          </w:p>
        </w:tc>
      </w:tr>
      <w:tr w:rsidR="00325AE6" w:rsidRPr="00065594" w:rsidTr="00684CC0">
        <w:trPr>
          <w:trHeight w:val="26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Мир культуры Древней Руси как ценностное основание русской культуры</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2</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Русская культура в условиях борьбы за независимость и единство в 13-15 веках</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lastRenderedPageBreak/>
              <w:t>3</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Московское царство как культурная эпоха</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1"/>
        </w:trPr>
        <w:tc>
          <w:tcPr>
            <w:tcW w:w="10712" w:type="dxa"/>
            <w:gridSpan w:val="2"/>
          </w:tcPr>
          <w:p w:rsidR="00325AE6" w:rsidRPr="00065594" w:rsidRDefault="00325AE6" w:rsidP="00684CC0">
            <w:pPr>
              <w:spacing w:after="0"/>
              <w:jc w:val="both"/>
              <w:rPr>
                <w:rFonts w:ascii="Times New Roman" w:hAnsi="Times New Roman"/>
                <w:b/>
                <w:color w:val="984806"/>
                <w:sz w:val="28"/>
                <w:szCs w:val="28"/>
              </w:rPr>
            </w:pPr>
            <w:r w:rsidRPr="00065594">
              <w:rPr>
                <w:rFonts w:ascii="Times New Roman" w:hAnsi="Times New Roman"/>
                <w:b/>
                <w:color w:val="984806"/>
                <w:sz w:val="28"/>
                <w:szCs w:val="28"/>
              </w:rPr>
              <w:t>Тренинг по разделу «Культура средневековой Руси»</w:t>
            </w:r>
          </w:p>
        </w:tc>
        <w:tc>
          <w:tcPr>
            <w:tcW w:w="1401"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c>
          <w:tcPr>
            <w:tcW w:w="1578" w:type="dxa"/>
          </w:tcPr>
          <w:p w:rsidR="00325AE6" w:rsidRPr="00065594" w:rsidRDefault="00325AE6" w:rsidP="00684CC0">
            <w:pPr>
              <w:spacing w:after="0"/>
              <w:jc w:val="center"/>
              <w:rPr>
                <w:rFonts w:ascii="Times New Roman" w:hAnsi="Times New Roman"/>
                <w:b/>
                <w:color w:val="984806"/>
                <w:sz w:val="28"/>
                <w:szCs w:val="28"/>
              </w:rPr>
            </w:pPr>
          </w:p>
        </w:tc>
        <w:tc>
          <w:tcPr>
            <w:tcW w:w="2006"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r>
      <w:tr w:rsidR="00325AE6" w:rsidRPr="00065594" w:rsidTr="00684CC0">
        <w:trPr>
          <w:trHeight w:val="271"/>
        </w:trPr>
        <w:tc>
          <w:tcPr>
            <w:tcW w:w="10712" w:type="dxa"/>
            <w:gridSpan w:val="2"/>
          </w:tcPr>
          <w:p w:rsidR="00325AE6" w:rsidRPr="00065594" w:rsidRDefault="00325AE6" w:rsidP="00684CC0">
            <w:pPr>
              <w:spacing w:after="0"/>
              <w:jc w:val="both"/>
              <w:rPr>
                <w:rFonts w:ascii="Times New Roman" w:hAnsi="Times New Roman"/>
                <w:b/>
                <w:sz w:val="28"/>
                <w:szCs w:val="28"/>
              </w:rPr>
            </w:pPr>
            <w:r w:rsidRPr="00065594">
              <w:rPr>
                <w:rFonts w:ascii="Times New Roman" w:hAnsi="Times New Roman"/>
                <w:b/>
                <w:sz w:val="28"/>
                <w:szCs w:val="28"/>
              </w:rPr>
              <w:t>Раздел 2 . Культура русского Просвещения</w:t>
            </w:r>
          </w:p>
        </w:tc>
        <w:tc>
          <w:tcPr>
            <w:tcW w:w="1401"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13</w:t>
            </w:r>
          </w:p>
        </w:tc>
        <w:tc>
          <w:tcPr>
            <w:tcW w:w="1578"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4</w:t>
            </w:r>
          </w:p>
        </w:tc>
        <w:tc>
          <w:tcPr>
            <w:tcW w:w="2006"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9</w:t>
            </w:r>
          </w:p>
        </w:tc>
      </w:tr>
      <w:tr w:rsidR="00325AE6" w:rsidRPr="00065594" w:rsidTr="00684CC0">
        <w:trPr>
          <w:trHeight w:val="27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4</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Русская культура на пороге нового времени</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6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5</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Эпоха Просвещения в России</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6</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Художественный образ 18 века</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7</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«Золотой век» русской культуры</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1"/>
        </w:trPr>
        <w:tc>
          <w:tcPr>
            <w:tcW w:w="10712" w:type="dxa"/>
            <w:gridSpan w:val="2"/>
          </w:tcPr>
          <w:p w:rsidR="00325AE6" w:rsidRPr="00065594" w:rsidRDefault="00325AE6" w:rsidP="00684CC0">
            <w:pPr>
              <w:spacing w:after="0"/>
              <w:rPr>
                <w:rFonts w:ascii="Times New Roman" w:hAnsi="Times New Roman"/>
                <w:b/>
                <w:color w:val="984806"/>
                <w:sz w:val="28"/>
                <w:szCs w:val="28"/>
              </w:rPr>
            </w:pPr>
            <w:r w:rsidRPr="00065594">
              <w:rPr>
                <w:rFonts w:ascii="Times New Roman" w:hAnsi="Times New Roman"/>
                <w:b/>
                <w:color w:val="984806"/>
                <w:sz w:val="28"/>
                <w:szCs w:val="28"/>
              </w:rPr>
              <w:t>Тренинг по разделу «Культура русского Просвещения»</w:t>
            </w:r>
          </w:p>
        </w:tc>
        <w:tc>
          <w:tcPr>
            <w:tcW w:w="1401"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c>
          <w:tcPr>
            <w:tcW w:w="1578" w:type="dxa"/>
          </w:tcPr>
          <w:p w:rsidR="00325AE6" w:rsidRPr="00065594" w:rsidRDefault="00325AE6" w:rsidP="00684CC0">
            <w:pPr>
              <w:spacing w:after="0"/>
              <w:jc w:val="center"/>
              <w:rPr>
                <w:rFonts w:ascii="Times New Roman" w:hAnsi="Times New Roman"/>
                <w:b/>
                <w:color w:val="984806"/>
                <w:sz w:val="28"/>
                <w:szCs w:val="28"/>
              </w:rPr>
            </w:pPr>
          </w:p>
        </w:tc>
        <w:tc>
          <w:tcPr>
            <w:tcW w:w="2006"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r>
      <w:tr w:rsidR="00325AE6" w:rsidRPr="00065594" w:rsidTr="00684CC0">
        <w:trPr>
          <w:trHeight w:val="271"/>
        </w:trPr>
        <w:tc>
          <w:tcPr>
            <w:tcW w:w="10712" w:type="dxa"/>
            <w:gridSpan w:val="2"/>
          </w:tcPr>
          <w:p w:rsidR="00325AE6" w:rsidRPr="00065594" w:rsidRDefault="00325AE6" w:rsidP="00684CC0">
            <w:pPr>
              <w:spacing w:after="0"/>
              <w:jc w:val="both"/>
              <w:rPr>
                <w:rFonts w:ascii="Times New Roman" w:hAnsi="Times New Roman"/>
                <w:b/>
                <w:sz w:val="28"/>
                <w:szCs w:val="28"/>
              </w:rPr>
            </w:pPr>
            <w:r w:rsidRPr="00065594">
              <w:rPr>
                <w:rFonts w:ascii="Times New Roman" w:hAnsi="Times New Roman"/>
                <w:b/>
                <w:sz w:val="28"/>
                <w:szCs w:val="28"/>
              </w:rPr>
              <w:t>Раздел 3. Классическая русская культура 19 века</w:t>
            </w:r>
          </w:p>
        </w:tc>
        <w:tc>
          <w:tcPr>
            <w:tcW w:w="1401"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9</w:t>
            </w:r>
          </w:p>
        </w:tc>
        <w:tc>
          <w:tcPr>
            <w:tcW w:w="1578"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2</w:t>
            </w:r>
          </w:p>
        </w:tc>
        <w:tc>
          <w:tcPr>
            <w:tcW w:w="2006"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7</w:t>
            </w:r>
          </w:p>
        </w:tc>
      </w:tr>
      <w:tr w:rsidR="00325AE6" w:rsidRPr="00065594" w:rsidTr="00684CC0">
        <w:trPr>
          <w:trHeight w:val="27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8</w:t>
            </w:r>
          </w:p>
        </w:tc>
        <w:tc>
          <w:tcPr>
            <w:tcW w:w="9434"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Дискуссия о национальной идее в 1830-1850-х гг.</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r>
      <w:tr w:rsidR="00325AE6" w:rsidRPr="00065594" w:rsidTr="00684CC0">
        <w:trPr>
          <w:trHeight w:val="26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9</w:t>
            </w:r>
          </w:p>
        </w:tc>
        <w:tc>
          <w:tcPr>
            <w:tcW w:w="9434" w:type="dxa"/>
          </w:tcPr>
          <w:p w:rsidR="00325AE6" w:rsidRPr="00065594" w:rsidRDefault="00325AE6" w:rsidP="00684CC0">
            <w:pPr>
              <w:spacing w:after="0"/>
              <w:rPr>
                <w:rFonts w:ascii="Times New Roman" w:hAnsi="Times New Roman"/>
                <w:sz w:val="28"/>
                <w:szCs w:val="28"/>
              </w:rPr>
            </w:pPr>
            <w:r w:rsidRPr="00065594">
              <w:rPr>
                <w:rFonts w:ascii="Times New Roman" w:hAnsi="Times New Roman"/>
                <w:sz w:val="28"/>
                <w:szCs w:val="28"/>
              </w:rPr>
              <w:t>Традиционная культура в 19 веке: провинция, усадьба, крестьянский мир</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81"/>
        </w:trPr>
        <w:tc>
          <w:tcPr>
            <w:tcW w:w="1279"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10</w:t>
            </w:r>
          </w:p>
        </w:tc>
        <w:tc>
          <w:tcPr>
            <w:tcW w:w="9434" w:type="dxa"/>
          </w:tcPr>
          <w:p w:rsidR="00325AE6" w:rsidRPr="00065594" w:rsidRDefault="00325AE6" w:rsidP="00684CC0">
            <w:pPr>
              <w:spacing w:after="0"/>
              <w:rPr>
                <w:rFonts w:ascii="Times New Roman" w:hAnsi="Times New Roman"/>
                <w:sz w:val="28"/>
                <w:szCs w:val="28"/>
              </w:rPr>
            </w:pPr>
            <w:r w:rsidRPr="00065594">
              <w:rPr>
                <w:rFonts w:ascii="Times New Roman" w:hAnsi="Times New Roman"/>
                <w:sz w:val="28"/>
                <w:szCs w:val="28"/>
              </w:rPr>
              <w:t>Русская культура второй половины 19 века</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78" w:type="dxa"/>
          </w:tcPr>
          <w:p w:rsidR="00325AE6" w:rsidRPr="00065594" w:rsidRDefault="00325AE6" w:rsidP="00684CC0">
            <w:pPr>
              <w:spacing w:after="0"/>
              <w:jc w:val="center"/>
              <w:rPr>
                <w:rFonts w:ascii="Times New Roman" w:hAnsi="Times New Roman"/>
                <w:sz w:val="28"/>
                <w:szCs w:val="28"/>
              </w:rPr>
            </w:pP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r>
      <w:tr w:rsidR="00325AE6" w:rsidRPr="00065594" w:rsidTr="00684CC0">
        <w:trPr>
          <w:trHeight w:val="281"/>
        </w:trPr>
        <w:tc>
          <w:tcPr>
            <w:tcW w:w="10712" w:type="dxa"/>
            <w:gridSpan w:val="2"/>
          </w:tcPr>
          <w:p w:rsidR="00325AE6" w:rsidRPr="00065594" w:rsidRDefault="00325AE6" w:rsidP="00684CC0">
            <w:pPr>
              <w:spacing w:after="0"/>
              <w:rPr>
                <w:rFonts w:ascii="Times New Roman" w:hAnsi="Times New Roman"/>
                <w:b/>
                <w:color w:val="984806"/>
                <w:sz w:val="28"/>
                <w:szCs w:val="28"/>
              </w:rPr>
            </w:pPr>
            <w:r w:rsidRPr="00065594">
              <w:rPr>
                <w:rFonts w:ascii="Times New Roman" w:hAnsi="Times New Roman"/>
                <w:b/>
                <w:color w:val="984806"/>
                <w:sz w:val="28"/>
                <w:szCs w:val="28"/>
              </w:rPr>
              <w:t>Тренинг по разделу «Классическая русская культура 19 века»</w:t>
            </w:r>
          </w:p>
        </w:tc>
        <w:tc>
          <w:tcPr>
            <w:tcW w:w="1401"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c>
          <w:tcPr>
            <w:tcW w:w="1578" w:type="dxa"/>
          </w:tcPr>
          <w:p w:rsidR="00325AE6" w:rsidRPr="00065594" w:rsidRDefault="00325AE6" w:rsidP="00684CC0">
            <w:pPr>
              <w:spacing w:after="0"/>
              <w:jc w:val="center"/>
              <w:rPr>
                <w:rFonts w:ascii="Times New Roman" w:hAnsi="Times New Roman"/>
                <w:b/>
                <w:color w:val="984806"/>
                <w:sz w:val="28"/>
                <w:szCs w:val="28"/>
              </w:rPr>
            </w:pPr>
          </w:p>
        </w:tc>
        <w:tc>
          <w:tcPr>
            <w:tcW w:w="2006"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r>
      <w:tr w:rsidR="00325AE6" w:rsidRPr="00065594" w:rsidTr="00684CC0">
        <w:trPr>
          <w:trHeight w:val="281"/>
        </w:trPr>
        <w:tc>
          <w:tcPr>
            <w:tcW w:w="10712" w:type="dxa"/>
            <w:gridSpan w:val="2"/>
          </w:tcPr>
          <w:p w:rsidR="00325AE6" w:rsidRPr="00065594" w:rsidRDefault="00325AE6" w:rsidP="00684CC0">
            <w:pPr>
              <w:spacing w:after="0"/>
              <w:rPr>
                <w:rFonts w:ascii="Times New Roman" w:hAnsi="Times New Roman"/>
                <w:b/>
                <w:color w:val="00863D"/>
                <w:sz w:val="28"/>
                <w:szCs w:val="28"/>
              </w:rPr>
            </w:pPr>
            <w:r w:rsidRPr="00065594">
              <w:rPr>
                <w:rFonts w:ascii="Times New Roman" w:hAnsi="Times New Roman"/>
                <w:b/>
                <w:color w:val="00863D"/>
                <w:sz w:val="28"/>
                <w:szCs w:val="28"/>
              </w:rPr>
              <w:t>Итоговый урок.  Культурное наследие России от язычества до классики.</w:t>
            </w:r>
          </w:p>
        </w:tc>
        <w:tc>
          <w:tcPr>
            <w:tcW w:w="1401"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c>
          <w:tcPr>
            <w:tcW w:w="1578" w:type="dxa"/>
          </w:tcPr>
          <w:p w:rsidR="00325AE6" w:rsidRPr="00065594" w:rsidRDefault="00325AE6" w:rsidP="00684CC0">
            <w:pPr>
              <w:spacing w:after="0"/>
              <w:jc w:val="center"/>
              <w:rPr>
                <w:rFonts w:ascii="Times New Roman" w:hAnsi="Times New Roman"/>
                <w:color w:val="00863D"/>
                <w:sz w:val="28"/>
                <w:szCs w:val="28"/>
              </w:rPr>
            </w:pPr>
          </w:p>
        </w:tc>
        <w:tc>
          <w:tcPr>
            <w:tcW w:w="2006"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r>
      <w:tr w:rsidR="00325AE6" w:rsidRPr="00065594" w:rsidTr="00684CC0">
        <w:trPr>
          <w:trHeight w:val="281"/>
        </w:trPr>
        <w:tc>
          <w:tcPr>
            <w:tcW w:w="1279" w:type="dxa"/>
          </w:tcPr>
          <w:p w:rsidR="00325AE6" w:rsidRPr="00065594" w:rsidRDefault="00325AE6" w:rsidP="00684CC0">
            <w:pPr>
              <w:spacing w:after="0"/>
              <w:jc w:val="both"/>
              <w:rPr>
                <w:rFonts w:ascii="Times New Roman" w:hAnsi="Times New Roman"/>
                <w:b/>
                <w:color w:val="00863D"/>
                <w:sz w:val="28"/>
                <w:szCs w:val="28"/>
              </w:rPr>
            </w:pPr>
          </w:p>
        </w:tc>
        <w:tc>
          <w:tcPr>
            <w:tcW w:w="9434" w:type="dxa"/>
          </w:tcPr>
          <w:p w:rsidR="00325AE6" w:rsidRPr="00065594" w:rsidRDefault="00325AE6" w:rsidP="00684CC0">
            <w:pPr>
              <w:spacing w:after="0"/>
              <w:jc w:val="right"/>
              <w:rPr>
                <w:rFonts w:ascii="Times New Roman" w:hAnsi="Times New Roman"/>
                <w:b/>
                <w:sz w:val="28"/>
                <w:szCs w:val="28"/>
              </w:rPr>
            </w:pPr>
            <w:r w:rsidRPr="00065594">
              <w:rPr>
                <w:rFonts w:ascii="Times New Roman" w:hAnsi="Times New Roman"/>
                <w:b/>
                <w:sz w:val="28"/>
                <w:szCs w:val="28"/>
              </w:rPr>
              <w:t>ИТОГО</w:t>
            </w:r>
          </w:p>
        </w:tc>
        <w:tc>
          <w:tcPr>
            <w:tcW w:w="1401"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34 ч.</w:t>
            </w:r>
          </w:p>
        </w:tc>
        <w:tc>
          <w:tcPr>
            <w:tcW w:w="157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9 ч.</w:t>
            </w:r>
          </w:p>
        </w:tc>
        <w:tc>
          <w:tcPr>
            <w:tcW w:w="2006"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25 ч.</w:t>
            </w:r>
          </w:p>
        </w:tc>
      </w:tr>
    </w:tbl>
    <w:p w:rsidR="00325AE6" w:rsidRDefault="00325AE6" w:rsidP="00325AE6">
      <w:pPr>
        <w:spacing w:after="0"/>
        <w:rPr>
          <w:rFonts w:ascii="Times New Roman" w:eastAsia="Times New Roman" w:hAnsi="Times New Roman"/>
          <w:color w:val="000000"/>
          <w:sz w:val="28"/>
          <w:szCs w:val="28"/>
          <w:shd w:val="clear" w:color="auto" w:fill="FFFFFF"/>
          <w:lang w:eastAsia="ru-RU"/>
        </w:rPr>
      </w:pPr>
    </w:p>
    <w:p w:rsidR="00325AE6" w:rsidRPr="001F7C76" w:rsidRDefault="00325AE6" w:rsidP="00325AE6">
      <w:pPr>
        <w:spacing w:after="0"/>
        <w:jc w:val="center"/>
        <w:rPr>
          <w:rFonts w:ascii="Times New Roman" w:eastAsia="Times New Roman" w:hAnsi="Times New Roman"/>
          <w:b/>
          <w:color w:val="000000"/>
          <w:sz w:val="28"/>
          <w:szCs w:val="28"/>
          <w:shd w:val="clear" w:color="auto" w:fill="FFFFFF"/>
          <w:lang w:eastAsia="ru-RU"/>
        </w:rPr>
      </w:pPr>
      <w:r w:rsidRPr="001F7C76">
        <w:rPr>
          <w:rFonts w:ascii="Times New Roman" w:eastAsia="Times New Roman" w:hAnsi="Times New Roman"/>
          <w:b/>
          <w:color w:val="000000"/>
          <w:sz w:val="28"/>
          <w:szCs w:val="28"/>
          <w:shd w:val="clear" w:color="auto" w:fill="FFFFFF"/>
          <w:lang w:eastAsia="ru-RU"/>
        </w:rPr>
        <w:t>Элективный курс «Культурный аспект российской истории»</w:t>
      </w:r>
    </w:p>
    <w:p w:rsidR="00325AE6" w:rsidRPr="001F7C76" w:rsidRDefault="00325AE6" w:rsidP="00325AE6">
      <w:pPr>
        <w:spacing w:after="0"/>
        <w:ind w:firstLine="708"/>
        <w:jc w:val="center"/>
        <w:rPr>
          <w:rFonts w:ascii="Times New Roman" w:eastAsia="Times New Roman" w:hAnsi="Times New Roman"/>
          <w:b/>
          <w:color w:val="000000"/>
          <w:sz w:val="28"/>
          <w:szCs w:val="28"/>
          <w:shd w:val="clear" w:color="auto" w:fill="FFFFFF"/>
          <w:lang w:eastAsia="ru-RU"/>
        </w:rPr>
      </w:pPr>
      <w:r w:rsidRPr="001F7C76">
        <w:rPr>
          <w:rFonts w:ascii="Times New Roman" w:eastAsia="Times New Roman" w:hAnsi="Times New Roman"/>
          <w:b/>
          <w:color w:val="000000"/>
          <w:sz w:val="28"/>
          <w:szCs w:val="28"/>
          <w:shd w:val="clear" w:color="auto" w:fill="FFFFFF"/>
          <w:lang w:eastAsia="ru-RU"/>
        </w:rPr>
        <w:t>Учебно-тематический план (11 класс – 34 часа)</w:t>
      </w:r>
    </w:p>
    <w:p w:rsidR="00325AE6" w:rsidRPr="001F7C76" w:rsidRDefault="00325AE6" w:rsidP="00325AE6">
      <w:pPr>
        <w:spacing w:after="0"/>
        <w:ind w:firstLine="708"/>
        <w:jc w:val="center"/>
        <w:rPr>
          <w:rFonts w:ascii="Times New Roman" w:eastAsia="Times New Roman" w:hAnsi="Times New Roman"/>
          <w:color w:val="000000"/>
          <w:sz w:val="28"/>
          <w:szCs w:val="28"/>
          <w:shd w:val="clear" w:color="auto" w:fill="FFFFFF"/>
          <w:lang w:eastAsia="ru-RU"/>
        </w:rPr>
      </w:pPr>
    </w:p>
    <w:tbl>
      <w:tblPr>
        <w:tblW w:w="1571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0"/>
        <w:gridCol w:w="9442"/>
        <w:gridCol w:w="1402"/>
        <w:gridCol w:w="1580"/>
        <w:gridCol w:w="2008"/>
      </w:tblGrid>
      <w:tr w:rsidR="00325AE6" w:rsidRPr="00065594" w:rsidTr="00684CC0">
        <w:trPr>
          <w:trHeight w:val="260"/>
        </w:trPr>
        <w:tc>
          <w:tcPr>
            <w:tcW w:w="1280" w:type="dxa"/>
            <w:vMerge w:val="restart"/>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w:t>
            </w:r>
          </w:p>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темы</w:t>
            </w:r>
          </w:p>
        </w:tc>
        <w:tc>
          <w:tcPr>
            <w:tcW w:w="9442" w:type="dxa"/>
            <w:vMerge w:val="restart"/>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Разделы, темы</w:t>
            </w:r>
          </w:p>
        </w:tc>
        <w:tc>
          <w:tcPr>
            <w:tcW w:w="1402" w:type="dxa"/>
            <w:vMerge w:val="restart"/>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Всего часов</w:t>
            </w:r>
          </w:p>
        </w:tc>
        <w:tc>
          <w:tcPr>
            <w:tcW w:w="3587" w:type="dxa"/>
            <w:gridSpan w:val="2"/>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В том числе</w:t>
            </w:r>
          </w:p>
        </w:tc>
      </w:tr>
      <w:tr w:rsidR="00325AE6" w:rsidRPr="00065594" w:rsidTr="00684CC0">
        <w:trPr>
          <w:trHeight w:val="269"/>
        </w:trPr>
        <w:tc>
          <w:tcPr>
            <w:tcW w:w="1280" w:type="dxa"/>
            <w:vMerge/>
          </w:tcPr>
          <w:p w:rsidR="00325AE6" w:rsidRPr="00065594" w:rsidRDefault="00325AE6" w:rsidP="00684CC0">
            <w:pPr>
              <w:spacing w:after="0"/>
              <w:jc w:val="center"/>
              <w:rPr>
                <w:rFonts w:ascii="Times New Roman" w:hAnsi="Times New Roman"/>
                <w:sz w:val="28"/>
                <w:szCs w:val="28"/>
              </w:rPr>
            </w:pPr>
          </w:p>
        </w:tc>
        <w:tc>
          <w:tcPr>
            <w:tcW w:w="9442" w:type="dxa"/>
            <w:vMerge/>
          </w:tcPr>
          <w:p w:rsidR="00325AE6" w:rsidRPr="00065594" w:rsidRDefault="00325AE6" w:rsidP="00684CC0">
            <w:pPr>
              <w:spacing w:after="0"/>
              <w:jc w:val="center"/>
              <w:rPr>
                <w:rFonts w:ascii="Times New Roman" w:hAnsi="Times New Roman"/>
                <w:sz w:val="28"/>
                <w:szCs w:val="28"/>
              </w:rPr>
            </w:pPr>
          </w:p>
        </w:tc>
        <w:tc>
          <w:tcPr>
            <w:tcW w:w="1402" w:type="dxa"/>
            <w:vMerge/>
          </w:tcPr>
          <w:p w:rsidR="00325AE6" w:rsidRPr="00065594" w:rsidRDefault="00325AE6" w:rsidP="00684CC0">
            <w:pPr>
              <w:spacing w:after="0"/>
              <w:jc w:val="center"/>
              <w:rPr>
                <w:rFonts w:ascii="Times New Roman" w:hAnsi="Times New Roman"/>
                <w:sz w:val="28"/>
                <w:szCs w:val="28"/>
              </w:rPr>
            </w:pP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теория</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практика</w:t>
            </w:r>
          </w:p>
        </w:tc>
      </w:tr>
      <w:tr w:rsidR="00325AE6" w:rsidRPr="00065594" w:rsidTr="00684CC0">
        <w:trPr>
          <w:trHeight w:val="269"/>
        </w:trPr>
        <w:tc>
          <w:tcPr>
            <w:tcW w:w="10722" w:type="dxa"/>
            <w:gridSpan w:val="2"/>
          </w:tcPr>
          <w:p w:rsidR="00325AE6" w:rsidRPr="00065594" w:rsidRDefault="00325AE6" w:rsidP="00684CC0">
            <w:pPr>
              <w:spacing w:after="0"/>
              <w:jc w:val="both"/>
              <w:rPr>
                <w:rFonts w:ascii="Times New Roman" w:hAnsi="Times New Roman"/>
                <w:b/>
                <w:color w:val="00863D"/>
                <w:sz w:val="28"/>
                <w:szCs w:val="28"/>
              </w:rPr>
            </w:pPr>
            <w:r w:rsidRPr="00065594">
              <w:rPr>
                <w:rFonts w:ascii="Times New Roman" w:hAnsi="Times New Roman"/>
                <w:b/>
                <w:color w:val="00863D"/>
                <w:sz w:val="28"/>
                <w:szCs w:val="28"/>
              </w:rPr>
              <w:t>Вводный урок. Феномен культуры России 20 века</w:t>
            </w:r>
          </w:p>
        </w:tc>
        <w:tc>
          <w:tcPr>
            <w:tcW w:w="1402"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c>
          <w:tcPr>
            <w:tcW w:w="1580"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c>
          <w:tcPr>
            <w:tcW w:w="2008" w:type="dxa"/>
          </w:tcPr>
          <w:p w:rsidR="00325AE6" w:rsidRPr="00065594" w:rsidRDefault="00325AE6" w:rsidP="00684CC0">
            <w:pPr>
              <w:spacing w:after="0"/>
              <w:jc w:val="center"/>
              <w:rPr>
                <w:rFonts w:ascii="Times New Roman" w:hAnsi="Times New Roman"/>
                <w:color w:val="00863D"/>
                <w:sz w:val="28"/>
                <w:szCs w:val="28"/>
              </w:rPr>
            </w:pPr>
          </w:p>
        </w:tc>
      </w:tr>
      <w:tr w:rsidR="00325AE6" w:rsidRPr="00065594" w:rsidTr="00684CC0">
        <w:trPr>
          <w:trHeight w:val="269"/>
        </w:trPr>
        <w:tc>
          <w:tcPr>
            <w:tcW w:w="10722" w:type="dxa"/>
            <w:gridSpan w:val="2"/>
          </w:tcPr>
          <w:p w:rsidR="00325AE6" w:rsidRPr="00065594" w:rsidRDefault="00325AE6" w:rsidP="00684CC0">
            <w:pPr>
              <w:spacing w:after="0"/>
              <w:rPr>
                <w:rFonts w:ascii="Times New Roman" w:hAnsi="Times New Roman"/>
                <w:b/>
                <w:sz w:val="28"/>
                <w:szCs w:val="28"/>
              </w:rPr>
            </w:pPr>
            <w:r w:rsidRPr="00065594">
              <w:rPr>
                <w:rFonts w:ascii="Times New Roman" w:hAnsi="Times New Roman"/>
                <w:b/>
                <w:sz w:val="28"/>
                <w:szCs w:val="28"/>
              </w:rPr>
              <w:t>Раздел 4. Серебряный век русской культуры и его альтернативы</w:t>
            </w:r>
          </w:p>
        </w:tc>
        <w:tc>
          <w:tcPr>
            <w:tcW w:w="1402"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14</w:t>
            </w:r>
          </w:p>
        </w:tc>
        <w:tc>
          <w:tcPr>
            <w:tcW w:w="1580"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4</w:t>
            </w:r>
          </w:p>
        </w:tc>
        <w:tc>
          <w:tcPr>
            <w:tcW w:w="2008"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10</w:t>
            </w:r>
          </w:p>
        </w:tc>
      </w:tr>
      <w:tr w:rsidR="00325AE6" w:rsidRPr="00065594" w:rsidTr="00684CC0">
        <w:trPr>
          <w:trHeight w:val="260"/>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11</w:t>
            </w:r>
          </w:p>
        </w:tc>
        <w:tc>
          <w:tcPr>
            <w:tcW w:w="9442"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«Новая» русская культура рубежа веков</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4</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r>
      <w:tr w:rsidR="00325AE6" w:rsidRPr="00065594" w:rsidTr="00684CC0">
        <w:trPr>
          <w:trHeight w:val="269"/>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12</w:t>
            </w:r>
          </w:p>
        </w:tc>
        <w:tc>
          <w:tcPr>
            <w:tcW w:w="9442"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Условия появления и формы массовой городской культуры в России</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5</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r>
      <w:tr w:rsidR="00325AE6" w:rsidRPr="00065594" w:rsidTr="00684CC0">
        <w:trPr>
          <w:trHeight w:val="269"/>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13</w:t>
            </w:r>
          </w:p>
        </w:tc>
        <w:tc>
          <w:tcPr>
            <w:tcW w:w="9442"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Революция и судьбы культуры</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69"/>
        </w:trPr>
        <w:tc>
          <w:tcPr>
            <w:tcW w:w="10722" w:type="dxa"/>
            <w:gridSpan w:val="2"/>
          </w:tcPr>
          <w:p w:rsidR="00325AE6" w:rsidRPr="00065594" w:rsidRDefault="00325AE6" w:rsidP="00684CC0">
            <w:pPr>
              <w:spacing w:after="0"/>
              <w:jc w:val="both"/>
              <w:rPr>
                <w:rFonts w:ascii="Times New Roman" w:hAnsi="Times New Roman"/>
                <w:b/>
                <w:color w:val="984806"/>
                <w:sz w:val="28"/>
                <w:szCs w:val="28"/>
              </w:rPr>
            </w:pPr>
            <w:r w:rsidRPr="00065594">
              <w:rPr>
                <w:rFonts w:ascii="Times New Roman" w:hAnsi="Times New Roman"/>
                <w:b/>
                <w:color w:val="984806"/>
                <w:sz w:val="28"/>
                <w:szCs w:val="28"/>
              </w:rPr>
              <w:t>Тренинг по разделу «Серебряный век русской культуры и его альтернативы»</w:t>
            </w:r>
          </w:p>
        </w:tc>
        <w:tc>
          <w:tcPr>
            <w:tcW w:w="1402"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2</w:t>
            </w:r>
          </w:p>
        </w:tc>
        <w:tc>
          <w:tcPr>
            <w:tcW w:w="1580" w:type="dxa"/>
          </w:tcPr>
          <w:p w:rsidR="00325AE6" w:rsidRPr="00065594" w:rsidRDefault="00325AE6" w:rsidP="00684CC0">
            <w:pPr>
              <w:spacing w:after="0"/>
              <w:jc w:val="center"/>
              <w:rPr>
                <w:rFonts w:ascii="Times New Roman" w:hAnsi="Times New Roman"/>
                <w:b/>
                <w:color w:val="984806"/>
                <w:sz w:val="28"/>
                <w:szCs w:val="28"/>
              </w:rPr>
            </w:pPr>
          </w:p>
        </w:tc>
        <w:tc>
          <w:tcPr>
            <w:tcW w:w="2008"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2</w:t>
            </w:r>
          </w:p>
        </w:tc>
      </w:tr>
      <w:tr w:rsidR="00325AE6" w:rsidRPr="00065594" w:rsidTr="00684CC0">
        <w:trPr>
          <w:trHeight w:val="269"/>
        </w:trPr>
        <w:tc>
          <w:tcPr>
            <w:tcW w:w="10722" w:type="dxa"/>
            <w:gridSpan w:val="2"/>
          </w:tcPr>
          <w:p w:rsidR="00325AE6" w:rsidRPr="00065594" w:rsidRDefault="00325AE6" w:rsidP="00684CC0">
            <w:pPr>
              <w:spacing w:after="0"/>
              <w:jc w:val="both"/>
              <w:rPr>
                <w:rFonts w:ascii="Times New Roman" w:hAnsi="Times New Roman"/>
                <w:b/>
                <w:sz w:val="28"/>
                <w:szCs w:val="28"/>
              </w:rPr>
            </w:pPr>
            <w:r w:rsidRPr="00065594">
              <w:rPr>
                <w:rFonts w:ascii="Times New Roman" w:hAnsi="Times New Roman"/>
                <w:b/>
                <w:sz w:val="28"/>
                <w:szCs w:val="28"/>
              </w:rPr>
              <w:t>Раздел 5 . Культура советского общества</w:t>
            </w:r>
          </w:p>
        </w:tc>
        <w:tc>
          <w:tcPr>
            <w:tcW w:w="1402"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10</w:t>
            </w:r>
          </w:p>
        </w:tc>
        <w:tc>
          <w:tcPr>
            <w:tcW w:w="1580"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2</w:t>
            </w:r>
          </w:p>
        </w:tc>
        <w:tc>
          <w:tcPr>
            <w:tcW w:w="2008"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8</w:t>
            </w:r>
          </w:p>
        </w:tc>
      </w:tr>
      <w:tr w:rsidR="00325AE6" w:rsidRPr="00065594" w:rsidTr="00684CC0">
        <w:trPr>
          <w:trHeight w:val="269"/>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14</w:t>
            </w:r>
          </w:p>
        </w:tc>
        <w:tc>
          <w:tcPr>
            <w:tcW w:w="9442"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Становление культуры советского общества в 1930-1940 гг.</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4</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r>
      <w:tr w:rsidR="00325AE6" w:rsidRPr="00065594" w:rsidTr="00684CC0">
        <w:trPr>
          <w:trHeight w:val="260"/>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15</w:t>
            </w:r>
          </w:p>
        </w:tc>
        <w:tc>
          <w:tcPr>
            <w:tcW w:w="9442"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 xml:space="preserve">Официальное и неофициальное пространство </w:t>
            </w:r>
            <w:proofErr w:type="gramStart"/>
            <w:r w:rsidRPr="00065594">
              <w:rPr>
                <w:rFonts w:ascii="Times New Roman" w:hAnsi="Times New Roman"/>
                <w:sz w:val="28"/>
                <w:szCs w:val="28"/>
              </w:rPr>
              <w:t>советской</w:t>
            </w:r>
            <w:proofErr w:type="gramEnd"/>
            <w:r w:rsidRPr="00065594">
              <w:rPr>
                <w:rFonts w:ascii="Times New Roman" w:hAnsi="Times New Roman"/>
                <w:sz w:val="28"/>
                <w:szCs w:val="28"/>
              </w:rPr>
              <w:t xml:space="preserve"> </w:t>
            </w:r>
            <w:proofErr w:type="spellStart"/>
            <w:r w:rsidRPr="00065594">
              <w:rPr>
                <w:rFonts w:ascii="Times New Roman" w:hAnsi="Times New Roman"/>
                <w:sz w:val="28"/>
                <w:szCs w:val="28"/>
              </w:rPr>
              <w:t>икультуры</w:t>
            </w:r>
            <w:proofErr w:type="spellEnd"/>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4</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r>
      <w:tr w:rsidR="00325AE6" w:rsidRPr="00065594" w:rsidTr="00684CC0">
        <w:trPr>
          <w:trHeight w:val="269"/>
        </w:trPr>
        <w:tc>
          <w:tcPr>
            <w:tcW w:w="10722" w:type="dxa"/>
            <w:gridSpan w:val="2"/>
          </w:tcPr>
          <w:p w:rsidR="00325AE6" w:rsidRPr="00065594" w:rsidRDefault="00325AE6" w:rsidP="00684CC0">
            <w:pPr>
              <w:spacing w:after="0"/>
              <w:rPr>
                <w:rFonts w:ascii="Times New Roman" w:hAnsi="Times New Roman"/>
                <w:b/>
                <w:color w:val="984806"/>
                <w:sz w:val="28"/>
                <w:szCs w:val="28"/>
              </w:rPr>
            </w:pPr>
            <w:r w:rsidRPr="00065594">
              <w:rPr>
                <w:rFonts w:ascii="Times New Roman" w:hAnsi="Times New Roman"/>
                <w:b/>
                <w:color w:val="984806"/>
                <w:sz w:val="28"/>
                <w:szCs w:val="28"/>
              </w:rPr>
              <w:t>Тренинг по разделу «Культура советского общества»</w:t>
            </w:r>
          </w:p>
        </w:tc>
        <w:tc>
          <w:tcPr>
            <w:tcW w:w="1402"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c>
          <w:tcPr>
            <w:tcW w:w="1580" w:type="dxa"/>
          </w:tcPr>
          <w:p w:rsidR="00325AE6" w:rsidRPr="00065594" w:rsidRDefault="00325AE6" w:rsidP="00684CC0">
            <w:pPr>
              <w:spacing w:after="0"/>
              <w:jc w:val="center"/>
              <w:rPr>
                <w:rFonts w:ascii="Times New Roman" w:hAnsi="Times New Roman"/>
                <w:b/>
                <w:color w:val="984806"/>
                <w:sz w:val="28"/>
                <w:szCs w:val="28"/>
              </w:rPr>
            </w:pPr>
          </w:p>
        </w:tc>
        <w:tc>
          <w:tcPr>
            <w:tcW w:w="2008"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r>
      <w:tr w:rsidR="00325AE6" w:rsidRPr="00065594" w:rsidTr="00684CC0">
        <w:trPr>
          <w:trHeight w:val="269"/>
        </w:trPr>
        <w:tc>
          <w:tcPr>
            <w:tcW w:w="10722" w:type="dxa"/>
            <w:gridSpan w:val="2"/>
          </w:tcPr>
          <w:p w:rsidR="00325AE6" w:rsidRPr="00065594" w:rsidRDefault="00325AE6" w:rsidP="00684CC0">
            <w:pPr>
              <w:spacing w:after="0"/>
              <w:jc w:val="both"/>
              <w:rPr>
                <w:rFonts w:ascii="Times New Roman" w:hAnsi="Times New Roman"/>
                <w:b/>
                <w:sz w:val="28"/>
                <w:szCs w:val="28"/>
              </w:rPr>
            </w:pPr>
            <w:r w:rsidRPr="00065594">
              <w:rPr>
                <w:rFonts w:ascii="Times New Roman" w:hAnsi="Times New Roman"/>
                <w:b/>
                <w:sz w:val="28"/>
                <w:szCs w:val="28"/>
              </w:rPr>
              <w:t>Раздел 6. Культура постсоветской России</w:t>
            </w:r>
          </w:p>
        </w:tc>
        <w:tc>
          <w:tcPr>
            <w:tcW w:w="1402"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8</w:t>
            </w:r>
          </w:p>
        </w:tc>
        <w:tc>
          <w:tcPr>
            <w:tcW w:w="1580"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2</w:t>
            </w:r>
          </w:p>
        </w:tc>
        <w:tc>
          <w:tcPr>
            <w:tcW w:w="2008" w:type="dxa"/>
          </w:tcPr>
          <w:p w:rsidR="00325AE6" w:rsidRPr="00065594" w:rsidRDefault="00325AE6" w:rsidP="00684CC0">
            <w:pPr>
              <w:spacing w:after="0"/>
              <w:jc w:val="center"/>
              <w:rPr>
                <w:rFonts w:ascii="Times New Roman" w:hAnsi="Times New Roman"/>
                <w:b/>
                <w:sz w:val="28"/>
                <w:szCs w:val="28"/>
              </w:rPr>
            </w:pPr>
            <w:r w:rsidRPr="00065594">
              <w:rPr>
                <w:rFonts w:ascii="Times New Roman" w:hAnsi="Times New Roman"/>
                <w:b/>
                <w:sz w:val="28"/>
                <w:szCs w:val="28"/>
              </w:rPr>
              <w:t>7</w:t>
            </w:r>
          </w:p>
        </w:tc>
      </w:tr>
      <w:tr w:rsidR="00325AE6" w:rsidRPr="00065594" w:rsidTr="00684CC0">
        <w:trPr>
          <w:trHeight w:val="269"/>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16</w:t>
            </w:r>
          </w:p>
        </w:tc>
        <w:tc>
          <w:tcPr>
            <w:tcW w:w="9442" w:type="dxa"/>
          </w:tcPr>
          <w:p w:rsidR="00325AE6" w:rsidRPr="00065594" w:rsidRDefault="00325AE6" w:rsidP="00684CC0">
            <w:pPr>
              <w:spacing w:after="0"/>
              <w:rPr>
                <w:rFonts w:ascii="Times New Roman" w:hAnsi="Times New Roman"/>
                <w:sz w:val="28"/>
                <w:szCs w:val="28"/>
              </w:rPr>
            </w:pPr>
            <w:r w:rsidRPr="00065594">
              <w:rPr>
                <w:rFonts w:ascii="Times New Roman" w:hAnsi="Times New Roman"/>
                <w:sz w:val="28"/>
                <w:szCs w:val="28"/>
              </w:rPr>
              <w:t>Историческое самосознание и ценностные ориентиры постсоветского общества</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60"/>
        </w:trPr>
        <w:tc>
          <w:tcPr>
            <w:tcW w:w="1280" w:type="dxa"/>
          </w:tcPr>
          <w:p w:rsidR="00325AE6" w:rsidRPr="00065594" w:rsidRDefault="00325AE6" w:rsidP="00684CC0">
            <w:pPr>
              <w:spacing w:after="0"/>
              <w:jc w:val="both"/>
              <w:rPr>
                <w:rFonts w:ascii="Times New Roman" w:hAnsi="Times New Roman"/>
                <w:sz w:val="28"/>
                <w:szCs w:val="28"/>
              </w:rPr>
            </w:pPr>
            <w:r w:rsidRPr="00065594">
              <w:rPr>
                <w:rFonts w:ascii="Times New Roman" w:hAnsi="Times New Roman"/>
                <w:sz w:val="28"/>
                <w:szCs w:val="28"/>
              </w:rPr>
              <w:t>17</w:t>
            </w:r>
          </w:p>
        </w:tc>
        <w:tc>
          <w:tcPr>
            <w:tcW w:w="9442" w:type="dxa"/>
          </w:tcPr>
          <w:p w:rsidR="00325AE6" w:rsidRPr="00065594" w:rsidRDefault="00325AE6" w:rsidP="00684CC0">
            <w:pPr>
              <w:spacing w:after="0"/>
              <w:rPr>
                <w:rFonts w:ascii="Times New Roman" w:hAnsi="Times New Roman"/>
                <w:sz w:val="28"/>
                <w:szCs w:val="28"/>
              </w:rPr>
            </w:pPr>
            <w:r w:rsidRPr="00065594">
              <w:rPr>
                <w:rFonts w:ascii="Times New Roman" w:hAnsi="Times New Roman"/>
                <w:sz w:val="28"/>
                <w:szCs w:val="28"/>
              </w:rPr>
              <w:t>Культурное пространство постсоветского общества</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1</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w:t>
            </w:r>
          </w:p>
        </w:tc>
      </w:tr>
      <w:tr w:rsidR="00325AE6" w:rsidRPr="00065594" w:rsidTr="00684CC0">
        <w:trPr>
          <w:trHeight w:val="279"/>
        </w:trPr>
        <w:tc>
          <w:tcPr>
            <w:tcW w:w="10722" w:type="dxa"/>
            <w:gridSpan w:val="2"/>
          </w:tcPr>
          <w:p w:rsidR="00325AE6" w:rsidRPr="00065594" w:rsidRDefault="00325AE6" w:rsidP="00684CC0">
            <w:pPr>
              <w:spacing w:after="0"/>
              <w:rPr>
                <w:rFonts w:ascii="Times New Roman" w:hAnsi="Times New Roman"/>
                <w:b/>
                <w:color w:val="984806"/>
                <w:sz w:val="28"/>
                <w:szCs w:val="28"/>
              </w:rPr>
            </w:pPr>
            <w:r w:rsidRPr="00065594">
              <w:rPr>
                <w:rFonts w:ascii="Times New Roman" w:hAnsi="Times New Roman"/>
                <w:b/>
                <w:color w:val="984806"/>
                <w:sz w:val="28"/>
                <w:szCs w:val="28"/>
              </w:rPr>
              <w:t>Тренинг по разделу «Культура постсоветской России»</w:t>
            </w:r>
          </w:p>
        </w:tc>
        <w:tc>
          <w:tcPr>
            <w:tcW w:w="1402"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c>
          <w:tcPr>
            <w:tcW w:w="1580" w:type="dxa"/>
          </w:tcPr>
          <w:p w:rsidR="00325AE6" w:rsidRPr="00065594" w:rsidRDefault="00325AE6" w:rsidP="00684CC0">
            <w:pPr>
              <w:spacing w:after="0"/>
              <w:jc w:val="center"/>
              <w:rPr>
                <w:rFonts w:ascii="Times New Roman" w:hAnsi="Times New Roman"/>
                <w:b/>
                <w:color w:val="984806"/>
                <w:sz w:val="28"/>
                <w:szCs w:val="28"/>
              </w:rPr>
            </w:pPr>
          </w:p>
        </w:tc>
        <w:tc>
          <w:tcPr>
            <w:tcW w:w="2008"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1</w:t>
            </w:r>
          </w:p>
        </w:tc>
      </w:tr>
      <w:tr w:rsidR="00325AE6" w:rsidRPr="00065594" w:rsidTr="00684CC0">
        <w:trPr>
          <w:trHeight w:val="279"/>
        </w:trPr>
        <w:tc>
          <w:tcPr>
            <w:tcW w:w="10722" w:type="dxa"/>
            <w:gridSpan w:val="2"/>
          </w:tcPr>
          <w:p w:rsidR="00325AE6" w:rsidRPr="00065594" w:rsidRDefault="00325AE6" w:rsidP="00684CC0">
            <w:pPr>
              <w:spacing w:after="0"/>
              <w:rPr>
                <w:rFonts w:ascii="Times New Roman" w:hAnsi="Times New Roman"/>
                <w:b/>
                <w:color w:val="984806"/>
                <w:sz w:val="28"/>
                <w:szCs w:val="28"/>
              </w:rPr>
            </w:pPr>
            <w:r w:rsidRPr="00065594">
              <w:rPr>
                <w:rFonts w:ascii="Times New Roman" w:hAnsi="Times New Roman"/>
                <w:b/>
                <w:color w:val="984806"/>
                <w:sz w:val="28"/>
                <w:szCs w:val="28"/>
              </w:rPr>
              <w:t>Мини-конференция. Защита творческой работы</w:t>
            </w:r>
          </w:p>
        </w:tc>
        <w:tc>
          <w:tcPr>
            <w:tcW w:w="1402"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2</w:t>
            </w:r>
          </w:p>
        </w:tc>
        <w:tc>
          <w:tcPr>
            <w:tcW w:w="1580" w:type="dxa"/>
          </w:tcPr>
          <w:p w:rsidR="00325AE6" w:rsidRPr="00065594" w:rsidRDefault="00325AE6" w:rsidP="00684CC0">
            <w:pPr>
              <w:spacing w:after="0"/>
              <w:jc w:val="center"/>
              <w:rPr>
                <w:rFonts w:ascii="Times New Roman" w:hAnsi="Times New Roman"/>
                <w:b/>
                <w:color w:val="984806"/>
                <w:sz w:val="28"/>
                <w:szCs w:val="28"/>
              </w:rPr>
            </w:pPr>
          </w:p>
        </w:tc>
        <w:tc>
          <w:tcPr>
            <w:tcW w:w="2008" w:type="dxa"/>
          </w:tcPr>
          <w:p w:rsidR="00325AE6" w:rsidRPr="00065594" w:rsidRDefault="00325AE6" w:rsidP="00684CC0">
            <w:pPr>
              <w:spacing w:after="0"/>
              <w:jc w:val="center"/>
              <w:rPr>
                <w:rFonts w:ascii="Times New Roman" w:hAnsi="Times New Roman"/>
                <w:b/>
                <w:color w:val="984806"/>
                <w:sz w:val="28"/>
                <w:szCs w:val="28"/>
              </w:rPr>
            </w:pPr>
            <w:r w:rsidRPr="00065594">
              <w:rPr>
                <w:rFonts w:ascii="Times New Roman" w:hAnsi="Times New Roman"/>
                <w:b/>
                <w:color w:val="984806"/>
                <w:sz w:val="28"/>
                <w:szCs w:val="28"/>
              </w:rPr>
              <w:t>2</w:t>
            </w:r>
          </w:p>
        </w:tc>
      </w:tr>
      <w:tr w:rsidR="00325AE6" w:rsidRPr="00065594" w:rsidTr="00684CC0">
        <w:trPr>
          <w:trHeight w:val="279"/>
        </w:trPr>
        <w:tc>
          <w:tcPr>
            <w:tcW w:w="10722" w:type="dxa"/>
            <w:gridSpan w:val="2"/>
          </w:tcPr>
          <w:p w:rsidR="00325AE6" w:rsidRPr="00065594" w:rsidRDefault="00325AE6" w:rsidP="00684CC0">
            <w:pPr>
              <w:spacing w:after="0"/>
              <w:rPr>
                <w:rFonts w:ascii="Times New Roman" w:hAnsi="Times New Roman"/>
                <w:b/>
                <w:color w:val="00863D"/>
                <w:sz w:val="28"/>
                <w:szCs w:val="28"/>
              </w:rPr>
            </w:pPr>
            <w:r w:rsidRPr="00065594">
              <w:rPr>
                <w:rFonts w:ascii="Times New Roman" w:hAnsi="Times New Roman"/>
                <w:b/>
                <w:color w:val="00863D"/>
                <w:sz w:val="28"/>
                <w:szCs w:val="28"/>
              </w:rPr>
              <w:t xml:space="preserve">Итоговый урок.  Поиск смысла и нового образа культуры в современном </w:t>
            </w:r>
            <w:r w:rsidRPr="00065594">
              <w:rPr>
                <w:rFonts w:ascii="Times New Roman" w:hAnsi="Times New Roman"/>
                <w:b/>
                <w:color w:val="00863D"/>
                <w:sz w:val="28"/>
                <w:szCs w:val="28"/>
              </w:rPr>
              <w:lastRenderedPageBreak/>
              <w:t>обществе.</w:t>
            </w:r>
          </w:p>
        </w:tc>
        <w:tc>
          <w:tcPr>
            <w:tcW w:w="1402"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lastRenderedPageBreak/>
              <w:t>1</w:t>
            </w:r>
          </w:p>
        </w:tc>
        <w:tc>
          <w:tcPr>
            <w:tcW w:w="1580" w:type="dxa"/>
          </w:tcPr>
          <w:p w:rsidR="00325AE6" w:rsidRPr="00065594" w:rsidRDefault="00325AE6" w:rsidP="00684CC0">
            <w:pPr>
              <w:spacing w:after="0"/>
              <w:jc w:val="center"/>
              <w:rPr>
                <w:rFonts w:ascii="Times New Roman" w:hAnsi="Times New Roman"/>
                <w:color w:val="00863D"/>
                <w:sz w:val="28"/>
                <w:szCs w:val="28"/>
              </w:rPr>
            </w:pPr>
          </w:p>
        </w:tc>
        <w:tc>
          <w:tcPr>
            <w:tcW w:w="2008" w:type="dxa"/>
          </w:tcPr>
          <w:p w:rsidR="00325AE6" w:rsidRPr="00065594" w:rsidRDefault="00325AE6" w:rsidP="00684CC0">
            <w:pPr>
              <w:spacing w:after="0"/>
              <w:jc w:val="center"/>
              <w:rPr>
                <w:rFonts w:ascii="Times New Roman" w:hAnsi="Times New Roman"/>
                <w:color w:val="00863D"/>
                <w:sz w:val="28"/>
                <w:szCs w:val="28"/>
              </w:rPr>
            </w:pPr>
            <w:r w:rsidRPr="00065594">
              <w:rPr>
                <w:rFonts w:ascii="Times New Roman" w:hAnsi="Times New Roman"/>
                <w:color w:val="00863D"/>
                <w:sz w:val="28"/>
                <w:szCs w:val="28"/>
              </w:rPr>
              <w:t>1</w:t>
            </w:r>
          </w:p>
        </w:tc>
      </w:tr>
      <w:tr w:rsidR="00325AE6" w:rsidRPr="00065594" w:rsidTr="00684CC0">
        <w:trPr>
          <w:trHeight w:val="279"/>
        </w:trPr>
        <w:tc>
          <w:tcPr>
            <w:tcW w:w="1280" w:type="dxa"/>
          </w:tcPr>
          <w:p w:rsidR="00325AE6" w:rsidRPr="00065594" w:rsidRDefault="00325AE6" w:rsidP="00684CC0">
            <w:pPr>
              <w:spacing w:after="0"/>
              <w:jc w:val="both"/>
              <w:rPr>
                <w:rFonts w:ascii="Times New Roman" w:hAnsi="Times New Roman"/>
                <w:b/>
                <w:color w:val="00863D"/>
                <w:sz w:val="28"/>
                <w:szCs w:val="28"/>
              </w:rPr>
            </w:pPr>
          </w:p>
        </w:tc>
        <w:tc>
          <w:tcPr>
            <w:tcW w:w="9442" w:type="dxa"/>
          </w:tcPr>
          <w:p w:rsidR="00325AE6" w:rsidRPr="00065594" w:rsidRDefault="00325AE6" w:rsidP="00684CC0">
            <w:pPr>
              <w:spacing w:after="0"/>
              <w:jc w:val="right"/>
              <w:rPr>
                <w:rFonts w:ascii="Times New Roman" w:hAnsi="Times New Roman"/>
                <w:b/>
                <w:sz w:val="28"/>
                <w:szCs w:val="28"/>
              </w:rPr>
            </w:pPr>
            <w:r w:rsidRPr="00065594">
              <w:rPr>
                <w:rFonts w:ascii="Times New Roman" w:hAnsi="Times New Roman"/>
                <w:b/>
                <w:sz w:val="28"/>
                <w:szCs w:val="28"/>
              </w:rPr>
              <w:t>ИТОГО</w:t>
            </w:r>
          </w:p>
        </w:tc>
        <w:tc>
          <w:tcPr>
            <w:tcW w:w="1402"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34 ч.</w:t>
            </w:r>
          </w:p>
        </w:tc>
        <w:tc>
          <w:tcPr>
            <w:tcW w:w="1580"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9 ч.</w:t>
            </w:r>
          </w:p>
        </w:tc>
        <w:tc>
          <w:tcPr>
            <w:tcW w:w="2008" w:type="dxa"/>
          </w:tcPr>
          <w:p w:rsidR="00325AE6" w:rsidRPr="00065594" w:rsidRDefault="00325AE6" w:rsidP="00684CC0">
            <w:pPr>
              <w:spacing w:after="0"/>
              <w:jc w:val="center"/>
              <w:rPr>
                <w:rFonts w:ascii="Times New Roman" w:hAnsi="Times New Roman"/>
                <w:sz w:val="28"/>
                <w:szCs w:val="28"/>
              </w:rPr>
            </w:pPr>
            <w:r w:rsidRPr="00065594">
              <w:rPr>
                <w:rFonts w:ascii="Times New Roman" w:hAnsi="Times New Roman"/>
                <w:sz w:val="28"/>
                <w:szCs w:val="28"/>
              </w:rPr>
              <w:t>25  ч.</w:t>
            </w:r>
          </w:p>
        </w:tc>
      </w:tr>
    </w:tbl>
    <w:p w:rsidR="00325AE6" w:rsidRPr="001F7C76" w:rsidRDefault="00325AE6" w:rsidP="00325AE6">
      <w:pPr>
        <w:jc w:val="both"/>
        <w:rPr>
          <w:rFonts w:ascii="Times New Roman" w:hAnsi="Times New Roman"/>
          <w:sz w:val="28"/>
          <w:szCs w:val="28"/>
        </w:rPr>
      </w:pPr>
    </w:p>
    <w:p w:rsidR="00325AE6" w:rsidRPr="001F7C76" w:rsidRDefault="00325AE6" w:rsidP="00325AE6">
      <w:pPr>
        <w:jc w:val="center"/>
        <w:rPr>
          <w:rFonts w:ascii="Times New Roman" w:hAnsi="Times New Roman"/>
          <w:b/>
          <w:sz w:val="24"/>
          <w:szCs w:val="24"/>
        </w:rPr>
      </w:pPr>
      <w:r w:rsidRPr="001F7C76">
        <w:rPr>
          <w:rFonts w:ascii="Times New Roman" w:hAnsi="Times New Roman"/>
          <w:b/>
          <w:sz w:val="24"/>
          <w:szCs w:val="24"/>
        </w:rPr>
        <w:t>СОДЕРЖАНИЕ КУРСА</w:t>
      </w:r>
    </w:p>
    <w:p w:rsidR="00325AE6" w:rsidRPr="001F7C76" w:rsidRDefault="00325AE6" w:rsidP="00325AE6">
      <w:pPr>
        <w:jc w:val="center"/>
        <w:rPr>
          <w:rFonts w:ascii="Times New Roman" w:hAnsi="Times New Roman"/>
          <w:b/>
          <w:sz w:val="24"/>
          <w:szCs w:val="24"/>
        </w:rPr>
      </w:pPr>
      <w:r w:rsidRPr="001F7C76">
        <w:rPr>
          <w:rFonts w:ascii="Times New Roman" w:hAnsi="Times New Roman"/>
          <w:b/>
          <w:sz w:val="24"/>
          <w:szCs w:val="24"/>
        </w:rPr>
        <w:t>10 класс.</w:t>
      </w:r>
    </w:p>
    <w:p w:rsidR="00325AE6" w:rsidRPr="001F7C76" w:rsidRDefault="00325AE6" w:rsidP="00325AE6">
      <w:pPr>
        <w:jc w:val="both"/>
        <w:rPr>
          <w:rFonts w:ascii="Times New Roman" w:hAnsi="Times New Roman"/>
          <w:b/>
          <w:sz w:val="24"/>
          <w:szCs w:val="24"/>
        </w:rPr>
      </w:pPr>
      <w:r w:rsidRPr="001F7C76">
        <w:rPr>
          <w:rFonts w:ascii="Times New Roman" w:hAnsi="Times New Roman"/>
          <w:b/>
          <w:sz w:val="24"/>
          <w:szCs w:val="24"/>
        </w:rPr>
        <w:t>Вводный урок. Культура как смысл истории. (1 ч.)</w:t>
      </w:r>
    </w:p>
    <w:p w:rsidR="00325AE6" w:rsidRPr="001F7C76" w:rsidRDefault="00325AE6" w:rsidP="00325AE6">
      <w:pPr>
        <w:pStyle w:val="2"/>
        <w:shd w:val="clear" w:color="auto" w:fill="auto"/>
        <w:spacing w:before="0" w:line="276" w:lineRule="auto"/>
        <w:ind w:left="20" w:right="20" w:firstLine="340"/>
        <w:rPr>
          <w:rFonts w:ascii="Times New Roman" w:hAnsi="Times New Roman" w:cs="Times New Roman"/>
          <w:sz w:val="24"/>
          <w:szCs w:val="24"/>
        </w:rPr>
      </w:pPr>
      <w:r w:rsidRPr="001F7C76">
        <w:rPr>
          <w:rStyle w:val="95pt"/>
          <w:rFonts w:ascii="Times New Roman" w:hAnsi="Times New Roman" w:cs="Times New Roman"/>
          <w:sz w:val="24"/>
          <w:szCs w:val="24"/>
        </w:rPr>
        <w:t>Понятие «культура». Культура. Человек. История. Культура как человеческое осмысление истории, основа формирования наци</w:t>
      </w:r>
      <w:r w:rsidRPr="001F7C76">
        <w:rPr>
          <w:rStyle w:val="95pt"/>
          <w:rFonts w:ascii="Times New Roman" w:hAnsi="Times New Roman" w:cs="Times New Roman"/>
          <w:sz w:val="24"/>
          <w:szCs w:val="24"/>
        </w:rPr>
        <w:softHyphen/>
        <w:t>онального самосознания. Культура как способ познания челове</w:t>
      </w:r>
      <w:r w:rsidRPr="001F7C76">
        <w:rPr>
          <w:rStyle w:val="95pt"/>
          <w:rFonts w:ascii="Times New Roman" w:hAnsi="Times New Roman" w:cs="Times New Roman"/>
          <w:sz w:val="24"/>
          <w:szCs w:val="24"/>
        </w:rPr>
        <w:softHyphen/>
        <w:t>ком мира. Культурные явления как «знаки культуры», ее язык.</w:t>
      </w:r>
    </w:p>
    <w:p w:rsidR="00325AE6" w:rsidRPr="001F7C76" w:rsidRDefault="00325AE6" w:rsidP="00325AE6">
      <w:pPr>
        <w:pStyle w:val="2"/>
        <w:shd w:val="clear" w:color="auto" w:fill="auto"/>
        <w:spacing w:before="0" w:line="276" w:lineRule="auto"/>
        <w:ind w:left="20" w:right="20" w:firstLine="340"/>
        <w:rPr>
          <w:rFonts w:ascii="Times New Roman" w:hAnsi="Times New Roman" w:cs="Times New Roman"/>
          <w:sz w:val="24"/>
          <w:szCs w:val="24"/>
        </w:rPr>
      </w:pPr>
      <w:r w:rsidRPr="001F7C76">
        <w:rPr>
          <w:rStyle w:val="95pt"/>
          <w:rFonts w:ascii="Times New Roman" w:hAnsi="Times New Roman" w:cs="Times New Roman"/>
          <w:sz w:val="24"/>
          <w:szCs w:val="24"/>
        </w:rPr>
        <w:t>Культура как саморазвивающаяся система. Взаимосвязь культурных и исторических явлений. Содержание понятия «культурно-историческая эпоха». Механизмы саморазвития культуры. Роль системы жизненных ценностей в формирова</w:t>
      </w:r>
      <w:r w:rsidRPr="001F7C76">
        <w:rPr>
          <w:rStyle w:val="95pt"/>
          <w:rFonts w:ascii="Times New Roman" w:hAnsi="Times New Roman" w:cs="Times New Roman"/>
          <w:sz w:val="24"/>
          <w:szCs w:val="24"/>
        </w:rPr>
        <w:softHyphen/>
        <w:t>нии культурно-исторической эпохи. Понятия «культурный диа</w:t>
      </w:r>
      <w:r w:rsidRPr="001F7C76">
        <w:rPr>
          <w:rStyle w:val="95pt"/>
          <w:rFonts w:ascii="Times New Roman" w:hAnsi="Times New Roman" w:cs="Times New Roman"/>
          <w:sz w:val="24"/>
          <w:szCs w:val="24"/>
        </w:rPr>
        <w:softHyphen/>
        <w:t>лог» и «культурная доминанта» в истории культуры.</w:t>
      </w:r>
    </w:p>
    <w:p w:rsidR="00325AE6" w:rsidRPr="001F7C76" w:rsidRDefault="00325AE6" w:rsidP="00325AE6">
      <w:pPr>
        <w:pStyle w:val="2"/>
        <w:shd w:val="clear" w:color="auto" w:fill="auto"/>
        <w:spacing w:before="0" w:line="276" w:lineRule="auto"/>
        <w:ind w:left="20" w:right="20" w:firstLine="340"/>
        <w:rPr>
          <w:rFonts w:ascii="Times New Roman" w:hAnsi="Times New Roman" w:cs="Times New Roman"/>
          <w:sz w:val="24"/>
          <w:szCs w:val="24"/>
        </w:rPr>
      </w:pPr>
      <w:r w:rsidRPr="001F7C76">
        <w:rPr>
          <w:rStyle w:val="95pt"/>
          <w:rFonts w:ascii="Times New Roman" w:hAnsi="Times New Roman" w:cs="Times New Roman"/>
          <w:sz w:val="24"/>
          <w:szCs w:val="24"/>
        </w:rPr>
        <w:t xml:space="preserve">Культура как смысл истории. Роль культуры в эпоху </w:t>
      </w:r>
      <w:proofErr w:type="spellStart"/>
      <w:r w:rsidRPr="001F7C76">
        <w:rPr>
          <w:rStyle w:val="95pt"/>
          <w:rFonts w:ascii="Times New Roman" w:hAnsi="Times New Roman" w:cs="Times New Roman"/>
          <w:sz w:val="24"/>
          <w:szCs w:val="24"/>
        </w:rPr>
        <w:t>глоба</w:t>
      </w:r>
      <w:r w:rsidRPr="001F7C76">
        <w:rPr>
          <w:rStyle w:val="95pt"/>
          <w:rFonts w:ascii="Times New Roman" w:hAnsi="Times New Roman" w:cs="Times New Roman"/>
          <w:sz w:val="24"/>
          <w:szCs w:val="24"/>
        </w:rPr>
        <w:softHyphen/>
        <w:t>лизирующегося</w:t>
      </w:r>
      <w:proofErr w:type="spellEnd"/>
      <w:r w:rsidRPr="001F7C76">
        <w:rPr>
          <w:rStyle w:val="95pt"/>
          <w:rFonts w:ascii="Times New Roman" w:hAnsi="Times New Roman" w:cs="Times New Roman"/>
          <w:sz w:val="24"/>
          <w:szCs w:val="24"/>
        </w:rPr>
        <w:t xml:space="preserve"> мира.</w:t>
      </w:r>
    </w:p>
    <w:p w:rsidR="00325AE6" w:rsidRPr="001F7C76" w:rsidRDefault="00325AE6" w:rsidP="00325AE6">
      <w:pPr>
        <w:pStyle w:val="2"/>
        <w:shd w:val="clear" w:color="auto" w:fill="auto"/>
        <w:spacing w:before="0" w:after="400" w:line="276" w:lineRule="auto"/>
        <w:ind w:left="20" w:right="20" w:firstLine="340"/>
        <w:rPr>
          <w:rFonts w:ascii="Times New Roman" w:hAnsi="Times New Roman" w:cs="Times New Roman"/>
          <w:sz w:val="24"/>
          <w:szCs w:val="24"/>
        </w:rPr>
      </w:pPr>
      <w:r w:rsidRPr="001F7C76">
        <w:rPr>
          <w:rStyle w:val="a5"/>
          <w:rFonts w:ascii="Times New Roman" w:hAnsi="Times New Roman" w:cs="Times New Roman"/>
          <w:sz w:val="24"/>
          <w:szCs w:val="24"/>
        </w:rPr>
        <w:t>Ключевые понятия</w:t>
      </w:r>
      <w:r w:rsidRPr="001F7C76">
        <w:rPr>
          <w:rStyle w:val="a5"/>
          <w:rFonts w:ascii="Times New Roman" w:hAnsi="Times New Roman" w:cs="Times New Roman"/>
          <w:b w:val="0"/>
          <w:sz w:val="24"/>
          <w:szCs w:val="24"/>
        </w:rPr>
        <w:t>:</w:t>
      </w:r>
      <w:r w:rsidRPr="001F7C76">
        <w:rPr>
          <w:rStyle w:val="95pt"/>
          <w:rFonts w:ascii="Times New Roman" w:hAnsi="Times New Roman" w:cs="Times New Roman"/>
          <w:sz w:val="24"/>
          <w:szCs w:val="24"/>
        </w:rPr>
        <w:t xml:space="preserve"> культура, культурно-историческая эпоха, культурный диалог, система жизненных ценностей (цен</w:t>
      </w:r>
      <w:r w:rsidRPr="001F7C76">
        <w:rPr>
          <w:rStyle w:val="95pt"/>
          <w:rFonts w:ascii="Times New Roman" w:hAnsi="Times New Roman" w:cs="Times New Roman"/>
          <w:sz w:val="24"/>
          <w:szCs w:val="24"/>
        </w:rPr>
        <w:softHyphen/>
        <w:t>ностные ориентации).</w:t>
      </w:r>
    </w:p>
    <w:p w:rsidR="00325AE6" w:rsidRPr="001F7C76" w:rsidRDefault="00325AE6" w:rsidP="00325AE6">
      <w:pPr>
        <w:spacing w:after="0"/>
        <w:jc w:val="both"/>
        <w:rPr>
          <w:rFonts w:ascii="Times New Roman" w:hAnsi="Times New Roman"/>
          <w:b/>
          <w:color w:val="467735"/>
          <w:sz w:val="24"/>
          <w:szCs w:val="24"/>
        </w:rPr>
      </w:pPr>
      <w:r w:rsidRPr="001F7C76">
        <w:rPr>
          <w:rFonts w:ascii="Times New Roman" w:hAnsi="Times New Roman"/>
          <w:b/>
          <w:color w:val="467735"/>
          <w:sz w:val="24"/>
          <w:szCs w:val="24"/>
        </w:rPr>
        <w:t>Раздел 1.</w:t>
      </w:r>
    </w:p>
    <w:p w:rsidR="00325AE6" w:rsidRPr="001F7C76" w:rsidRDefault="00325AE6" w:rsidP="00325AE6">
      <w:pPr>
        <w:spacing w:after="0"/>
        <w:jc w:val="both"/>
        <w:rPr>
          <w:rFonts w:ascii="Times New Roman" w:hAnsi="Times New Roman"/>
          <w:b/>
          <w:color w:val="467735"/>
          <w:sz w:val="24"/>
          <w:szCs w:val="24"/>
        </w:rPr>
      </w:pPr>
      <w:r w:rsidRPr="001F7C76">
        <w:rPr>
          <w:rFonts w:ascii="Times New Roman" w:hAnsi="Times New Roman"/>
          <w:b/>
          <w:color w:val="467735"/>
          <w:sz w:val="24"/>
          <w:szCs w:val="24"/>
        </w:rPr>
        <w:t xml:space="preserve"> Культура средневековой Руси: истоки, ценностные основания, содержание (10 ч.)</w:t>
      </w:r>
    </w:p>
    <w:p w:rsidR="00325AE6" w:rsidRPr="001F7C76" w:rsidRDefault="00325AE6" w:rsidP="00325AE6">
      <w:pPr>
        <w:spacing w:after="0"/>
        <w:jc w:val="both"/>
        <w:rPr>
          <w:rFonts w:ascii="Times New Roman" w:hAnsi="Times New Roman"/>
          <w:b/>
          <w:color w:val="467735"/>
          <w:sz w:val="24"/>
          <w:szCs w:val="24"/>
        </w:rPr>
      </w:pPr>
    </w:p>
    <w:p w:rsidR="00325AE6" w:rsidRPr="001F7C76" w:rsidRDefault="00325AE6" w:rsidP="00325AE6">
      <w:pPr>
        <w:jc w:val="both"/>
        <w:rPr>
          <w:rFonts w:ascii="Times New Roman" w:hAnsi="Times New Roman"/>
          <w:b/>
          <w:sz w:val="24"/>
          <w:szCs w:val="24"/>
        </w:rPr>
      </w:pPr>
      <w:r w:rsidRPr="001F7C76">
        <w:rPr>
          <w:rFonts w:ascii="Times New Roman" w:hAnsi="Times New Roman"/>
          <w:b/>
          <w:sz w:val="24"/>
          <w:szCs w:val="24"/>
        </w:rPr>
        <w:t>Тема 1. Мир культуры Древней Руси как ценностное основание русской культуры (3 ч.)</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Особенности становления и факторы формирования культуры Древней Руси. Специфика сельской общины и древнерусского города.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Картина мира древних славян и ее воплощение в языческих божествах. Ценностные ориентации древнерусского человека.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Принятие христианства как исторический выбор русской культуры. Вхождение в мир Европы с помощью Византии. Принятие Русью христианства как «культурный переворот»: новые ценностные ориентации и их роль в становлении национального самосознания. Феномен двоеверия в русской культуре: проблема взаимоотношений христианства и язычества.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«Золотой век» древнерусской культуры. Письменность, «книжность» и «книжное учение». Рождение литературы. Формы и темы литературного творчества. Храм и икона как образ мира.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Культура Руси как разнообразие возможностей. Киев как русский Константинополь. Формирование языка храмового зодчества в Новгороде. Символика архитектурного облика Владимира.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Новые черты в изобразительном искусстве. Своеобразие фресковой живописи и самобытность иконописи Новгорода.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Целостный образ культуры </w:t>
      </w:r>
      <w:proofErr w:type="spellStart"/>
      <w:r w:rsidRPr="001F7C76">
        <w:rPr>
          <w:rFonts w:ascii="Times New Roman" w:hAnsi="Times New Roman"/>
          <w:sz w:val="24"/>
          <w:szCs w:val="24"/>
        </w:rPr>
        <w:t>домонгольской</w:t>
      </w:r>
      <w:proofErr w:type="spellEnd"/>
      <w:r w:rsidRPr="001F7C76">
        <w:rPr>
          <w:rFonts w:ascii="Times New Roman" w:hAnsi="Times New Roman"/>
          <w:sz w:val="24"/>
          <w:szCs w:val="24"/>
        </w:rPr>
        <w:t xml:space="preserve"> Руси.</w:t>
      </w:r>
    </w:p>
    <w:p w:rsidR="00325AE6" w:rsidRPr="001F7C76" w:rsidRDefault="00325AE6" w:rsidP="00325AE6">
      <w:pPr>
        <w:jc w:val="both"/>
        <w:rPr>
          <w:rFonts w:ascii="Times New Roman" w:hAnsi="Times New Roman"/>
          <w:sz w:val="24"/>
          <w:szCs w:val="24"/>
        </w:rPr>
      </w:pPr>
      <w:r w:rsidRPr="001F7C76">
        <w:rPr>
          <w:rFonts w:ascii="Times New Roman" w:hAnsi="Times New Roman"/>
          <w:b/>
          <w:sz w:val="24"/>
          <w:szCs w:val="24"/>
        </w:rPr>
        <w:lastRenderedPageBreak/>
        <w:t>Ключевые понятия</w:t>
      </w:r>
      <w:r w:rsidRPr="001F7C76">
        <w:rPr>
          <w:rFonts w:ascii="Times New Roman" w:hAnsi="Times New Roman"/>
          <w:sz w:val="24"/>
          <w:szCs w:val="24"/>
        </w:rPr>
        <w:t>: иерархия, монотеизм, пантеон богов, политеизм, православие, фольклор.</w:t>
      </w:r>
    </w:p>
    <w:p w:rsidR="00325AE6" w:rsidRDefault="00325AE6" w:rsidP="00325AE6">
      <w:pPr>
        <w:jc w:val="both"/>
        <w:rPr>
          <w:rFonts w:ascii="Times New Roman" w:hAnsi="Times New Roman"/>
          <w:b/>
          <w:sz w:val="24"/>
          <w:szCs w:val="24"/>
        </w:rPr>
      </w:pPr>
    </w:p>
    <w:p w:rsidR="00325AE6" w:rsidRPr="001F7C76" w:rsidRDefault="00325AE6" w:rsidP="00325AE6">
      <w:pPr>
        <w:jc w:val="both"/>
        <w:rPr>
          <w:rFonts w:ascii="Times New Roman" w:hAnsi="Times New Roman"/>
          <w:b/>
          <w:sz w:val="24"/>
          <w:szCs w:val="24"/>
        </w:rPr>
      </w:pPr>
      <w:r w:rsidRPr="001F7C76">
        <w:rPr>
          <w:rFonts w:ascii="Times New Roman" w:hAnsi="Times New Roman"/>
          <w:b/>
          <w:sz w:val="24"/>
          <w:szCs w:val="24"/>
        </w:rPr>
        <w:t>Тема 2. Русская культура в условиях борьбы за независимость и единство в 13-15 веках. (3 ч.)</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Изменение условий историко-культурного развития. Последствия монголо-татарского нашествия. </w:t>
      </w:r>
      <w:proofErr w:type="spellStart"/>
      <w:r w:rsidRPr="001F7C76">
        <w:rPr>
          <w:rFonts w:ascii="Times New Roman" w:hAnsi="Times New Roman"/>
          <w:sz w:val="24"/>
          <w:szCs w:val="24"/>
        </w:rPr>
        <w:t>Варваризация</w:t>
      </w:r>
      <w:proofErr w:type="spellEnd"/>
      <w:r w:rsidRPr="001F7C76">
        <w:rPr>
          <w:rFonts w:ascii="Times New Roman" w:hAnsi="Times New Roman"/>
          <w:sz w:val="24"/>
          <w:szCs w:val="24"/>
        </w:rPr>
        <w:t xml:space="preserve"> культуры. Взаимосвязь освободительных и объединительных идей в культуре в условиях борьбы за независимость. Обращение к культурному наследию Киевской Руси. Москва как преемница Киева и символ национального единства.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Система ценностных ориентаций в русской культуре XIV— XV вв. Новые черты в русской книжности. Монастыри на Руси в XIV—XV вв. как центры книжного дела. Житийная литература как форма духовного просветительства и ее герои. Александр Невский, Дмитрий Донской — заступники Русской земли. Сергий Радонежский, Стефан Пермский — духовные подвижники.</w:t>
      </w:r>
    </w:p>
    <w:p w:rsidR="00325AE6" w:rsidRPr="001F7C76" w:rsidRDefault="00325AE6" w:rsidP="00325AE6">
      <w:pPr>
        <w:spacing w:after="0"/>
        <w:ind w:firstLine="567"/>
        <w:jc w:val="both"/>
        <w:rPr>
          <w:rFonts w:ascii="Times New Roman" w:hAnsi="Times New Roman"/>
          <w:sz w:val="24"/>
          <w:szCs w:val="24"/>
        </w:rPr>
      </w:pPr>
      <w:proofErr w:type="spellStart"/>
      <w:r w:rsidRPr="001F7C76">
        <w:rPr>
          <w:rFonts w:ascii="Times New Roman" w:hAnsi="Times New Roman"/>
          <w:sz w:val="24"/>
          <w:szCs w:val="24"/>
        </w:rPr>
        <w:t>Предвозрожденческие</w:t>
      </w:r>
      <w:proofErr w:type="spellEnd"/>
      <w:r w:rsidRPr="001F7C76">
        <w:rPr>
          <w:rFonts w:ascii="Times New Roman" w:hAnsi="Times New Roman"/>
          <w:sz w:val="24"/>
          <w:szCs w:val="24"/>
        </w:rPr>
        <w:t xml:space="preserve"> мотивы в живописи. Феофан Грек, Андрей Рублев как символы самоопределения русской культуры.</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Москва и Новгород как культурные альтернативы. Москва и тема духовного и политического единства Русской земли. Новгород и тема человеческой личности. Новгородские и псковские ереси как демонстрация </w:t>
      </w:r>
      <w:proofErr w:type="spellStart"/>
      <w:r w:rsidRPr="001F7C76">
        <w:rPr>
          <w:rFonts w:ascii="Times New Roman" w:hAnsi="Times New Roman"/>
          <w:sz w:val="24"/>
          <w:szCs w:val="24"/>
        </w:rPr>
        <w:t>самоценности</w:t>
      </w:r>
      <w:proofErr w:type="spellEnd"/>
      <w:r w:rsidRPr="001F7C76">
        <w:rPr>
          <w:rFonts w:ascii="Times New Roman" w:hAnsi="Times New Roman"/>
          <w:sz w:val="24"/>
          <w:szCs w:val="24"/>
        </w:rPr>
        <w:t xml:space="preserve"> человека в условиях формирования единой государственности. Новаторские черты художественного творчества в Новгороде.</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Возрождение, гуманизм, ересь,  культурная альтернатива, культурный герой, </w:t>
      </w:r>
      <w:proofErr w:type="spellStart"/>
      <w:r w:rsidRPr="001F7C76">
        <w:rPr>
          <w:rFonts w:ascii="Times New Roman" w:hAnsi="Times New Roman"/>
          <w:sz w:val="24"/>
          <w:szCs w:val="24"/>
        </w:rPr>
        <w:t>Предвозрождение</w:t>
      </w:r>
      <w:proofErr w:type="spellEnd"/>
      <w:r w:rsidRPr="001F7C76">
        <w:rPr>
          <w:rFonts w:ascii="Times New Roman" w:hAnsi="Times New Roman"/>
          <w:sz w:val="24"/>
          <w:szCs w:val="24"/>
        </w:rPr>
        <w:t>.</w:t>
      </w:r>
    </w:p>
    <w:p w:rsidR="00325AE6" w:rsidRPr="001F7C76" w:rsidRDefault="00325AE6" w:rsidP="00325AE6">
      <w:pPr>
        <w:spacing w:after="0"/>
        <w:jc w:val="both"/>
        <w:rPr>
          <w:rFonts w:ascii="Times New Roman" w:hAnsi="Times New Roman"/>
          <w:b/>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Тема 3. Московское царство как культурная эпоха (3 ч.)</w:t>
      </w:r>
    </w:p>
    <w:p w:rsidR="00325AE6" w:rsidRPr="001F7C76" w:rsidRDefault="00325AE6" w:rsidP="00325AE6">
      <w:pPr>
        <w:spacing w:after="0"/>
        <w:jc w:val="both"/>
        <w:rPr>
          <w:rFonts w:ascii="Times New Roman" w:hAnsi="Times New Roman"/>
          <w:b/>
          <w:sz w:val="24"/>
          <w:szCs w:val="24"/>
        </w:rPr>
      </w:pP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Особенности историко-культурного процесса конца XV— XVI в. Перспектива Возрождения: </w:t>
      </w:r>
      <w:proofErr w:type="gramStart"/>
      <w:r w:rsidRPr="001F7C76">
        <w:rPr>
          <w:rFonts w:ascii="Times New Roman" w:hAnsi="Times New Roman"/>
          <w:sz w:val="24"/>
          <w:szCs w:val="24"/>
        </w:rPr>
        <w:t>несостоявшееся</w:t>
      </w:r>
      <w:proofErr w:type="gramEnd"/>
      <w:r w:rsidRPr="001F7C76">
        <w:rPr>
          <w:rFonts w:ascii="Times New Roman" w:hAnsi="Times New Roman"/>
          <w:sz w:val="24"/>
          <w:szCs w:val="24"/>
        </w:rPr>
        <w:t xml:space="preserve"> или невозможное? Обсуждение идеи свободы человека в русской общественной мысли в конце XV — начале XVI в. «Лаодикийское послание» Федора Курицына.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Рождение и культурное содержание формулы «Москва — третий Рим». Начало «культурного одиночества». Проблема соотношения власти светской и власти духовной в спорах иосифлян и </w:t>
      </w:r>
      <w:proofErr w:type="spellStart"/>
      <w:r w:rsidRPr="001F7C76">
        <w:rPr>
          <w:rFonts w:ascii="Times New Roman" w:hAnsi="Times New Roman"/>
          <w:sz w:val="24"/>
          <w:szCs w:val="24"/>
        </w:rPr>
        <w:t>нестяжателей</w:t>
      </w:r>
      <w:proofErr w:type="spellEnd"/>
      <w:r w:rsidRPr="001F7C76">
        <w:rPr>
          <w:rFonts w:ascii="Times New Roman" w:hAnsi="Times New Roman"/>
          <w:sz w:val="24"/>
          <w:szCs w:val="24"/>
        </w:rPr>
        <w:t>.</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Идея самодержавия в культуре Московского царства. Трактовка царской власти в духовной литературе и переписке Ивана IV и князя Андрея Курбского.  Иерархия ценностей московского человека. «Домострой».</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 Традиционализм и переходный характер культуры Московского царства.  «Московская академия» Максима Грека. Тема «самовластия» человека в спорах  «книжных людей». Поиск царства Правды в сочинениях Ф. Карпова и </w:t>
      </w:r>
      <w:proofErr w:type="spellStart"/>
      <w:r w:rsidRPr="001F7C76">
        <w:rPr>
          <w:rFonts w:ascii="Times New Roman" w:hAnsi="Times New Roman"/>
          <w:sz w:val="24"/>
          <w:szCs w:val="24"/>
        </w:rPr>
        <w:t>И</w:t>
      </w:r>
      <w:proofErr w:type="spellEnd"/>
      <w:r w:rsidRPr="001F7C76">
        <w:rPr>
          <w:rFonts w:ascii="Times New Roman" w:hAnsi="Times New Roman"/>
          <w:sz w:val="24"/>
          <w:szCs w:val="24"/>
        </w:rPr>
        <w:t xml:space="preserve">. </w:t>
      </w:r>
      <w:proofErr w:type="spellStart"/>
      <w:r w:rsidRPr="001F7C76">
        <w:rPr>
          <w:rFonts w:ascii="Times New Roman" w:hAnsi="Times New Roman"/>
          <w:sz w:val="24"/>
          <w:szCs w:val="24"/>
        </w:rPr>
        <w:t>Пересветова</w:t>
      </w:r>
      <w:proofErr w:type="spellEnd"/>
      <w:r w:rsidRPr="001F7C76">
        <w:rPr>
          <w:rFonts w:ascii="Times New Roman" w:hAnsi="Times New Roman"/>
          <w:sz w:val="24"/>
          <w:szCs w:val="24"/>
        </w:rPr>
        <w:t xml:space="preserve">. Книжная мудрость и книгопечатное дело. Юродивый в          культуре XVI </w:t>
      </w:r>
      <w:proofErr w:type="gramStart"/>
      <w:r w:rsidRPr="001F7C76">
        <w:rPr>
          <w:rFonts w:ascii="Times New Roman" w:hAnsi="Times New Roman"/>
          <w:sz w:val="24"/>
          <w:szCs w:val="24"/>
        </w:rPr>
        <w:t>в</w:t>
      </w:r>
      <w:proofErr w:type="gramEnd"/>
      <w:r w:rsidRPr="001F7C76">
        <w:rPr>
          <w:rFonts w:ascii="Times New Roman" w:hAnsi="Times New Roman"/>
          <w:sz w:val="24"/>
          <w:szCs w:val="24"/>
        </w:rPr>
        <w:t>. — обличитель и заступник.</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Художественный язык и эстетическая символика культуры Московского царства. Московский Кремль как символ Московского царства. Складывание единого </w:t>
      </w:r>
      <w:r w:rsidRPr="001F7C76">
        <w:rPr>
          <w:rFonts w:ascii="Times New Roman" w:hAnsi="Times New Roman"/>
          <w:sz w:val="24"/>
          <w:szCs w:val="24"/>
        </w:rPr>
        <w:lastRenderedPageBreak/>
        <w:t>общерусского национального стиля. Творчество Дионисия: новые мотивы иконописи. Новации в художественном языке и унификация культуры.</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канон, провиденциализм, традиционализм, унификация.</w:t>
      </w:r>
    </w:p>
    <w:p w:rsidR="00325AE6" w:rsidRPr="001F7C76" w:rsidRDefault="00325AE6" w:rsidP="00325AE6">
      <w:pPr>
        <w:spacing w:after="0"/>
        <w:ind w:firstLine="567"/>
        <w:jc w:val="both"/>
        <w:rPr>
          <w:rFonts w:ascii="Times New Roman" w:hAnsi="Times New Roman"/>
          <w:sz w:val="24"/>
          <w:szCs w:val="24"/>
        </w:rPr>
      </w:pPr>
    </w:p>
    <w:p w:rsidR="00325AE6" w:rsidRPr="001F7C76" w:rsidRDefault="00325AE6" w:rsidP="00325AE6">
      <w:pPr>
        <w:spacing w:after="0"/>
        <w:jc w:val="both"/>
        <w:rPr>
          <w:rFonts w:ascii="Times New Roman" w:hAnsi="Times New Roman"/>
          <w:b/>
          <w:color w:val="984806"/>
          <w:sz w:val="24"/>
          <w:szCs w:val="24"/>
        </w:rPr>
      </w:pPr>
      <w:r w:rsidRPr="001F7C76">
        <w:rPr>
          <w:rFonts w:ascii="Times New Roman" w:hAnsi="Times New Roman"/>
          <w:b/>
          <w:color w:val="984806"/>
          <w:sz w:val="24"/>
          <w:szCs w:val="24"/>
        </w:rPr>
        <w:t>Тренинг по разделу «Культура средневековой Руси» (1 ч.)</w:t>
      </w:r>
    </w:p>
    <w:p w:rsidR="00325AE6" w:rsidRPr="001F7C76" w:rsidRDefault="00325AE6" w:rsidP="00325AE6">
      <w:pPr>
        <w:spacing w:after="0"/>
        <w:jc w:val="both"/>
        <w:rPr>
          <w:rFonts w:ascii="Times New Roman" w:hAnsi="Times New Roman"/>
          <w:sz w:val="24"/>
          <w:szCs w:val="24"/>
        </w:rPr>
      </w:pPr>
      <w:r w:rsidRPr="001F7C76">
        <w:rPr>
          <w:rFonts w:ascii="Times New Roman" w:hAnsi="Times New Roman"/>
          <w:sz w:val="24"/>
          <w:szCs w:val="24"/>
        </w:rPr>
        <w:t xml:space="preserve">    Модели заданий части 1 (А), части 2 (В), части 3 (С)  по содержательной линии и тренинг по выполнению заданий.</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color w:val="467735"/>
          <w:sz w:val="24"/>
          <w:szCs w:val="24"/>
        </w:rPr>
      </w:pPr>
      <w:r w:rsidRPr="001F7C76">
        <w:rPr>
          <w:rFonts w:ascii="Times New Roman" w:hAnsi="Times New Roman"/>
          <w:b/>
          <w:color w:val="467735"/>
          <w:sz w:val="24"/>
          <w:szCs w:val="24"/>
        </w:rPr>
        <w:t>Раздел 2 . Культура русского Просвещения (12 ч.)</w:t>
      </w:r>
    </w:p>
    <w:p w:rsidR="00325AE6" w:rsidRPr="001F7C76" w:rsidRDefault="00325AE6" w:rsidP="00325AE6">
      <w:pPr>
        <w:spacing w:after="0"/>
        <w:jc w:val="both"/>
        <w:rPr>
          <w:rFonts w:ascii="Times New Roman" w:hAnsi="Times New Roman"/>
          <w:b/>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Тема 4. Русская культура на пороге нового времени (3 ч.)</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Смута как начало выхода из средневекового времени русской культуры. Процесс «обмирщения» культуры как доминанта культурной эпохи. Мироощущение человека «</w:t>
      </w:r>
      <w:proofErr w:type="spellStart"/>
      <w:r w:rsidRPr="001F7C76">
        <w:rPr>
          <w:rFonts w:ascii="Times New Roman" w:hAnsi="Times New Roman"/>
          <w:sz w:val="24"/>
          <w:szCs w:val="24"/>
        </w:rPr>
        <w:t>бунташного</w:t>
      </w:r>
      <w:proofErr w:type="spellEnd"/>
      <w:r w:rsidRPr="001F7C76">
        <w:rPr>
          <w:rFonts w:ascii="Times New Roman" w:hAnsi="Times New Roman"/>
          <w:sz w:val="24"/>
          <w:szCs w:val="24"/>
        </w:rPr>
        <w:t xml:space="preserve"> века». Кризис средневековой системы ценностей. Ослабление позиций церкви. Новые темы в народном творчестве. Персонификация русской жизни в народной культуре. Рационализация картины мира. Новая трактовка времени в исторических сочинениях XVII в. Преодоление «культурного одиночества» как результат изменения представления о пространстве.</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 xml:space="preserve">Новый язык изобразительного искусства. Поиск национального художественного стиля в архитектуре. Московское барокко. Новые явления в художественном творчестве. </w:t>
      </w:r>
      <w:proofErr w:type="spellStart"/>
      <w:r w:rsidRPr="001F7C76">
        <w:rPr>
          <w:rFonts w:ascii="Times New Roman" w:hAnsi="Times New Roman"/>
          <w:sz w:val="24"/>
          <w:szCs w:val="24"/>
        </w:rPr>
        <w:t>Парсунная</w:t>
      </w:r>
      <w:proofErr w:type="spellEnd"/>
      <w:r w:rsidRPr="001F7C76">
        <w:rPr>
          <w:rFonts w:ascii="Times New Roman" w:hAnsi="Times New Roman"/>
          <w:sz w:val="24"/>
          <w:szCs w:val="24"/>
        </w:rPr>
        <w:t xml:space="preserve"> живопись. С. Ушаков.</w:t>
      </w:r>
    </w:p>
    <w:p w:rsidR="00325AE6" w:rsidRPr="001F7C76" w:rsidRDefault="00325AE6" w:rsidP="00325AE6">
      <w:pPr>
        <w:spacing w:after="0"/>
        <w:ind w:firstLine="567"/>
        <w:jc w:val="both"/>
        <w:rPr>
          <w:rFonts w:ascii="Times New Roman" w:hAnsi="Times New Roman"/>
          <w:sz w:val="24"/>
          <w:szCs w:val="24"/>
        </w:rPr>
      </w:pPr>
      <w:proofErr w:type="spellStart"/>
      <w:r w:rsidRPr="001F7C76">
        <w:rPr>
          <w:rFonts w:ascii="Times New Roman" w:hAnsi="Times New Roman"/>
          <w:sz w:val="24"/>
          <w:szCs w:val="24"/>
        </w:rPr>
        <w:t>Десакрализация</w:t>
      </w:r>
      <w:proofErr w:type="spellEnd"/>
      <w:r w:rsidRPr="001F7C76">
        <w:rPr>
          <w:rFonts w:ascii="Times New Roman" w:hAnsi="Times New Roman"/>
          <w:sz w:val="24"/>
          <w:szCs w:val="24"/>
        </w:rPr>
        <w:t xml:space="preserve"> книги и книжного знания. Светская книга в жизни русского общества. Развитие системы образования. Славяно-греко-латинская академия.</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sz w:val="24"/>
          <w:szCs w:val="24"/>
        </w:rPr>
        <w:t>Смена внешних культурных ориентиров. Двойственность и противоречивость культуры «</w:t>
      </w:r>
      <w:proofErr w:type="spellStart"/>
      <w:r w:rsidRPr="001F7C76">
        <w:rPr>
          <w:rFonts w:ascii="Times New Roman" w:hAnsi="Times New Roman"/>
          <w:sz w:val="24"/>
          <w:szCs w:val="24"/>
        </w:rPr>
        <w:t>бунташного</w:t>
      </w:r>
      <w:proofErr w:type="spellEnd"/>
      <w:r w:rsidRPr="001F7C76">
        <w:rPr>
          <w:rFonts w:ascii="Times New Roman" w:hAnsi="Times New Roman"/>
          <w:sz w:val="24"/>
          <w:szCs w:val="24"/>
        </w:rPr>
        <w:t xml:space="preserve"> века».</w:t>
      </w:r>
    </w:p>
    <w:p w:rsidR="00325AE6" w:rsidRPr="001F7C76" w:rsidRDefault="00325AE6" w:rsidP="00325AE6">
      <w:pPr>
        <w:spacing w:after="0"/>
        <w:ind w:firstLine="567"/>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w:t>
      </w:r>
      <w:proofErr w:type="spellStart"/>
      <w:r w:rsidRPr="001F7C76">
        <w:rPr>
          <w:rFonts w:ascii="Times New Roman" w:hAnsi="Times New Roman"/>
          <w:sz w:val="24"/>
          <w:szCs w:val="24"/>
        </w:rPr>
        <w:t>десакрализация</w:t>
      </w:r>
      <w:proofErr w:type="spellEnd"/>
      <w:r w:rsidRPr="001F7C76">
        <w:rPr>
          <w:rFonts w:ascii="Times New Roman" w:hAnsi="Times New Roman"/>
          <w:sz w:val="24"/>
          <w:szCs w:val="24"/>
        </w:rPr>
        <w:t xml:space="preserve">, житийная литература, </w:t>
      </w:r>
      <w:proofErr w:type="gramStart"/>
      <w:r w:rsidRPr="001F7C76">
        <w:rPr>
          <w:rFonts w:ascii="Times New Roman" w:hAnsi="Times New Roman"/>
          <w:sz w:val="24"/>
          <w:szCs w:val="24"/>
        </w:rPr>
        <w:t>иррациональный</w:t>
      </w:r>
      <w:proofErr w:type="gramEnd"/>
      <w:r w:rsidRPr="001F7C76">
        <w:rPr>
          <w:rFonts w:ascii="Times New Roman" w:hAnsi="Times New Roman"/>
          <w:sz w:val="24"/>
          <w:szCs w:val="24"/>
        </w:rPr>
        <w:t>, «</w:t>
      </w:r>
      <w:proofErr w:type="spellStart"/>
      <w:r w:rsidRPr="001F7C76">
        <w:rPr>
          <w:rFonts w:ascii="Times New Roman" w:hAnsi="Times New Roman"/>
          <w:sz w:val="24"/>
          <w:szCs w:val="24"/>
        </w:rPr>
        <w:t>нарышкинское</w:t>
      </w:r>
      <w:proofErr w:type="spellEnd"/>
      <w:r w:rsidRPr="001F7C76">
        <w:rPr>
          <w:rFonts w:ascii="Times New Roman" w:hAnsi="Times New Roman"/>
          <w:sz w:val="24"/>
          <w:szCs w:val="24"/>
        </w:rPr>
        <w:t xml:space="preserve"> барокко», «обмирщение культуры», парсуна.</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Тема 5. Эпоха Просвещения в России (3 ч.)</w:t>
      </w:r>
    </w:p>
    <w:p w:rsidR="00325AE6" w:rsidRPr="001F7C76" w:rsidRDefault="00325AE6" w:rsidP="00325AE6">
      <w:pPr>
        <w:spacing w:after="0"/>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Культурное содержание термина «эпоха Просвещения». Смысл культурного переворота Петровской эпохи. Проблема культурного заимствования. Просветительская роль государства. Новые ценностные ориентации. Практицизм и рационализм культуры Петровской эпохи.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Становление системы государственного светского образования. Модели образования петровского времени. Профессиональная школа. Академическая модель светского образования. Университетский проект Елизаветы Петровны. Проекты воспитания и образования в эпоху Екатерины II. Создание системы массового школьного образования. Реформа образования при Александре I. Культурная значимость создания национальных основ просвещения в России.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Место светской книги в культуре XVIII </w:t>
      </w:r>
      <w:proofErr w:type="gramStart"/>
      <w:r w:rsidRPr="001F7C76">
        <w:rPr>
          <w:rFonts w:ascii="Times New Roman" w:hAnsi="Times New Roman"/>
          <w:sz w:val="24"/>
          <w:szCs w:val="24"/>
        </w:rPr>
        <w:t>в</w:t>
      </w:r>
      <w:proofErr w:type="gramEnd"/>
      <w:r w:rsidRPr="001F7C76">
        <w:rPr>
          <w:rFonts w:ascii="Times New Roman" w:hAnsi="Times New Roman"/>
          <w:sz w:val="24"/>
          <w:szCs w:val="24"/>
        </w:rPr>
        <w:t xml:space="preserve">. </w:t>
      </w:r>
      <w:proofErr w:type="gramStart"/>
      <w:r w:rsidRPr="001F7C76">
        <w:rPr>
          <w:rFonts w:ascii="Times New Roman" w:hAnsi="Times New Roman"/>
          <w:sz w:val="24"/>
          <w:szCs w:val="24"/>
        </w:rPr>
        <w:t>Специфика</w:t>
      </w:r>
      <w:proofErr w:type="gramEnd"/>
      <w:r w:rsidRPr="001F7C76">
        <w:rPr>
          <w:rFonts w:ascii="Times New Roman" w:hAnsi="Times New Roman"/>
          <w:sz w:val="24"/>
          <w:szCs w:val="24"/>
        </w:rPr>
        <w:t xml:space="preserve"> развития книжного дела. Формирование новых средств информации. Газета. Календарь. Просветительская миссия светской книги. Появление слоя «читающей публики». Назидательность литературы и ее жанры. Проблема литературного языка.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lastRenderedPageBreak/>
        <w:t>Русские просветители XVIII в. и их роль в становлении культуры европейского типа. «Ученая дружина» петровского времени.</w:t>
      </w:r>
    </w:p>
    <w:p w:rsidR="00325AE6" w:rsidRPr="001F7C76" w:rsidRDefault="00325AE6" w:rsidP="00325AE6">
      <w:pPr>
        <w:spacing w:after="0"/>
        <w:ind w:firstLine="426"/>
        <w:jc w:val="both"/>
        <w:rPr>
          <w:rFonts w:ascii="Times New Roman" w:hAnsi="Times New Roman"/>
          <w:sz w:val="24"/>
          <w:szCs w:val="24"/>
        </w:rPr>
      </w:pPr>
      <w:proofErr w:type="gramStart"/>
      <w:r w:rsidRPr="001F7C76">
        <w:rPr>
          <w:rFonts w:ascii="Times New Roman" w:hAnsi="Times New Roman"/>
          <w:sz w:val="24"/>
          <w:szCs w:val="24"/>
        </w:rPr>
        <w:t xml:space="preserve">Русские просветители второй половины XVIII в.: типы и судьбы (М.В. Ломоносов, </w:t>
      </w:r>
      <w:proofErr w:type="gramEnd"/>
    </w:p>
    <w:p w:rsidR="00325AE6" w:rsidRPr="001F7C76" w:rsidRDefault="00325AE6" w:rsidP="00325AE6">
      <w:pPr>
        <w:spacing w:after="0"/>
        <w:jc w:val="both"/>
        <w:rPr>
          <w:rFonts w:ascii="Times New Roman" w:hAnsi="Times New Roman"/>
          <w:sz w:val="24"/>
          <w:szCs w:val="24"/>
        </w:rPr>
      </w:pPr>
      <w:proofErr w:type="gramStart"/>
      <w:r w:rsidRPr="001F7C76">
        <w:rPr>
          <w:rFonts w:ascii="Times New Roman" w:hAnsi="Times New Roman"/>
          <w:sz w:val="24"/>
          <w:szCs w:val="24"/>
        </w:rPr>
        <w:t>Е.Р. Дашкова, Н.И. Новиков, А.Н. Радищев и др.).</w:t>
      </w:r>
      <w:proofErr w:type="gramEnd"/>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Противоречивость культурного процесса в Новое время. Диалог новых и традиционных культурных ценностей. Становление государственной цензуры как завершение формирования системы государственного просветительства в начале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Проникновение европейского образования в провинцию. Появление различий между столичной и провинциальной культурами.</w:t>
      </w: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гражданин, просветители, цензура, эпоха Просвещения</w:t>
      </w:r>
      <w:r w:rsidRPr="001F7C76">
        <w:rPr>
          <w:rFonts w:ascii="Times New Roman" w:hAnsi="Times New Roman"/>
          <w:b/>
          <w:sz w:val="24"/>
          <w:szCs w:val="24"/>
        </w:rPr>
        <w:t>.</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6. Художественный образ 18 века (3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Художественный образ века Просвещения как воплощение новых ценностей. Проблема истоков светской живописи: заимствование и традиция. Создание Академии художеств. Начало художественного образования. Становление жанров светской живописи.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Русский портрет XVIII в. — язык и образ эпохи. Формирование национальной школы портретной живописи. Феномен женского портрета. Особенности портретной живописи начала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Русское барокко XVIII в. «Бюргерское» барокко в архитектуре Петербурга петровского времени как воплощение нового образа России. Особенности русского барокко середины XVIII в. Мастера и шедевры (Б.К. Растрелли, Ф.Б. Растрелли, Д.В. Ухтомский).</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Мировоззренческие и художественные истоки русского классицизма. Петербургский и московский классицизм. Русский вариант барокко и классицизма в архитектуре второй половины XVIII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барокко, классицизм.</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7. «Золотой век» русской культуры (3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«Пушкинская эпоха» русской культуры. Духовные ценности и приоритеты пушкинского времени. Загадка творчества А.С. Пушкина. Роль творчества Пушкина в становлении национального самосознания. </w:t>
      </w:r>
      <w:proofErr w:type="gramStart"/>
      <w:r w:rsidRPr="001F7C76">
        <w:rPr>
          <w:rFonts w:ascii="Times New Roman" w:hAnsi="Times New Roman"/>
          <w:sz w:val="24"/>
          <w:szCs w:val="24"/>
        </w:rPr>
        <w:t>Культурная жизнь российского общества в первой трети XIX в. Культурная доминанта пушкинского времени.</w:t>
      </w:r>
      <w:proofErr w:type="gramEnd"/>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Классицизм и романтизм в художественной культуре. Проблема культурного заимствования и собственные истоки ампира в России. Особенности русского ампира. Создание имперского образа Петербурга. </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Особенности творчества русских архитекторов (А.Д. Захаров, А.Н. Воронихин, Ж. Тома де </w:t>
      </w:r>
      <w:proofErr w:type="spellStart"/>
      <w:r w:rsidRPr="001F7C76">
        <w:rPr>
          <w:rFonts w:ascii="Times New Roman" w:hAnsi="Times New Roman"/>
          <w:sz w:val="24"/>
          <w:szCs w:val="24"/>
        </w:rPr>
        <w:t>Томон</w:t>
      </w:r>
      <w:proofErr w:type="spellEnd"/>
      <w:r w:rsidRPr="001F7C76">
        <w:rPr>
          <w:rFonts w:ascii="Times New Roman" w:hAnsi="Times New Roman"/>
          <w:sz w:val="24"/>
          <w:szCs w:val="24"/>
        </w:rPr>
        <w:t xml:space="preserve">). Художественный язык архитектуры К. Росси. Ампир как «всеобщий стиль» русской культуры начала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Ренессанс, ампир.</w:t>
      </w:r>
    </w:p>
    <w:p w:rsidR="00325AE6" w:rsidRPr="001F7C76" w:rsidRDefault="00325AE6" w:rsidP="00325AE6">
      <w:pPr>
        <w:spacing w:after="0"/>
        <w:ind w:firstLine="426"/>
        <w:jc w:val="both"/>
        <w:rPr>
          <w:rFonts w:ascii="Times New Roman" w:hAnsi="Times New Roman"/>
          <w:b/>
          <w:color w:val="984806"/>
          <w:sz w:val="24"/>
          <w:szCs w:val="24"/>
        </w:rPr>
      </w:pPr>
    </w:p>
    <w:p w:rsidR="00325AE6" w:rsidRPr="001F7C76" w:rsidRDefault="00325AE6" w:rsidP="00325AE6">
      <w:pPr>
        <w:spacing w:after="0"/>
        <w:ind w:firstLine="426"/>
        <w:jc w:val="both"/>
        <w:rPr>
          <w:rFonts w:ascii="Times New Roman" w:hAnsi="Times New Roman"/>
          <w:b/>
          <w:color w:val="984806"/>
          <w:sz w:val="24"/>
          <w:szCs w:val="24"/>
        </w:rPr>
      </w:pPr>
      <w:r w:rsidRPr="001F7C76">
        <w:rPr>
          <w:rFonts w:ascii="Times New Roman" w:hAnsi="Times New Roman"/>
          <w:b/>
          <w:color w:val="984806"/>
          <w:sz w:val="24"/>
          <w:szCs w:val="24"/>
        </w:rPr>
        <w:t>Тренинг по разделу «Культура русского Просвещения» (1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Тренинг по выполнению заданий части 1 (А), части 2 (В), части 3 (С) по данному содержательному блоку.</w:t>
      </w:r>
    </w:p>
    <w:p w:rsidR="00325AE6" w:rsidRDefault="00325AE6" w:rsidP="00325AE6">
      <w:pPr>
        <w:spacing w:after="0"/>
        <w:jc w:val="both"/>
        <w:rPr>
          <w:rFonts w:ascii="Times New Roman" w:hAnsi="Times New Roman"/>
          <w:b/>
          <w:color w:val="467735"/>
          <w:sz w:val="24"/>
          <w:szCs w:val="24"/>
        </w:rPr>
      </w:pPr>
    </w:p>
    <w:p w:rsidR="00325AE6" w:rsidRPr="001F7C76" w:rsidRDefault="00325AE6" w:rsidP="00325AE6">
      <w:pPr>
        <w:spacing w:after="0"/>
        <w:ind w:firstLine="426"/>
        <w:jc w:val="both"/>
        <w:rPr>
          <w:rFonts w:ascii="Times New Roman" w:hAnsi="Times New Roman"/>
          <w:b/>
          <w:color w:val="467735"/>
          <w:sz w:val="24"/>
          <w:szCs w:val="24"/>
        </w:rPr>
      </w:pPr>
      <w:r w:rsidRPr="001F7C76">
        <w:rPr>
          <w:rFonts w:ascii="Times New Roman" w:hAnsi="Times New Roman"/>
          <w:b/>
          <w:color w:val="467735"/>
          <w:sz w:val="24"/>
          <w:szCs w:val="24"/>
        </w:rPr>
        <w:lastRenderedPageBreak/>
        <w:t>Раздел 3 . Классическая русская культура 19 века (9 ч.)</w:t>
      </w:r>
    </w:p>
    <w:p w:rsidR="00325AE6" w:rsidRPr="001F7C76" w:rsidRDefault="00325AE6" w:rsidP="00325AE6">
      <w:pPr>
        <w:spacing w:after="0"/>
        <w:ind w:firstLine="426"/>
        <w:jc w:val="both"/>
        <w:rPr>
          <w:rFonts w:ascii="Times New Roman" w:hAnsi="Times New Roman"/>
          <w:b/>
          <w:color w:val="467735"/>
          <w:sz w:val="24"/>
          <w:szCs w:val="24"/>
        </w:rPr>
      </w:pPr>
    </w:p>
    <w:p w:rsidR="00325AE6" w:rsidRPr="001F7C76" w:rsidRDefault="00325AE6" w:rsidP="00325AE6">
      <w:pPr>
        <w:spacing w:after="0"/>
        <w:ind w:firstLine="425"/>
        <w:jc w:val="both"/>
        <w:rPr>
          <w:rFonts w:ascii="Times New Roman" w:hAnsi="Times New Roman"/>
          <w:b/>
          <w:sz w:val="24"/>
          <w:szCs w:val="24"/>
        </w:rPr>
      </w:pPr>
      <w:r w:rsidRPr="001F7C76">
        <w:rPr>
          <w:rFonts w:ascii="Times New Roman" w:hAnsi="Times New Roman"/>
          <w:b/>
          <w:sz w:val="24"/>
          <w:szCs w:val="24"/>
        </w:rPr>
        <w:t>Тема 8. Дискуссия о национальной идее в 1830-1850-х гг. (2 ч.)</w:t>
      </w:r>
    </w:p>
    <w:p w:rsidR="00325AE6" w:rsidRPr="001F7C76" w:rsidRDefault="00325AE6" w:rsidP="00325AE6">
      <w:pPr>
        <w:spacing w:after="0"/>
        <w:ind w:firstLine="425"/>
        <w:jc w:val="both"/>
        <w:rPr>
          <w:rFonts w:ascii="Times New Roman" w:hAnsi="Times New Roman"/>
          <w:b/>
          <w:sz w:val="24"/>
          <w:szCs w:val="24"/>
        </w:rPr>
      </w:pPr>
    </w:p>
    <w:p w:rsidR="00325AE6" w:rsidRPr="001F7C76" w:rsidRDefault="00325AE6" w:rsidP="00325AE6">
      <w:pPr>
        <w:spacing w:after="0"/>
        <w:ind w:firstLine="425"/>
        <w:jc w:val="both"/>
        <w:rPr>
          <w:rFonts w:ascii="Times New Roman" w:hAnsi="Times New Roman"/>
          <w:sz w:val="24"/>
          <w:szCs w:val="24"/>
        </w:rPr>
      </w:pPr>
      <w:r w:rsidRPr="001F7C76">
        <w:rPr>
          <w:rFonts w:ascii="Times New Roman" w:hAnsi="Times New Roman"/>
          <w:sz w:val="24"/>
          <w:szCs w:val="24"/>
        </w:rPr>
        <w:t>Социальные и политические бури в Европе и новые тенденции в сознании российского общества второй четверти XIX в. Рождение государственной «русской идеи». Политика государства в области просвещения и духовной жизни. Историко-культурные основы и содержание формулы «официальной народности». Художественное воплощение «государственной русской идеи».</w:t>
      </w:r>
    </w:p>
    <w:p w:rsidR="00325AE6" w:rsidRPr="001F7C76" w:rsidRDefault="00325AE6" w:rsidP="00325AE6">
      <w:pPr>
        <w:spacing w:after="0"/>
        <w:ind w:firstLine="425"/>
        <w:jc w:val="both"/>
        <w:rPr>
          <w:rFonts w:ascii="Times New Roman" w:hAnsi="Times New Roman"/>
          <w:sz w:val="24"/>
          <w:szCs w:val="24"/>
        </w:rPr>
      </w:pPr>
      <w:r w:rsidRPr="001F7C76">
        <w:rPr>
          <w:rFonts w:ascii="Times New Roman" w:hAnsi="Times New Roman"/>
          <w:sz w:val="24"/>
          <w:szCs w:val="24"/>
        </w:rPr>
        <w:t>«Национальная идея» в общественной мысли 1830—1850-х гг. Истоки формирования русской интеллигенции, особенности ее положения в обществе. «Философическое письмо» П.Я. Чаадаева и начало интеллектуальных дискуссий о «русской идее». Размышления о культуре и судьбе России в спорах «славянофилов» и «западников». Особенности интеллектуальной деятельности русской интеллигенции в 1830—1850-е гг.</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Формирование ведущей роли литературы и литературной критики в культурном процессе. Открытия Н.В. Гоголя. Культурная доминанта эпохи.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w:t>
      </w:r>
      <w:proofErr w:type="spellStart"/>
      <w:r w:rsidRPr="001F7C76">
        <w:rPr>
          <w:rFonts w:ascii="Times New Roman" w:hAnsi="Times New Roman"/>
          <w:sz w:val="24"/>
          <w:szCs w:val="24"/>
        </w:rPr>
        <w:t>литературоцентризм</w:t>
      </w:r>
      <w:proofErr w:type="spellEnd"/>
      <w:r w:rsidRPr="001F7C76">
        <w:rPr>
          <w:rFonts w:ascii="Times New Roman" w:hAnsi="Times New Roman"/>
          <w:sz w:val="24"/>
          <w:szCs w:val="24"/>
        </w:rPr>
        <w:t>, классическая русская литература.</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Тема 9. Традиционная культура в 19 веке: провинция, усадьба, крестьянский мир (3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Содержание понятия «традиционная культура». Феномен российской провинции. Особенности культурной среды провинциального города (на примере городов Ставрополь, Пятигорск и др.). Механизмы функционирования и развития культуры провинциального города. Образование и просветительство в провинции (Ставропольская губерния).  Сферы художественного творчества и «культурные герои» провинциального мира (Ставропольская губерния).</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Дворянская усадьба как культурный феномен конца XVIII — начала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 xml:space="preserve">. </w:t>
      </w:r>
      <w:proofErr w:type="gramStart"/>
      <w:r w:rsidRPr="001F7C76">
        <w:rPr>
          <w:rFonts w:ascii="Times New Roman" w:hAnsi="Times New Roman"/>
          <w:sz w:val="24"/>
          <w:szCs w:val="24"/>
        </w:rPr>
        <w:t>Усадьба</w:t>
      </w:r>
      <w:proofErr w:type="gramEnd"/>
      <w:r w:rsidRPr="001F7C76">
        <w:rPr>
          <w:rFonts w:ascii="Times New Roman" w:hAnsi="Times New Roman"/>
          <w:sz w:val="24"/>
          <w:szCs w:val="24"/>
        </w:rPr>
        <w:t xml:space="preserve"> как «действующая модель идеального мира» дворянина. Элементы </w:t>
      </w:r>
      <w:proofErr w:type="spellStart"/>
      <w:r w:rsidRPr="001F7C76">
        <w:rPr>
          <w:rFonts w:ascii="Times New Roman" w:hAnsi="Times New Roman"/>
          <w:sz w:val="24"/>
          <w:szCs w:val="24"/>
        </w:rPr>
        <w:t>столичности</w:t>
      </w:r>
      <w:proofErr w:type="spellEnd"/>
      <w:r w:rsidRPr="001F7C76">
        <w:rPr>
          <w:rFonts w:ascii="Times New Roman" w:hAnsi="Times New Roman"/>
          <w:sz w:val="24"/>
          <w:szCs w:val="24"/>
        </w:rPr>
        <w:t xml:space="preserve"> и провинциальности в усадебном укладе жизни, в художественном облике барской усадьбы. Знаменитые «культурные гнезда»: </w:t>
      </w:r>
      <w:proofErr w:type="gramStart"/>
      <w:r w:rsidRPr="001F7C76">
        <w:rPr>
          <w:rFonts w:ascii="Times New Roman" w:hAnsi="Times New Roman"/>
          <w:sz w:val="24"/>
          <w:szCs w:val="24"/>
        </w:rPr>
        <w:t>Архангельское</w:t>
      </w:r>
      <w:proofErr w:type="gramEnd"/>
      <w:r w:rsidRPr="001F7C76">
        <w:rPr>
          <w:rFonts w:ascii="Times New Roman" w:hAnsi="Times New Roman"/>
          <w:sz w:val="24"/>
          <w:szCs w:val="24"/>
        </w:rPr>
        <w:t xml:space="preserve">, </w:t>
      </w:r>
      <w:proofErr w:type="spellStart"/>
      <w:r w:rsidRPr="001F7C76">
        <w:rPr>
          <w:rFonts w:ascii="Times New Roman" w:hAnsi="Times New Roman"/>
          <w:sz w:val="24"/>
          <w:szCs w:val="24"/>
        </w:rPr>
        <w:t>Остафьево</w:t>
      </w:r>
      <w:proofErr w:type="spellEnd"/>
      <w:r w:rsidRPr="001F7C76">
        <w:rPr>
          <w:rFonts w:ascii="Times New Roman" w:hAnsi="Times New Roman"/>
          <w:sz w:val="24"/>
          <w:szCs w:val="24"/>
        </w:rPr>
        <w:t xml:space="preserve">, Тарханы и др. Неповторимость каждой усадьбы как результат </w:t>
      </w:r>
      <w:proofErr w:type="spellStart"/>
      <w:r w:rsidRPr="001F7C76">
        <w:rPr>
          <w:rFonts w:ascii="Times New Roman" w:hAnsi="Times New Roman"/>
          <w:sz w:val="24"/>
          <w:szCs w:val="24"/>
        </w:rPr>
        <w:t>персонифицированности</w:t>
      </w:r>
      <w:proofErr w:type="spellEnd"/>
      <w:r w:rsidRPr="001F7C76">
        <w:rPr>
          <w:rFonts w:ascii="Times New Roman" w:hAnsi="Times New Roman"/>
          <w:sz w:val="24"/>
          <w:szCs w:val="24"/>
        </w:rPr>
        <w:t xml:space="preserve"> усадебной жизни. Крестьянский компонент культуры дворянской усадьбы. </w:t>
      </w:r>
      <w:proofErr w:type="spellStart"/>
      <w:r w:rsidRPr="001F7C76">
        <w:rPr>
          <w:rFonts w:ascii="Times New Roman" w:hAnsi="Times New Roman"/>
          <w:sz w:val="24"/>
          <w:szCs w:val="24"/>
        </w:rPr>
        <w:t>Синтетизм</w:t>
      </w:r>
      <w:proofErr w:type="spellEnd"/>
      <w:r w:rsidRPr="001F7C76">
        <w:rPr>
          <w:rFonts w:ascii="Times New Roman" w:hAnsi="Times New Roman"/>
          <w:sz w:val="24"/>
          <w:szCs w:val="24"/>
        </w:rPr>
        <w:t xml:space="preserve"> усадебной культуры. Место и роль дворянской усадебной культуры в становлении национального самосознания.</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Содержание понятия «народная культура». Изменение условий существования культуры крестьянского мира в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 (</w:t>
      </w:r>
      <w:proofErr w:type="gramStart"/>
      <w:r w:rsidRPr="001F7C76">
        <w:rPr>
          <w:rFonts w:ascii="Times New Roman" w:hAnsi="Times New Roman"/>
          <w:sz w:val="24"/>
          <w:szCs w:val="24"/>
        </w:rPr>
        <w:t>на</w:t>
      </w:r>
      <w:proofErr w:type="gramEnd"/>
      <w:r w:rsidRPr="001F7C76">
        <w:rPr>
          <w:rFonts w:ascii="Times New Roman" w:hAnsi="Times New Roman"/>
          <w:sz w:val="24"/>
          <w:szCs w:val="24"/>
        </w:rPr>
        <w:t xml:space="preserve"> примере Ставропольской губернии). Трансформация традиционных, интеллектуальных и духовных ценностей крестьянской культуры. Особенности художественного языка и образов крестьянской культуры. Традиции и новации в крестьянской культуре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«культурное гнездо»,  провинция, </w:t>
      </w:r>
      <w:proofErr w:type="gramStart"/>
      <w:r w:rsidRPr="001F7C76">
        <w:rPr>
          <w:rFonts w:ascii="Times New Roman" w:hAnsi="Times New Roman"/>
          <w:sz w:val="24"/>
          <w:szCs w:val="24"/>
        </w:rPr>
        <w:t>традиционный</w:t>
      </w:r>
      <w:proofErr w:type="gramEnd"/>
      <w:r w:rsidRPr="001F7C76">
        <w:rPr>
          <w:rFonts w:ascii="Times New Roman" w:hAnsi="Times New Roman"/>
          <w:sz w:val="24"/>
          <w:szCs w:val="24"/>
        </w:rPr>
        <w:t>, традиция, усадебная культура.</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Тема 10. Русская культура второй половины 19 века (3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Демократический вариант русской культуры 1860-х гг. Реформаторский «дух времени» и его влияние на самосознание общества. Гласность и цензурная реформа. </w:t>
      </w:r>
      <w:r w:rsidRPr="001F7C76">
        <w:rPr>
          <w:rFonts w:ascii="Times New Roman" w:hAnsi="Times New Roman"/>
          <w:sz w:val="24"/>
          <w:szCs w:val="24"/>
        </w:rPr>
        <w:lastRenderedPageBreak/>
        <w:t>Перемены в общественной жизни. Университеты как центры просветительства и науки. Реформирование школьного дела. Эпоха Великих реформ как третья волна просветительства в России. Усиление роли интеллигенции в жизни общества.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Формирование реализма в живописи. Феномен «передвижничества». Художественный язык передвижников. Явления и события общественной жизни в картинах художников. Деятельность «Товарищества передвижных художественных выставок». Передвижничество в музыкальной культуре. Меценатство как составная часть демократической культуры второй половины XIX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Кризис передвижничества. Обогащение художественного языка в реалистической живописи 1870—1890-х гг. (В.Г. Перов, И.Е. Репин, В.И. Суриков, В.В. Верещагин, Н.Н. Ге, Н.А. Ярошенко, И.Н. Крамской, А.К. Саврасов, В.Д. Поленов, И.И. Левитан).</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Диалог центра и провинции в эпоху реформаторства.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гласность, меценатство, передвижничество, реализм.</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jc w:val="both"/>
        <w:rPr>
          <w:rFonts w:ascii="Times New Roman" w:hAnsi="Times New Roman"/>
          <w:b/>
          <w:color w:val="984806"/>
          <w:sz w:val="24"/>
          <w:szCs w:val="24"/>
        </w:rPr>
      </w:pPr>
      <w:r w:rsidRPr="001F7C76">
        <w:rPr>
          <w:rFonts w:ascii="Times New Roman" w:hAnsi="Times New Roman"/>
          <w:b/>
          <w:color w:val="984806"/>
          <w:sz w:val="24"/>
          <w:szCs w:val="24"/>
        </w:rPr>
        <w:t>Тренинг по разделу «Классическая русская культура 19 века» (1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Тренинг по выполнению заданий части 1 (А), части 2 (В), части 3 (С) по данному содержательному блоку.</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Итоговый урок «Культурное наследие Росси от язычества до классики» (1 ч.)</w:t>
      </w:r>
    </w:p>
    <w:p w:rsidR="00325AE6" w:rsidRPr="001F7C76" w:rsidRDefault="00325AE6" w:rsidP="00325AE6">
      <w:pPr>
        <w:spacing w:after="0"/>
        <w:jc w:val="both"/>
        <w:rPr>
          <w:rFonts w:ascii="Times New Roman" w:hAnsi="Times New Roman"/>
          <w:sz w:val="24"/>
          <w:szCs w:val="24"/>
        </w:rPr>
      </w:pPr>
      <w:r w:rsidRPr="001F7C76">
        <w:rPr>
          <w:rFonts w:ascii="Times New Roman" w:hAnsi="Times New Roman"/>
          <w:sz w:val="24"/>
          <w:szCs w:val="24"/>
        </w:rPr>
        <w:t xml:space="preserve">Защита творческих работ и </w:t>
      </w:r>
      <w:proofErr w:type="spellStart"/>
      <w:r w:rsidRPr="001F7C76">
        <w:rPr>
          <w:rFonts w:ascii="Times New Roman" w:hAnsi="Times New Roman"/>
          <w:sz w:val="24"/>
          <w:szCs w:val="24"/>
        </w:rPr>
        <w:t>портфолио</w:t>
      </w:r>
      <w:proofErr w:type="spellEnd"/>
      <w:r w:rsidRPr="001F7C76">
        <w:rPr>
          <w:rFonts w:ascii="Times New Roman" w:hAnsi="Times New Roman"/>
          <w:sz w:val="24"/>
          <w:szCs w:val="24"/>
        </w:rPr>
        <w:t xml:space="preserve"> достижений учащихся. </w:t>
      </w:r>
    </w:p>
    <w:p w:rsidR="00325AE6" w:rsidRPr="001F7C76" w:rsidRDefault="00325AE6" w:rsidP="00325AE6">
      <w:pPr>
        <w:spacing w:after="0"/>
        <w:ind w:firstLine="426"/>
        <w:jc w:val="both"/>
        <w:rPr>
          <w:rFonts w:ascii="Times New Roman" w:hAnsi="Times New Roman"/>
          <w:sz w:val="24"/>
          <w:szCs w:val="24"/>
        </w:rPr>
      </w:pPr>
    </w:p>
    <w:p w:rsidR="00325AE6" w:rsidRDefault="00325AE6" w:rsidP="00325AE6">
      <w:pPr>
        <w:spacing w:after="0"/>
        <w:ind w:firstLine="426"/>
        <w:jc w:val="both"/>
        <w:rPr>
          <w:rFonts w:ascii="Times New Roman" w:hAnsi="Times New Roman"/>
          <w:b/>
          <w:sz w:val="24"/>
          <w:szCs w:val="24"/>
        </w:rPr>
      </w:pPr>
    </w:p>
    <w:p w:rsidR="00325AE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center"/>
        <w:rPr>
          <w:rFonts w:ascii="Times New Roman" w:hAnsi="Times New Roman"/>
          <w:b/>
          <w:sz w:val="24"/>
          <w:szCs w:val="24"/>
        </w:rPr>
      </w:pPr>
      <w:r w:rsidRPr="001F7C76">
        <w:rPr>
          <w:rFonts w:ascii="Times New Roman" w:hAnsi="Times New Roman"/>
          <w:b/>
          <w:sz w:val="24"/>
          <w:szCs w:val="24"/>
        </w:rPr>
        <w:t>11 класс.</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 xml:space="preserve">Вводный урок. Феномен культуры России 20 века (1 ч.) </w:t>
      </w:r>
    </w:p>
    <w:p w:rsidR="00325AE6" w:rsidRPr="001F7C76" w:rsidRDefault="00325AE6" w:rsidP="00325AE6">
      <w:pPr>
        <w:spacing w:after="0"/>
        <w:ind w:firstLine="426"/>
        <w:jc w:val="both"/>
        <w:rPr>
          <w:rFonts w:ascii="Times New Roman" w:hAnsi="Times New Roman"/>
          <w:sz w:val="24"/>
          <w:szCs w:val="24"/>
        </w:rPr>
      </w:pPr>
      <w:proofErr w:type="gramStart"/>
      <w:r w:rsidRPr="001F7C76">
        <w:rPr>
          <w:rFonts w:ascii="Times New Roman" w:hAnsi="Times New Roman"/>
          <w:sz w:val="24"/>
          <w:szCs w:val="24"/>
        </w:rPr>
        <w:t>Культура и человек в XX в. Катастрофичность XX в. в России в ее культурных моделях.</w:t>
      </w:r>
      <w:proofErr w:type="gramEnd"/>
      <w:r w:rsidRPr="001F7C76">
        <w:rPr>
          <w:rFonts w:ascii="Times New Roman" w:hAnsi="Times New Roman"/>
          <w:sz w:val="24"/>
          <w:szCs w:val="24"/>
        </w:rPr>
        <w:t xml:space="preserve"> Массовая культура и массовая информация как технологии современного общества. «Опасность информационной культуры» для человека. Необходимость умения работать с большим объемом культурной информации в современном мире. Необходимость поиска культурного языка для диалога Запада и Востока в эпоху </w:t>
      </w:r>
      <w:proofErr w:type="spellStart"/>
      <w:r w:rsidRPr="001F7C76">
        <w:rPr>
          <w:rFonts w:ascii="Times New Roman" w:hAnsi="Times New Roman"/>
          <w:sz w:val="24"/>
          <w:szCs w:val="24"/>
        </w:rPr>
        <w:t>глобализирующегося</w:t>
      </w:r>
      <w:proofErr w:type="spellEnd"/>
      <w:r w:rsidRPr="001F7C76">
        <w:rPr>
          <w:rFonts w:ascii="Times New Roman" w:hAnsi="Times New Roman"/>
          <w:sz w:val="24"/>
          <w:szCs w:val="24"/>
        </w:rPr>
        <w:t xml:space="preserve"> мира.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глобализация, информационная культура, массовая информация.</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jc w:val="both"/>
        <w:rPr>
          <w:rFonts w:ascii="Times New Roman" w:hAnsi="Times New Roman"/>
          <w:b/>
          <w:color w:val="467735"/>
          <w:sz w:val="24"/>
          <w:szCs w:val="24"/>
        </w:rPr>
      </w:pPr>
      <w:r w:rsidRPr="001F7C76">
        <w:rPr>
          <w:rFonts w:ascii="Times New Roman" w:hAnsi="Times New Roman"/>
          <w:b/>
          <w:color w:val="467735"/>
          <w:sz w:val="24"/>
          <w:szCs w:val="24"/>
        </w:rPr>
        <w:t>Раздел 4 . Серебряный век русской культуры и его альтернативы (14 ч.)</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11.  «Новая» русская культура рубежа веков (4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Понятие «культура Серебряного века» и ее хронологические рамки, мировоззренческие истоки. «Новый гуманизм» в философии B.C. Соловьева. «Сюжет человеческой души» в творчестве Ф.М. Достоевского. Декаданс как реакция на уходящий век и как новый порыв национального духа.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Всемирные истоки художественной культуры Серебряного века. Новый интерес к культуре античного мира. Возрождение национальных художественных традиций: </w:t>
      </w:r>
      <w:r w:rsidRPr="001F7C76">
        <w:rPr>
          <w:rFonts w:ascii="Times New Roman" w:hAnsi="Times New Roman"/>
          <w:sz w:val="24"/>
          <w:szCs w:val="24"/>
        </w:rPr>
        <w:lastRenderedPageBreak/>
        <w:t>научное изучение русской старины, «открытие» русской иконы. «Русские сезоны» и новое «открытие» живописи XVIII в. Новое поколение русской интеллигенции.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Поиски и открытия в литературе. Символизм как новое миропонимание и новая поэзия (В.Я. Брюсов, А.А. Блок, А. Белый). «Молодое поколение» символистов 1910-х гг. (О.Э. Мандельштам, А.А. Ахматова, С.М. Городецкий). Новые формы творческой жизни </w:t>
      </w:r>
      <w:proofErr w:type="gramStart"/>
      <w:r w:rsidRPr="001F7C76">
        <w:rPr>
          <w:rFonts w:ascii="Times New Roman" w:hAnsi="Times New Roman"/>
          <w:sz w:val="24"/>
          <w:szCs w:val="24"/>
        </w:rPr>
        <w:t>в начале</w:t>
      </w:r>
      <w:proofErr w:type="gramEnd"/>
      <w:r w:rsidRPr="001F7C76">
        <w:rPr>
          <w:rFonts w:ascii="Times New Roman" w:hAnsi="Times New Roman"/>
          <w:sz w:val="24"/>
          <w:szCs w:val="24"/>
        </w:rPr>
        <w:t xml:space="preserve"> XX в. Философские и литературные объединения интеллигенции. Журналы «нового искусства» и направления их деятельности.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Многообразие и поисковый характер культурного творчества начала XX в. Художественный язык модерна. Движение «Мир искусства» как обновление культуры. Самобытность стилистики «</w:t>
      </w:r>
      <w:proofErr w:type="spellStart"/>
      <w:r w:rsidRPr="001F7C76">
        <w:rPr>
          <w:rFonts w:ascii="Times New Roman" w:hAnsi="Times New Roman"/>
          <w:sz w:val="24"/>
          <w:szCs w:val="24"/>
        </w:rPr>
        <w:t>Голубой</w:t>
      </w:r>
      <w:proofErr w:type="spellEnd"/>
      <w:r w:rsidRPr="001F7C76">
        <w:rPr>
          <w:rFonts w:ascii="Times New Roman" w:hAnsi="Times New Roman"/>
          <w:sz w:val="24"/>
          <w:szCs w:val="24"/>
        </w:rPr>
        <w:t xml:space="preserve"> розы». «Союз русских художников» как национальный вариант модерна. Особенности проявления модерна в архитектуре. Модерн как «большой стиль» культуры начала XX в. Тяготение к синтезу искусств. Идеология нового театра (В.Э. Мейерхольд, Н.Н. Евреинов). Модерн начала XX в. как стиль жизни. Роль меценатства в культурной жизни России конца XIX — начала XX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 xml:space="preserve">. </w:t>
      </w:r>
      <w:proofErr w:type="gramStart"/>
      <w:r w:rsidRPr="001F7C76">
        <w:rPr>
          <w:rFonts w:ascii="Times New Roman" w:hAnsi="Times New Roman"/>
          <w:sz w:val="24"/>
          <w:szCs w:val="24"/>
        </w:rPr>
        <w:t>Культура</w:t>
      </w:r>
      <w:proofErr w:type="gramEnd"/>
      <w:r w:rsidRPr="001F7C76">
        <w:rPr>
          <w:rFonts w:ascii="Times New Roman" w:hAnsi="Times New Roman"/>
          <w:sz w:val="24"/>
          <w:szCs w:val="24"/>
        </w:rPr>
        <w:t xml:space="preserve"> Серебряного века как культура нового типа.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Новые явления в классической культуре начала XX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 xml:space="preserve">. </w:t>
      </w:r>
      <w:proofErr w:type="gramStart"/>
      <w:r w:rsidRPr="001F7C76">
        <w:rPr>
          <w:rFonts w:ascii="Times New Roman" w:hAnsi="Times New Roman"/>
          <w:sz w:val="24"/>
          <w:szCs w:val="24"/>
        </w:rPr>
        <w:t>Трансформация</w:t>
      </w:r>
      <w:proofErr w:type="gramEnd"/>
      <w:r w:rsidRPr="001F7C76">
        <w:rPr>
          <w:rFonts w:ascii="Times New Roman" w:hAnsi="Times New Roman"/>
          <w:sz w:val="24"/>
          <w:szCs w:val="24"/>
        </w:rPr>
        <w:t xml:space="preserve"> критического реализма в творчестве Л.Н. Толстого. «Литературная революция» А.П. Чехова. М. Горький как основатель нового направления в литературе начала XX </w:t>
      </w:r>
      <w:proofErr w:type="gramStart"/>
      <w:r w:rsidRPr="001F7C76">
        <w:rPr>
          <w:rFonts w:ascii="Times New Roman" w:hAnsi="Times New Roman"/>
          <w:sz w:val="24"/>
          <w:szCs w:val="24"/>
        </w:rPr>
        <w:t>в</w:t>
      </w:r>
      <w:proofErr w:type="gramEnd"/>
      <w:r w:rsidRPr="001F7C76">
        <w:rPr>
          <w:rFonts w:ascii="Times New Roman" w:hAnsi="Times New Roman"/>
          <w:sz w:val="24"/>
          <w:szCs w:val="24"/>
        </w:rPr>
        <w:t>.</w:t>
      </w:r>
    </w:p>
    <w:p w:rsidR="00325AE6" w:rsidRPr="001F7C76" w:rsidRDefault="00325AE6" w:rsidP="00325AE6">
      <w:pPr>
        <w:spacing w:after="0"/>
        <w:ind w:firstLine="426"/>
        <w:jc w:val="both"/>
        <w:rPr>
          <w:rFonts w:ascii="Times New Roman" w:hAnsi="Times New Roman"/>
          <w:sz w:val="24"/>
          <w:szCs w:val="24"/>
        </w:rPr>
      </w:pPr>
      <w:proofErr w:type="gramStart"/>
      <w:r w:rsidRPr="001F7C76">
        <w:rPr>
          <w:rFonts w:ascii="Times New Roman" w:hAnsi="Times New Roman"/>
          <w:b/>
          <w:sz w:val="24"/>
          <w:szCs w:val="24"/>
        </w:rPr>
        <w:t>Ключевые понятия</w:t>
      </w:r>
      <w:r w:rsidRPr="001F7C76">
        <w:rPr>
          <w:rFonts w:ascii="Times New Roman" w:hAnsi="Times New Roman"/>
          <w:sz w:val="24"/>
          <w:szCs w:val="24"/>
        </w:rPr>
        <w:t>: акмеизм (</w:t>
      </w:r>
      <w:proofErr w:type="spellStart"/>
      <w:r w:rsidRPr="001F7C76">
        <w:rPr>
          <w:rFonts w:ascii="Times New Roman" w:hAnsi="Times New Roman"/>
          <w:sz w:val="24"/>
          <w:szCs w:val="24"/>
        </w:rPr>
        <w:t>адамизм</w:t>
      </w:r>
      <w:proofErr w:type="spellEnd"/>
      <w:r w:rsidRPr="001F7C76">
        <w:rPr>
          <w:rFonts w:ascii="Times New Roman" w:hAnsi="Times New Roman"/>
          <w:sz w:val="24"/>
          <w:szCs w:val="24"/>
        </w:rPr>
        <w:t xml:space="preserve">), богема, декаданс, импрессионизм, литература «нового реализма», модерн, меценатство, ретроспективные </w:t>
      </w:r>
      <w:proofErr w:type="spellStart"/>
      <w:r w:rsidRPr="001F7C76">
        <w:rPr>
          <w:rFonts w:ascii="Times New Roman" w:hAnsi="Times New Roman"/>
          <w:sz w:val="24"/>
          <w:szCs w:val="24"/>
        </w:rPr>
        <w:t>неостили</w:t>
      </w:r>
      <w:proofErr w:type="spellEnd"/>
      <w:r w:rsidRPr="001F7C76">
        <w:rPr>
          <w:rFonts w:ascii="Times New Roman" w:hAnsi="Times New Roman"/>
          <w:sz w:val="24"/>
          <w:szCs w:val="24"/>
        </w:rPr>
        <w:t>, символизм, светская религиозная философия.</w:t>
      </w:r>
      <w:proofErr w:type="gramEnd"/>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12. Условия появления и формы массовой городской культуры в России (5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Факторы формирования массовой культуры. Город как лидер культурного движения. Новая техническая эпоха и развитие системы начального образования. Основные формы и характерные черты массовой культуры </w:t>
      </w:r>
      <w:proofErr w:type="gramStart"/>
      <w:r w:rsidRPr="001F7C76">
        <w:rPr>
          <w:rFonts w:ascii="Times New Roman" w:hAnsi="Times New Roman"/>
          <w:sz w:val="24"/>
          <w:szCs w:val="24"/>
        </w:rPr>
        <w:t>в начале</w:t>
      </w:r>
      <w:proofErr w:type="gramEnd"/>
      <w:r w:rsidRPr="001F7C76">
        <w:rPr>
          <w:rFonts w:ascii="Times New Roman" w:hAnsi="Times New Roman"/>
          <w:sz w:val="24"/>
          <w:szCs w:val="24"/>
        </w:rPr>
        <w:t xml:space="preserve"> XX в. Особенности художественного языка массовой культуры.</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Культурный смысл искусства «авангарда». Предпосылки появления авангарда в России, его ментальные и мировоззренческие основы. Основные творческие и выставочные объединения художников-авангардистов. «Бубновый валет» как экспериментальная площадка авангардного искусства. Эксперименты художников-авангардистов в области художественного языка (П.П. </w:t>
      </w:r>
      <w:proofErr w:type="spellStart"/>
      <w:r w:rsidRPr="001F7C76">
        <w:rPr>
          <w:rFonts w:ascii="Times New Roman" w:hAnsi="Times New Roman"/>
          <w:sz w:val="24"/>
          <w:szCs w:val="24"/>
        </w:rPr>
        <w:t>Кончаловский</w:t>
      </w:r>
      <w:proofErr w:type="spellEnd"/>
      <w:r w:rsidRPr="001F7C76">
        <w:rPr>
          <w:rFonts w:ascii="Times New Roman" w:hAnsi="Times New Roman"/>
          <w:sz w:val="24"/>
          <w:szCs w:val="24"/>
        </w:rPr>
        <w:t xml:space="preserve">, А.В. </w:t>
      </w:r>
      <w:proofErr w:type="spellStart"/>
      <w:r w:rsidRPr="001F7C76">
        <w:rPr>
          <w:rFonts w:ascii="Times New Roman" w:hAnsi="Times New Roman"/>
          <w:sz w:val="24"/>
          <w:szCs w:val="24"/>
        </w:rPr>
        <w:t>Лентулов</w:t>
      </w:r>
      <w:proofErr w:type="spellEnd"/>
      <w:r w:rsidRPr="001F7C76">
        <w:rPr>
          <w:rFonts w:ascii="Times New Roman" w:hAnsi="Times New Roman"/>
          <w:sz w:val="24"/>
          <w:szCs w:val="24"/>
        </w:rPr>
        <w:t>, К.С. Малевич, В.Е. Татлин). Место и роль авангарда в культуре России начала XX в. Футуризм как авангардистский поиск в поэзии (В.В. Маяковский, В.В. Хлебников).</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Кризис «русской идеи» </w:t>
      </w:r>
      <w:proofErr w:type="gramStart"/>
      <w:r w:rsidRPr="001F7C76">
        <w:rPr>
          <w:rFonts w:ascii="Times New Roman" w:hAnsi="Times New Roman"/>
          <w:sz w:val="24"/>
          <w:szCs w:val="24"/>
        </w:rPr>
        <w:t>в начале</w:t>
      </w:r>
      <w:proofErr w:type="gramEnd"/>
      <w:r w:rsidRPr="001F7C76">
        <w:rPr>
          <w:rFonts w:ascii="Times New Roman" w:hAnsi="Times New Roman"/>
          <w:sz w:val="24"/>
          <w:szCs w:val="24"/>
        </w:rPr>
        <w:t xml:space="preserve"> XX в. Опыт первой русской революции в национальном самосознании. Нарастание радикализма в общественном сознании в 1910-е гг. Сборник «Вехи» как попытка изменить ценностные установки и тип общественного поведения русской интеллигенции. Нравственные установки в самосознании интеллигенции 1910-х гг. Поиски национальной идеи накануне</w:t>
      </w:r>
      <w:proofErr w:type="gramStart"/>
      <w:r w:rsidRPr="001F7C76">
        <w:rPr>
          <w:rFonts w:ascii="Times New Roman" w:hAnsi="Times New Roman"/>
          <w:sz w:val="24"/>
          <w:szCs w:val="24"/>
        </w:rPr>
        <w:t xml:space="preserve"> П</w:t>
      </w:r>
      <w:proofErr w:type="gramEnd"/>
      <w:r w:rsidRPr="001F7C76">
        <w:rPr>
          <w:rFonts w:ascii="Times New Roman" w:hAnsi="Times New Roman"/>
          <w:sz w:val="24"/>
          <w:szCs w:val="24"/>
        </w:rPr>
        <w:t>ервой мировой войны и революции.</w:t>
      </w:r>
    </w:p>
    <w:p w:rsidR="00325AE6" w:rsidRPr="001F7C76" w:rsidRDefault="00325AE6" w:rsidP="00325AE6">
      <w:pPr>
        <w:spacing w:after="0"/>
        <w:ind w:firstLine="426"/>
        <w:jc w:val="both"/>
        <w:rPr>
          <w:rFonts w:ascii="Times New Roman" w:hAnsi="Times New Roman"/>
          <w:sz w:val="24"/>
          <w:szCs w:val="24"/>
        </w:rPr>
      </w:pPr>
      <w:proofErr w:type="gramStart"/>
      <w:r w:rsidRPr="001F7C76">
        <w:rPr>
          <w:rFonts w:ascii="Times New Roman" w:hAnsi="Times New Roman"/>
          <w:b/>
          <w:sz w:val="24"/>
          <w:szCs w:val="24"/>
        </w:rPr>
        <w:t>Ключевые понятия</w:t>
      </w:r>
      <w:r w:rsidRPr="001F7C76">
        <w:rPr>
          <w:rFonts w:ascii="Times New Roman" w:hAnsi="Times New Roman"/>
          <w:sz w:val="24"/>
          <w:szCs w:val="24"/>
        </w:rPr>
        <w:t>: авангардизм, авангард, беспредметное искусство (абстракционизм), конструктивизм, кубизм, массовая культура, урбанизм, футуризм.</w:t>
      </w:r>
      <w:proofErr w:type="gramEnd"/>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13. Революция и судьба культуры (3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«Революционный романтизм» культуры. Утопическая картина будущего в футуристическом проекте «Живое творчество масс». Идея и программа проекта «Пролетарская культура». Активизация поиска новых культурных форм и авангардного художественного языка. Новации революционного авангарда в архитектуре и дизайне (В.Е. Татлин, К.С. Мельников). Революция в театральном деле (В.Э. Мейерхольд) и кинематографе (С.М. Эйзенштейн). Отношение новой власти к новаторским экспериментам авангарда и судьбе культурного наследия.</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Культурная политика советской власти в 1918—1920 гг. Создание государственных органов по управлению культурой. Программа «культурной революции». Эксперименты в области образования. План «монументальной пропаганды» и причины его неудачи. Идеологические задачи и художественное творчество 1920-х гг. Содержание и символика массового политического плаката. Главные тенденции новой культурной политики.</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Традиции Серебряного века в культуре русской эмиграции. Культурная миссия русской пореволюционной эмиграции. Формирование центров русского зарубежья. Интеллектуальный мир и издательская деятельность. Литературная жизнь русского зарубежья. Судьбы русского искусства. Русский авангард в контексте европейской культуры. Русская музыкальная культура за рубежом. Место классического наследия в культуре пореволюционной эмиграции: А.С. Пушкин как культурный символ русского зарубежья. Вклад культуры русской эмиграции в мировое творческое наследие.</w:t>
      </w:r>
    </w:p>
    <w:p w:rsidR="00325AE6" w:rsidRPr="001F7C76" w:rsidRDefault="00325AE6" w:rsidP="00325AE6">
      <w:pPr>
        <w:spacing w:after="0"/>
        <w:ind w:firstLine="426"/>
        <w:jc w:val="both"/>
        <w:rPr>
          <w:rFonts w:ascii="Times New Roman" w:hAnsi="Times New Roman"/>
          <w:sz w:val="24"/>
          <w:szCs w:val="24"/>
        </w:rPr>
      </w:pPr>
      <w:proofErr w:type="gramStart"/>
      <w:r w:rsidRPr="001F7C76">
        <w:rPr>
          <w:rFonts w:ascii="Times New Roman" w:hAnsi="Times New Roman"/>
          <w:b/>
          <w:sz w:val="24"/>
          <w:szCs w:val="24"/>
        </w:rPr>
        <w:t>Ключевые понятия</w:t>
      </w:r>
      <w:r w:rsidRPr="001F7C76">
        <w:rPr>
          <w:rFonts w:ascii="Times New Roman" w:hAnsi="Times New Roman"/>
          <w:sz w:val="24"/>
          <w:szCs w:val="24"/>
        </w:rPr>
        <w:t xml:space="preserve">: диаспора, </w:t>
      </w:r>
      <w:proofErr w:type="spellStart"/>
      <w:r w:rsidRPr="001F7C76">
        <w:rPr>
          <w:rFonts w:ascii="Times New Roman" w:hAnsi="Times New Roman"/>
          <w:sz w:val="24"/>
          <w:szCs w:val="24"/>
        </w:rPr>
        <w:t>идеологизация</w:t>
      </w:r>
      <w:proofErr w:type="spellEnd"/>
      <w:r w:rsidRPr="001F7C76">
        <w:rPr>
          <w:rFonts w:ascii="Times New Roman" w:hAnsi="Times New Roman"/>
          <w:sz w:val="24"/>
          <w:szCs w:val="24"/>
        </w:rPr>
        <w:t xml:space="preserve"> культуры, конструктивизм, культурная революция, миссия, пролетарская культура, Пролеткульт, утилитаризм, утопия, эмиграция.</w:t>
      </w:r>
      <w:proofErr w:type="gramEnd"/>
    </w:p>
    <w:p w:rsidR="00325AE6" w:rsidRPr="001F7C76" w:rsidRDefault="00325AE6" w:rsidP="00325AE6">
      <w:pPr>
        <w:spacing w:after="0"/>
        <w:jc w:val="both"/>
        <w:rPr>
          <w:rFonts w:ascii="Times New Roman" w:hAnsi="Times New Roman"/>
          <w:b/>
          <w:color w:val="984806"/>
          <w:sz w:val="24"/>
          <w:szCs w:val="24"/>
        </w:rPr>
      </w:pPr>
    </w:p>
    <w:p w:rsidR="00325AE6" w:rsidRPr="001F7C76" w:rsidRDefault="00325AE6" w:rsidP="00325AE6">
      <w:pPr>
        <w:spacing w:after="0"/>
        <w:jc w:val="both"/>
        <w:rPr>
          <w:rFonts w:ascii="Times New Roman" w:hAnsi="Times New Roman"/>
          <w:b/>
          <w:color w:val="984806"/>
          <w:sz w:val="24"/>
          <w:szCs w:val="24"/>
        </w:rPr>
      </w:pPr>
      <w:r w:rsidRPr="001F7C76">
        <w:rPr>
          <w:rFonts w:ascii="Times New Roman" w:hAnsi="Times New Roman"/>
          <w:b/>
          <w:color w:val="984806"/>
          <w:sz w:val="24"/>
          <w:szCs w:val="24"/>
        </w:rPr>
        <w:t>Тренинг по разделу «Серебряный век русской культуры и его альтернативы» (2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Тренинг по выполнению заданий части 1 (А), части 2 (В), части 3 (С) по данному содержательному блоку.</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color w:val="467735"/>
          <w:sz w:val="24"/>
          <w:szCs w:val="24"/>
        </w:rPr>
      </w:pPr>
      <w:r w:rsidRPr="001F7C76">
        <w:rPr>
          <w:rFonts w:ascii="Times New Roman" w:hAnsi="Times New Roman"/>
          <w:b/>
          <w:color w:val="467735"/>
          <w:sz w:val="24"/>
          <w:szCs w:val="24"/>
        </w:rPr>
        <w:t>Раздел 5 . Культура советского общества (10 ч.)</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14. Становление культуры советского общества в 1930—1940-е гг. (4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Культура как средство и объект государственной политики. Введение государственного контроля над духовной культурой и интеллигенцией. Изживание литературного многообразия 1920-х гг. Литературное творчество и идеологические задачи. Постановление ЦК РКП (б) от 18 июня 1925 г. «О политике партии в области художественной литературы» и его влияние на литературное творчество. Создание Ассоциации художников революционной России (АХРР). Борьба за классовую чистоту художественного творчества. Отказ от педагогических исканий 1920-х гг. Превращение образования в средство политики. Формирование новой социалистической интеллигенции и «перевоспитание» «старой». Государственный диктат над научной деятельностью. Утверждение идеологического единства как главного направления политики государства по отношению к культуре.</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Человек в системе культуры советского общества. Классовое воспитание человека нового общества. Картина мира и система ценностей советского человека. Стиль жизни человека советской культуры. </w:t>
      </w:r>
      <w:proofErr w:type="spellStart"/>
      <w:r w:rsidRPr="001F7C76">
        <w:rPr>
          <w:rFonts w:ascii="Times New Roman" w:hAnsi="Times New Roman"/>
          <w:sz w:val="24"/>
          <w:szCs w:val="24"/>
        </w:rPr>
        <w:t>Иерархизация</w:t>
      </w:r>
      <w:proofErr w:type="spellEnd"/>
      <w:r w:rsidRPr="001F7C76">
        <w:rPr>
          <w:rFonts w:ascii="Times New Roman" w:hAnsi="Times New Roman"/>
          <w:sz w:val="24"/>
          <w:szCs w:val="24"/>
        </w:rPr>
        <w:t xml:space="preserve"> и унификации жизненного пространства.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lastRenderedPageBreak/>
        <w:t>Темы и герои литературы социалистического реализма. Феномен советского кино. Язык социалистического реализма в живописи, в театральном искусстве, в архитектуре.</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Ценности и идеалы советской культуры. Служение идее и свобода творчества в культуре советского общества 1930— 1940-х гг. Культ слова в культуре. Мифы советской культуры. Социалистический реализм как мировоззрение и как художественный метод. Достижения и уроки культуры социалистического реализма. Культура как основа формирования советского менталитета.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мифологическое сознание, социалистический реализм.</w:t>
      </w:r>
    </w:p>
    <w:p w:rsidR="00325AE6" w:rsidRPr="001F7C76" w:rsidRDefault="00325AE6" w:rsidP="00325AE6">
      <w:pPr>
        <w:spacing w:after="0"/>
        <w:ind w:firstLine="426"/>
        <w:jc w:val="both"/>
        <w:rPr>
          <w:rFonts w:ascii="Times New Roman" w:hAnsi="Times New Roman"/>
          <w:sz w:val="24"/>
          <w:szCs w:val="24"/>
        </w:rPr>
      </w:pPr>
    </w:p>
    <w:p w:rsidR="00325AE6" w:rsidRPr="001F097E"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15. Официальное и неофициальное пространство советской культуры (4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Послевоенное советское общество как «общество надежд». Новая волна борьбы с инакомыслием. Постановления ЦК ВКП (б) 1946—1948 гг. по вопросам литературы и искусства как начало новой волны ужесточения идеологического контроля над культурным творчеством. Кампания борьбы с «космополитизмом» и ее результаты.</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Культурный эффект «оттепели». Научно-технический прогресс как символ «освобожденного» общества. Ускорение динамики жизни. Открытия литературы 1950—1960-х гг. Эффект поэтического творчества в освобождении личности. «</w:t>
      </w:r>
      <w:proofErr w:type="spellStart"/>
      <w:r w:rsidRPr="001F7C76">
        <w:rPr>
          <w:rFonts w:ascii="Times New Roman" w:hAnsi="Times New Roman"/>
          <w:sz w:val="24"/>
          <w:szCs w:val="24"/>
        </w:rPr>
        <w:t>Двоецентрие</w:t>
      </w:r>
      <w:proofErr w:type="spellEnd"/>
      <w:r w:rsidRPr="001F7C76">
        <w:rPr>
          <w:rFonts w:ascii="Times New Roman" w:hAnsi="Times New Roman"/>
          <w:sz w:val="24"/>
          <w:szCs w:val="24"/>
        </w:rPr>
        <w:t xml:space="preserve">» в литературе как выражение сущностных черт «оттепели». «Новый мир» и начало процесса </w:t>
      </w:r>
      <w:proofErr w:type="spellStart"/>
      <w:r w:rsidRPr="001F7C76">
        <w:rPr>
          <w:rFonts w:ascii="Times New Roman" w:hAnsi="Times New Roman"/>
          <w:sz w:val="24"/>
          <w:szCs w:val="24"/>
        </w:rPr>
        <w:t>десталинизации</w:t>
      </w:r>
      <w:proofErr w:type="spellEnd"/>
      <w:r w:rsidRPr="001F7C76">
        <w:rPr>
          <w:rFonts w:ascii="Times New Roman" w:hAnsi="Times New Roman"/>
          <w:sz w:val="24"/>
          <w:szCs w:val="24"/>
        </w:rPr>
        <w:t xml:space="preserve"> сознания советского общества. Поиск возможностей и форм свободного творчества в театральном искусстве, в кинематографе. </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Обращение к «отложенной» литературе 1920—1940-х гг. Творчество как способ сопротивления </w:t>
      </w:r>
      <w:proofErr w:type="spellStart"/>
      <w:r w:rsidRPr="001F7C76">
        <w:rPr>
          <w:rFonts w:ascii="Times New Roman" w:hAnsi="Times New Roman"/>
          <w:sz w:val="24"/>
          <w:szCs w:val="24"/>
        </w:rPr>
        <w:t>идеологизации</w:t>
      </w:r>
      <w:proofErr w:type="spellEnd"/>
      <w:r w:rsidRPr="001F7C76">
        <w:rPr>
          <w:rFonts w:ascii="Times New Roman" w:hAnsi="Times New Roman"/>
          <w:sz w:val="24"/>
          <w:szCs w:val="24"/>
        </w:rPr>
        <w:t xml:space="preserve"> и унификации культуры. Границы свободы творчества в период «оттепели». Библиотека «отложенной литературы» 1960—1970-х гг.</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Феномен «самиздата». «Шестидесятники» и начало кризиса общественного сознания. Судьбы И.А. Бродского, А.А. Галича и других писателей, вынужденных покинуть Родину.</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Особенности стиля жизни советского человека 1960-х гг. Варианты культурных героев времени. Разочарования периода «оттепели» и начало полосы «похолодания» в культурной жизни советского общества.</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Культурное «</w:t>
      </w:r>
      <w:proofErr w:type="spellStart"/>
      <w:r w:rsidRPr="001F7C76">
        <w:rPr>
          <w:rFonts w:ascii="Times New Roman" w:hAnsi="Times New Roman"/>
          <w:sz w:val="24"/>
          <w:szCs w:val="24"/>
        </w:rPr>
        <w:t>двоемирие</w:t>
      </w:r>
      <w:proofErr w:type="spellEnd"/>
      <w:r w:rsidRPr="001F7C76">
        <w:rPr>
          <w:rFonts w:ascii="Times New Roman" w:hAnsi="Times New Roman"/>
          <w:sz w:val="24"/>
          <w:szCs w:val="24"/>
        </w:rPr>
        <w:t xml:space="preserve">» 1970—1980-х гг. </w:t>
      </w:r>
      <w:proofErr w:type="spellStart"/>
      <w:r w:rsidRPr="001F7C76">
        <w:rPr>
          <w:rFonts w:ascii="Times New Roman" w:hAnsi="Times New Roman"/>
          <w:sz w:val="24"/>
          <w:szCs w:val="24"/>
        </w:rPr>
        <w:t>Дистанцирование</w:t>
      </w:r>
      <w:proofErr w:type="spellEnd"/>
      <w:r w:rsidRPr="001F7C76">
        <w:rPr>
          <w:rFonts w:ascii="Times New Roman" w:hAnsi="Times New Roman"/>
          <w:sz w:val="24"/>
          <w:szCs w:val="24"/>
        </w:rPr>
        <w:t xml:space="preserve"> официальной государственной культуры от культурного творчества народа. Новая волна </w:t>
      </w:r>
      <w:proofErr w:type="spellStart"/>
      <w:r w:rsidRPr="001F7C76">
        <w:rPr>
          <w:rFonts w:ascii="Times New Roman" w:hAnsi="Times New Roman"/>
          <w:sz w:val="24"/>
          <w:szCs w:val="24"/>
        </w:rPr>
        <w:t>идеологизации</w:t>
      </w:r>
      <w:proofErr w:type="spellEnd"/>
      <w:r w:rsidRPr="001F7C76">
        <w:rPr>
          <w:rFonts w:ascii="Times New Roman" w:hAnsi="Times New Roman"/>
          <w:sz w:val="24"/>
          <w:szCs w:val="24"/>
        </w:rPr>
        <w:t xml:space="preserve"> культурной политики после «оттепели». Особенности культурного процесса в 1970—1980-е гг. Формы культурного сопротивления огосударствлению духовной жизни. Диссидентство как духовный опыт поколения 1970-х гг. Пространство «неофициальной» культуры 1970—1980-х г: авторская песня, «народный театр», андеграунд, этажная бытовая культура. Ирония и смех в культуре 1970—1980-х гг.</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диссидентство, культурный андеграунд, «оттепель».</w:t>
      </w:r>
    </w:p>
    <w:p w:rsidR="00325AE6" w:rsidRPr="001F7C76" w:rsidRDefault="00325AE6" w:rsidP="00325AE6">
      <w:pPr>
        <w:spacing w:after="0"/>
        <w:jc w:val="both"/>
        <w:rPr>
          <w:rFonts w:ascii="Times New Roman" w:hAnsi="Times New Roman"/>
          <w:b/>
          <w:color w:val="984806"/>
          <w:sz w:val="24"/>
          <w:szCs w:val="24"/>
        </w:rPr>
      </w:pPr>
    </w:p>
    <w:p w:rsidR="00325AE6" w:rsidRPr="001F7C76" w:rsidRDefault="00325AE6" w:rsidP="00325AE6">
      <w:pPr>
        <w:spacing w:after="0"/>
        <w:jc w:val="both"/>
        <w:rPr>
          <w:rFonts w:ascii="Times New Roman" w:hAnsi="Times New Roman"/>
          <w:b/>
          <w:color w:val="984806"/>
          <w:sz w:val="24"/>
          <w:szCs w:val="24"/>
        </w:rPr>
      </w:pPr>
      <w:r w:rsidRPr="001F7C76">
        <w:rPr>
          <w:rFonts w:ascii="Times New Roman" w:hAnsi="Times New Roman"/>
          <w:b/>
          <w:color w:val="984806"/>
          <w:sz w:val="24"/>
          <w:szCs w:val="24"/>
        </w:rPr>
        <w:t>Тренинг по разделу «Культура советского общества» (1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Тренинг по выполнению заданий части 1 (А), части 2 (В), части 3 (С) по данному содержательному блоку.</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color w:val="467735"/>
          <w:sz w:val="24"/>
          <w:szCs w:val="24"/>
        </w:rPr>
      </w:pPr>
      <w:r w:rsidRPr="001F7C76">
        <w:rPr>
          <w:rFonts w:ascii="Times New Roman" w:hAnsi="Times New Roman"/>
          <w:b/>
          <w:color w:val="467735"/>
          <w:sz w:val="24"/>
          <w:szCs w:val="24"/>
        </w:rPr>
        <w:t>Раздел 6 . Культура постсоветской России (8 ч.)</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lastRenderedPageBreak/>
        <w:t>Тема 16. Историческое самосознание и ценностные ориентиры постсоветского общества (3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Изменение внешних условий для культуры в середине 1980—1990-х гг. Феномен новой гласности. Трансформация исторического самосознания в условиях новой </w:t>
      </w:r>
      <w:proofErr w:type="spellStart"/>
      <w:r w:rsidRPr="001F7C76">
        <w:rPr>
          <w:rFonts w:ascii="Times New Roman" w:hAnsi="Times New Roman"/>
          <w:sz w:val="24"/>
          <w:szCs w:val="24"/>
        </w:rPr>
        <w:t>социокультурной</w:t>
      </w:r>
      <w:proofErr w:type="spellEnd"/>
      <w:r w:rsidRPr="001F7C76">
        <w:rPr>
          <w:rFonts w:ascii="Times New Roman" w:hAnsi="Times New Roman"/>
          <w:sz w:val="24"/>
          <w:szCs w:val="24"/>
        </w:rPr>
        <w:t xml:space="preserve"> ситуации. Публицистичность культуры перестроечного времени. Изменение образа национальной истории в общественном сознании. Активизация интереса к историко-культурному наследию и современная трактовка «национальной идеи». Изучение «локальной истории» как возможность осмысления истории через связь времен.</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 xml:space="preserve">Духовный кризис человека и общества постсоветского времени. </w:t>
      </w:r>
      <w:proofErr w:type="spellStart"/>
      <w:r w:rsidRPr="001F7C76">
        <w:rPr>
          <w:rFonts w:ascii="Times New Roman" w:hAnsi="Times New Roman"/>
          <w:sz w:val="24"/>
          <w:szCs w:val="24"/>
        </w:rPr>
        <w:t>Варваризация</w:t>
      </w:r>
      <w:proofErr w:type="spellEnd"/>
      <w:r w:rsidRPr="001F7C76">
        <w:rPr>
          <w:rFonts w:ascii="Times New Roman" w:hAnsi="Times New Roman"/>
          <w:sz w:val="24"/>
          <w:szCs w:val="24"/>
        </w:rPr>
        <w:t xml:space="preserve"> вкусов. Кризис культурной идентичности на уровне общества и на уровне личности. Язык как знак культуры, как «диагностика» </w:t>
      </w:r>
      <w:proofErr w:type="spellStart"/>
      <w:r w:rsidRPr="001F7C76">
        <w:rPr>
          <w:rFonts w:ascii="Times New Roman" w:hAnsi="Times New Roman"/>
          <w:sz w:val="24"/>
          <w:szCs w:val="24"/>
        </w:rPr>
        <w:t>социокультурного</w:t>
      </w:r>
      <w:proofErr w:type="spellEnd"/>
      <w:r w:rsidRPr="001F7C76">
        <w:rPr>
          <w:rFonts w:ascii="Times New Roman" w:hAnsi="Times New Roman"/>
          <w:sz w:val="24"/>
          <w:szCs w:val="24"/>
        </w:rPr>
        <w:t xml:space="preserve"> кризиса. Социальная направленность литературы и искусства в 1990-е гг. Разрушение иерархии социалистических идеалов и жизненных ценностей.</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Роль средств массовой информации в общественном движении «перестройки». Этапы эволюции СМИ от функции информации общества к функции развлечения.</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гласность, гражданское общество, </w:t>
      </w:r>
      <w:proofErr w:type="spellStart"/>
      <w:r w:rsidRPr="001F7C76">
        <w:rPr>
          <w:rFonts w:ascii="Times New Roman" w:hAnsi="Times New Roman"/>
          <w:sz w:val="24"/>
          <w:szCs w:val="24"/>
        </w:rPr>
        <w:t>социокультурная</w:t>
      </w:r>
      <w:proofErr w:type="spellEnd"/>
      <w:r w:rsidRPr="001F7C76">
        <w:rPr>
          <w:rFonts w:ascii="Times New Roman" w:hAnsi="Times New Roman"/>
          <w:sz w:val="24"/>
          <w:szCs w:val="24"/>
        </w:rPr>
        <w:t xml:space="preserve"> идентичность, </w:t>
      </w:r>
      <w:proofErr w:type="spellStart"/>
      <w:r w:rsidRPr="001F7C76">
        <w:rPr>
          <w:rFonts w:ascii="Times New Roman" w:hAnsi="Times New Roman"/>
          <w:sz w:val="24"/>
          <w:szCs w:val="24"/>
        </w:rPr>
        <w:t>социокультурный</w:t>
      </w:r>
      <w:proofErr w:type="spellEnd"/>
      <w:r w:rsidRPr="001F7C76">
        <w:rPr>
          <w:rFonts w:ascii="Times New Roman" w:hAnsi="Times New Roman"/>
          <w:sz w:val="24"/>
          <w:szCs w:val="24"/>
        </w:rPr>
        <w:t xml:space="preserve"> кризис.</w:t>
      </w:r>
    </w:p>
    <w:p w:rsidR="00325AE6" w:rsidRPr="001F7C76" w:rsidRDefault="00325AE6" w:rsidP="00325AE6">
      <w:pPr>
        <w:spacing w:after="0"/>
        <w:ind w:firstLine="426"/>
        <w:jc w:val="both"/>
        <w:rPr>
          <w:rFonts w:ascii="Times New Roman" w:hAnsi="Times New Roman"/>
          <w:sz w:val="24"/>
          <w:szCs w:val="24"/>
        </w:rPr>
      </w:pPr>
    </w:p>
    <w:p w:rsidR="00325AE6" w:rsidRPr="001F7C76" w:rsidRDefault="00325AE6" w:rsidP="00325AE6">
      <w:pPr>
        <w:spacing w:after="0"/>
        <w:ind w:firstLine="426"/>
        <w:jc w:val="both"/>
        <w:rPr>
          <w:rFonts w:ascii="Times New Roman" w:hAnsi="Times New Roman"/>
          <w:b/>
          <w:sz w:val="24"/>
          <w:szCs w:val="24"/>
        </w:rPr>
      </w:pPr>
      <w:r w:rsidRPr="001F7C76">
        <w:rPr>
          <w:rFonts w:ascii="Times New Roman" w:hAnsi="Times New Roman"/>
          <w:b/>
          <w:sz w:val="24"/>
          <w:szCs w:val="24"/>
        </w:rPr>
        <w:t>Тема 17. Культурное пространство постсоветского общества (3 ч.)</w:t>
      </w:r>
    </w:p>
    <w:p w:rsidR="00325AE6" w:rsidRPr="001F7C76" w:rsidRDefault="00325AE6" w:rsidP="00325AE6">
      <w:pPr>
        <w:spacing w:after="0"/>
        <w:ind w:firstLine="426"/>
        <w:jc w:val="both"/>
        <w:rPr>
          <w:rFonts w:ascii="Times New Roman" w:hAnsi="Times New Roman"/>
          <w:b/>
          <w:sz w:val="24"/>
          <w:szCs w:val="24"/>
        </w:rPr>
      </w:pP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Формирование массовой культуры в постсоветском обществе и ее ценности. Причины снижения культурного вкуса. Роль рекламы в культуре повседневности. «Плюсы» и «минусы» массовой культуры в современном мире.</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Фундаментальная культура в структуре современной духовной жизни и противоречивость современного культурного процесса. Трансформация социальной литературы. Сюжеты и герои кинематографа современной России. Обретение нового образа в театральном творчестве. Переосмысление культурного наследия в изобразительном искусстве.</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t>Альтернативные формы и темы современного творчества. Феномен «другой литературы». Причины позиции «безыдейности» литературного творчества. Поиск новых форм художественного творчества в конце XX—XXI в. Интеллектуальные основания национального самосознания в современной культуре.</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b/>
          <w:sz w:val="24"/>
          <w:szCs w:val="24"/>
        </w:rPr>
        <w:t>Ключевые понятия</w:t>
      </w:r>
      <w:r w:rsidRPr="001F7C76">
        <w:rPr>
          <w:rFonts w:ascii="Times New Roman" w:hAnsi="Times New Roman"/>
          <w:sz w:val="24"/>
          <w:szCs w:val="24"/>
        </w:rPr>
        <w:t xml:space="preserve">: «другая литература», китч, культурное наследство, массовая культура, </w:t>
      </w:r>
      <w:proofErr w:type="spellStart"/>
      <w:r w:rsidRPr="001F7C76">
        <w:rPr>
          <w:rFonts w:ascii="Times New Roman" w:hAnsi="Times New Roman"/>
          <w:sz w:val="24"/>
          <w:szCs w:val="24"/>
        </w:rPr>
        <w:t>медиацентризм</w:t>
      </w:r>
      <w:proofErr w:type="spellEnd"/>
      <w:r w:rsidRPr="001F7C76">
        <w:rPr>
          <w:rFonts w:ascii="Times New Roman" w:hAnsi="Times New Roman"/>
          <w:sz w:val="24"/>
          <w:szCs w:val="24"/>
        </w:rPr>
        <w:t>.</w:t>
      </w:r>
    </w:p>
    <w:p w:rsidR="00325AE6" w:rsidRPr="001F7C76" w:rsidRDefault="00325AE6" w:rsidP="00325AE6">
      <w:pPr>
        <w:spacing w:after="0"/>
        <w:jc w:val="both"/>
        <w:rPr>
          <w:rFonts w:ascii="Times New Roman" w:hAnsi="Times New Roman"/>
          <w:b/>
          <w:color w:val="984806"/>
          <w:sz w:val="24"/>
          <w:szCs w:val="24"/>
        </w:rPr>
      </w:pPr>
    </w:p>
    <w:p w:rsidR="00325AE6" w:rsidRPr="001F7C76" w:rsidRDefault="00325AE6" w:rsidP="00325AE6">
      <w:pPr>
        <w:spacing w:after="0"/>
        <w:jc w:val="both"/>
        <w:rPr>
          <w:rFonts w:ascii="Times New Roman" w:hAnsi="Times New Roman"/>
          <w:b/>
          <w:color w:val="984806"/>
          <w:sz w:val="24"/>
          <w:szCs w:val="24"/>
        </w:rPr>
      </w:pPr>
      <w:r w:rsidRPr="001F7C76">
        <w:rPr>
          <w:rFonts w:ascii="Times New Roman" w:hAnsi="Times New Roman"/>
          <w:b/>
          <w:color w:val="984806"/>
          <w:sz w:val="24"/>
          <w:szCs w:val="24"/>
        </w:rPr>
        <w:t>Тренинг по разделу «Культура постсоветской России» (1 ч.)</w:t>
      </w:r>
    </w:p>
    <w:p w:rsidR="00325AE6" w:rsidRPr="001F7C76" w:rsidRDefault="00325AE6" w:rsidP="00325AE6">
      <w:pPr>
        <w:spacing w:after="0"/>
        <w:jc w:val="both"/>
        <w:rPr>
          <w:rFonts w:ascii="Times New Roman" w:hAnsi="Times New Roman"/>
          <w:b/>
          <w:color w:val="984806"/>
          <w:sz w:val="24"/>
          <w:szCs w:val="24"/>
        </w:rPr>
      </w:pPr>
      <w:r w:rsidRPr="001F7C76">
        <w:rPr>
          <w:rFonts w:ascii="Times New Roman" w:hAnsi="Times New Roman"/>
          <w:sz w:val="24"/>
          <w:szCs w:val="24"/>
        </w:rPr>
        <w:t>Тренинг по выполнению заданий части 1 (А), части 2 (В), части 3 (С) по данному содержательному блоку.</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Мини-конференция (2 ч.)</w:t>
      </w:r>
    </w:p>
    <w:p w:rsidR="00325AE6" w:rsidRPr="001F7C76" w:rsidRDefault="00325AE6" w:rsidP="00325AE6">
      <w:pPr>
        <w:spacing w:after="0"/>
        <w:jc w:val="both"/>
        <w:rPr>
          <w:rFonts w:ascii="Times New Roman" w:hAnsi="Times New Roman"/>
          <w:sz w:val="24"/>
          <w:szCs w:val="24"/>
        </w:rPr>
      </w:pPr>
      <w:r w:rsidRPr="001F7C76">
        <w:rPr>
          <w:rFonts w:ascii="Times New Roman" w:hAnsi="Times New Roman"/>
          <w:sz w:val="24"/>
          <w:szCs w:val="24"/>
        </w:rPr>
        <w:t>Защита творческих работ учащихся</w:t>
      </w:r>
    </w:p>
    <w:p w:rsidR="00325AE6" w:rsidRPr="001F7C76" w:rsidRDefault="00325AE6" w:rsidP="00325AE6">
      <w:pPr>
        <w:spacing w:after="0"/>
        <w:jc w:val="both"/>
        <w:rPr>
          <w:rFonts w:ascii="Times New Roman" w:hAnsi="Times New Roman"/>
          <w:sz w:val="24"/>
          <w:szCs w:val="24"/>
        </w:rPr>
      </w:pP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 xml:space="preserve">Итоговый урок </w:t>
      </w:r>
    </w:p>
    <w:p w:rsidR="00325AE6" w:rsidRPr="001F7C76" w:rsidRDefault="00325AE6" w:rsidP="00325AE6">
      <w:pPr>
        <w:spacing w:after="0"/>
        <w:jc w:val="both"/>
        <w:rPr>
          <w:rFonts w:ascii="Times New Roman" w:hAnsi="Times New Roman"/>
          <w:b/>
          <w:sz w:val="24"/>
          <w:szCs w:val="24"/>
        </w:rPr>
      </w:pPr>
      <w:r w:rsidRPr="001F7C76">
        <w:rPr>
          <w:rFonts w:ascii="Times New Roman" w:hAnsi="Times New Roman"/>
          <w:b/>
          <w:sz w:val="24"/>
          <w:szCs w:val="24"/>
        </w:rPr>
        <w:t>«Поиск смысла и нового образа культуры в современном обществе» (1 ч.)</w:t>
      </w:r>
    </w:p>
    <w:p w:rsidR="00325AE6" w:rsidRPr="001F7C76" w:rsidRDefault="00325AE6" w:rsidP="00325AE6">
      <w:pPr>
        <w:spacing w:after="0"/>
        <w:ind w:firstLine="426"/>
        <w:jc w:val="both"/>
        <w:rPr>
          <w:rFonts w:ascii="Times New Roman" w:hAnsi="Times New Roman"/>
          <w:sz w:val="24"/>
          <w:szCs w:val="24"/>
        </w:rPr>
      </w:pPr>
      <w:r w:rsidRPr="001F7C76">
        <w:rPr>
          <w:rFonts w:ascii="Times New Roman" w:hAnsi="Times New Roman"/>
          <w:sz w:val="24"/>
          <w:szCs w:val="24"/>
        </w:rPr>
        <w:lastRenderedPageBreak/>
        <w:t>Культура как способ сохранения целостности общества в современном мире. Отход от абсолютизации идеи общественного прогресса. Культурная деструкция современной России как следствие ее выхода из советского пространства. Многоликость и противоречивость современного культурного процесса. Поиск смысла и новой функции культуры в гражданском обществе. Проблема о</w:t>
      </w:r>
      <w:r>
        <w:rPr>
          <w:rFonts w:ascii="Times New Roman" w:hAnsi="Times New Roman"/>
          <w:sz w:val="24"/>
          <w:szCs w:val="24"/>
        </w:rPr>
        <w:t>бщемирового культурного диалога.</w:t>
      </w:r>
    </w:p>
    <w:p w:rsidR="00325AE6" w:rsidRDefault="00325AE6" w:rsidP="00325AE6">
      <w:pPr>
        <w:spacing w:after="0"/>
        <w:rPr>
          <w:rFonts w:ascii="Times New Roman" w:hAnsi="Times New Roman"/>
          <w:b/>
          <w:sz w:val="28"/>
          <w:szCs w:val="28"/>
        </w:rPr>
      </w:pPr>
      <w:r>
        <w:rPr>
          <w:rFonts w:ascii="Times New Roman" w:hAnsi="Times New Roman"/>
          <w:b/>
          <w:sz w:val="28"/>
          <w:szCs w:val="28"/>
        </w:rPr>
        <w:t>Методические рекомендации для учителя.</w:t>
      </w:r>
    </w:p>
    <w:p w:rsidR="00325AE6" w:rsidRDefault="00325AE6" w:rsidP="00325AE6">
      <w:pPr>
        <w:spacing w:after="0"/>
        <w:rPr>
          <w:rFonts w:ascii="Times New Roman" w:hAnsi="Times New Roman"/>
          <w:b/>
          <w:sz w:val="28"/>
          <w:szCs w:val="28"/>
        </w:rPr>
      </w:pPr>
    </w:p>
    <w:p w:rsidR="00325AE6" w:rsidRDefault="00325AE6" w:rsidP="00325AE6">
      <w:pPr>
        <w:spacing w:after="0"/>
        <w:ind w:firstLine="567"/>
        <w:jc w:val="both"/>
        <w:rPr>
          <w:rFonts w:ascii="Times New Roman" w:hAnsi="Times New Roman"/>
          <w:sz w:val="28"/>
          <w:szCs w:val="28"/>
        </w:rPr>
      </w:pPr>
      <w:r>
        <w:rPr>
          <w:rFonts w:ascii="Times New Roman" w:hAnsi="Times New Roman"/>
          <w:sz w:val="28"/>
          <w:szCs w:val="28"/>
        </w:rPr>
        <w:t xml:space="preserve">У искусства много конкурентов, переводящих внимание растущего человека в область поверхностного бездуховного бытия, превращающих жизнь в прозябание. Чем «дышит» сегодня старший школьник? Мир компьютерных игр и мобильных телефонов, глянцевых и молодежных журналов сомнительного содержания, телешоу и оглушающей музыки — вот далеко не весь разнокалиберный суррогат молодежных субкультур. </w:t>
      </w:r>
    </w:p>
    <w:p w:rsidR="00325AE6" w:rsidRDefault="00325AE6" w:rsidP="00325AE6">
      <w:pPr>
        <w:spacing w:after="0"/>
        <w:ind w:firstLine="567"/>
        <w:jc w:val="both"/>
        <w:rPr>
          <w:rFonts w:ascii="Times New Roman" w:hAnsi="Times New Roman"/>
          <w:sz w:val="28"/>
          <w:szCs w:val="28"/>
        </w:rPr>
      </w:pPr>
      <w:r>
        <w:rPr>
          <w:rFonts w:ascii="Times New Roman" w:hAnsi="Times New Roman"/>
          <w:sz w:val="28"/>
          <w:szCs w:val="28"/>
        </w:rPr>
        <w:t xml:space="preserve">У подростка, оказавшегося в бурлящем информационном потоке, зачастую не находится времени для раздумий и наблюдений, не возникает потребности проанализировать свой внутренний мир в поисках себя. Механическое поглощение информации (визуальной, текстовой, слуховой) в современном социуме делается почти нормой. Причем информации примитивнейшей, которая отнюдь не способствует воспитанию художественно-эстетического вкуса, толерантного отношения к иным культурным традициям, пониманию поведенческой мотивации представителей различных культур, что подчас оборачивается трагедией. </w:t>
      </w:r>
    </w:p>
    <w:p w:rsidR="00325AE6" w:rsidRDefault="00325AE6" w:rsidP="00325AE6">
      <w:pPr>
        <w:spacing w:after="0"/>
        <w:ind w:firstLine="567"/>
        <w:jc w:val="both"/>
        <w:rPr>
          <w:rFonts w:ascii="Times New Roman" w:hAnsi="Times New Roman"/>
          <w:sz w:val="28"/>
          <w:szCs w:val="28"/>
        </w:rPr>
      </w:pPr>
      <w:r>
        <w:rPr>
          <w:rFonts w:ascii="Times New Roman" w:hAnsi="Times New Roman"/>
          <w:sz w:val="28"/>
          <w:szCs w:val="28"/>
        </w:rPr>
        <w:t xml:space="preserve">В этих условиях именно урок российской культуры может стать пространством индивидуального духовного роста, неизбежно сопряженного с формированием гражданственности, нравственности, уважения к правам и свободам человека, любви к Родине, семье, окружающей природе. Но без личностного отношения к художественным образам они могут оказаться не более чем очередным раздражителем, замкнутой в себе «базой данных» эмоционально образного опыта человечества. Поэтому педагогу так важно сделать взаимодействие подростков с памятниками культуры максимально эффективным. </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Предлагаю  выстраивать каждый урок курса как драматургическое действо, проходя вместе с детьми сложный путь от визуального поверхностного восприятия через осмысление к личностному присвоению глубинного смысла произведения искусства. Основная интрига подобного методического решения состоит в том, что действие урока как бы продолжится за стенами класса в размышлениях и поведенческих мотивациях детей, обретая личностное звучание, прорастая в сознании старшеклассника и принося свои плоды. Этот </w:t>
      </w:r>
      <w:proofErr w:type="gramStart"/>
      <w:r>
        <w:rPr>
          <w:rFonts w:ascii="Times New Roman" w:hAnsi="Times New Roman"/>
          <w:sz w:val="28"/>
          <w:szCs w:val="28"/>
        </w:rPr>
        <w:t>методический подход</w:t>
      </w:r>
      <w:proofErr w:type="gramEnd"/>
      <w:r>
        <w:rPr>
          <w:rFonts w:ascii="Times New Roman" w:hAnsi="Times New Roman"/>
          <w:sz w:val="28"/>
          <w:szCs w:val="28"/>
        </w:rPr>
        <w:t xml:space="preserve"> восходит </w:t>
      </w:r>
      <w:r>
        <w:rPr>
          <w:rFonts w:ascii="Times New Roman" w:hAnsi="Times New Roman"/>
          <w:sz w:val="28"/>
          <w:szCs w:val="28"/>
        </w:rPr>
        <w:lastRenderedPageBreak/>
        <w:t>к  идеям Л.М.Предтеченской, стоявшей у истоков преподавания мировой художественной культуры  в школе.</w:t>
      </w:r>
    </w:p>
    <w:p w:rsidR="00325AE6" w:rsidRDefault="00325AE6" w:rsidP="00325AE6">
      <w:pPr>
        <w:pStyle w:val="23"/>
        <w:shd w:val="clear" w:color="auto" w:fill="auto"/>
        <w:spacing w:before="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Даже довольно ограниченные временные рамки (40 минут в неделю) не снизят эффекта проникновения в художественный образ. Именно эстетическое переживание художественного произведения, целостность впечатления от художественного образа, погружение в атмосферу времени являются самыми важными результатами любого урока. И именно изучение русской культуры способно действительно помочь растущему человеку осознать свою культурную, национальную принадлежность и самоопределиться в современном мире</w:t>
      </w:r>
    </w:p>
    <w:p w:rsidR="00325AE6" w:rsidRDefault="00325AE6" w:rsidP="00325AE6">
      <w:pPr>
        <w:spacing w:after="0"/>
        <w:jc w:val="both"/>
        <w:rPr>
          <w:rFonts w:ascii="Times New Roman" w:eastAsia="Microsoft Sans Serif" w:hAnsi="Times New Roman"/>
          <w:sz w:val="28"/>
          <w:szCs w:val="28"/>
        </w:rPr>
      </w:pPr>
    </w:p>
    <w:p w:rsidR="00325AE6" w:rsidRDefault="00325AE6" w:rsidP="00325AE6">
      <w:pPr>
        <w:spacing w:after="0"/>
        <w:jc w:val="both"/>
        <w:rPr>
          <w:rFonts w:ascii="Times New Roman" w:hAnsi="Times New Roman"/>
          <w:b/>
          <w:sz w:val="28"/>
          <w:szCs w:val="28"/>
        </w:rPr>
      </w:pPr>
    </w:p>
    <w:p w:rsidR="00325AE6" w:rsidRDefault="00325AE6" w:rsidP="00325AE6">
      <w:pPr>
        <w:spacing w:after="0"/>
        <w:jc w:val="both"/>
        <w:rPr>
          <w:rFonts w:ascii="Times New Roman" w:hAnsi="Times New Roman"/>
          <w:b/>
          <w:sz w:val="28"/>
          <w:szCs w:val="28"/>
        </w:rPr>
      </w:pPr>
      <w:r>
        <w:rPr>
          <w:rFonts w:ascii="Times New Roman" w:hAnsi="Times New Roman"/>
          <w:b/>
          <w:sz w:val="28"/>
          <w:szCs w:val="28"/>
        </w:rPr>
        <w:t>Типология уроков в системе художественно-педагогической сверхзадачи.</w:t>
      </w:r>
    </w:p>
    <w:p w:rsidR="00325AE6" w:rsidRDefault="00325AE6" w:rsidP="00325AE6">
      <w:pPr>
        <w:spacing w:after="0"/>
        <w:jc w:val="both"/>
        <w:rPr>
          <w:rFonts w:ascii="Times New Roman" w:hAnsi="Times New Roman"/>
          <w:sz w:val="28"/>
          <w:szCs w:val="28"/>
        </w:rPr>
      </w:pPr>
    </w:p>
    <w:p w:rsidR="00325AE6" w:rsidRDefault="00325AE6" w:rsidP="00325AE6">
      <w:pPr>
        <w:spacing w:after="0"/>
        <w:ind w:firstLine="426"/>
        <w:jc w:val="both"/>
        <w:rPr>
          <w:rFonts w:ascii="Times New Roman" w:hAnsi="Times New Roman"/>
          <w:sz w:val="28"/>
          <w:szCs w:val="28"/>
        </w:rPr>
      </w:pPr>
      <w:r>
        <w:rPr>
          <w:rFonts w:ascii="Times New Roman" w:hAnsi="Times New Roman"/>
          <w:sz w:val="28"/>
          <w:szCs w:val="28"/>
        </w:rPr>
        <w:t xml:space="preserve">Учитель идет на урок культуры не только для того, чтобы преподать своим ученикам, как хороша и прекрасна культура, но затем, чтобы пробудить в них желание и за пределами школьных стен проживать художественную образность как нечто индивидуально осмысленное. Постижение эстетических, философских, мифологических особенностей того или иного произведения становится действенным только в том случае, когда дает растущему человеку уверенность и свободу собственного выбора, в чем бы он ни проявлялся. Научить постижению искусства, как и научить пониманию жизни, нельзя. Этот путь каждый из нас проходит сам. </w:t>
      </w:r>
    </w:p>
    <w:p w:rsidR="00325AE6" w:rsidRDefault="00325AE6" w:rsidP="00325AE6">
      <w:pPr>
        <w:spacing w:after="0"/>
        <w:ind w:firstLine="426"/>
        <w:jc w:val="both"/>
        <w:rPr>
          <w:rFonts w:ascii="Times New Roman" w:hAnsi="Times New Roman"/>
          <w:sz w:val="28"/>
          <w:szCs w:val="28"/>
        </w:rPr>
      </w:pPr>
    </w:p>
    <w:p w:rsidR="00325AE6" w:rsidRDefault="00325AE6" w:rsidP="00325AE6">
      <w:pPr>
        <w:spacing w:after="0"/>
        <w:ind w:firstLine="426"/>
        <w:jc w:val="both"/>
        <w:rPr>
          <w:rFonts w:ascii="Times New Roman" w:hAnsi="Times New Roman"/>
          <w:sz w:val="28"/>
          <w:szCs w:val="28"/>
        </w:rPr>
      </w:pPr>
      <w:r>
        <w:rPr>
          <w:rFonts w:ascii="Times New Roman" w:hAnsi="Times New Roman"/>
          <w:sz w:val="28"/>
          <w:szCs w:val="28"/>
        </w:rPr>
        <w:t xml:space="preserve">Именно по этой причине уроки элективного курса «Культурный аспект российской истории» не будут похожи ни друг на друга, ни на уроки других предметных областей. Проектируя уроки, мы косвенно проектируем развитие наших учеников. И в этом контексте чрезвычайно важен смысловой центр, идея, положенная в основу взаимодействия педагога с детьми, вдохновляющая и направляющая его. Речь идет о своеобразной художественно - педагогической сверхзадаче. </w:t>
      </w:r>
    </w:p>
    <w:p w:rsidR="00325AE6" w:rsidRDefault="00325AE6" w:rsidP="00325AE6">
      <w:pPr>
        <w:spacing w:after="0"/>
        <w:ind w:firstLine="426"/>
        <w:jc w:val="both"/>
        <w:rPr>
          <w:rFonts w:ascii="Times New Roman" w:hAnsi="Times New Roman"/>
          <w:sz w:val="28"/>
          <w:szCs w:val="28"/>
        </w:rPr>
      </w:pPr>
    </w:p>
    <w:p w:rsidR="00325AE6" w:rsidRDefault="00325AE6" w:rsidP="00325AE6">
      <w:pPr>
        <w:spacing w:after="0"/>
        <w:jc w:val="both"/>
        <w:rPr>
          <w:rFonts w:ascii="Times New Roman" w:hAnsi="Times New Roman"/>
          <w:i/>
          <w:sz w:val="28"/>
          <w:szCs w:val="28"/>
        </w:rPr>
      </w:pPr>
      <w:r>
        <w:rPr>
          <w:rFonts w:ascii="Times New Roman" w:hAnsi="Times New Roman"/>
          <w:sz w:val="28"/>
          <w:szCs w:val="28"/>
        </w:rPr>
        <w:t xml:space="preserve">В курсе выделено </w:t>
      </w:r>
      <w:r>
        <w:rPr>
          <w:rFonts w:ascii="Times New Roman" w:hAnsi="Times New Roman"/>
          <w:b/>
          <w:sz w:val="28"/>
          <w:szCs w:val="28"/>
        </w:rPr>
        <w:t>четыре типа художественно-педагогических сверхзадач уроков</w:t>
      </w:r>
      <w:r>
        <w:rPr>
          <w:rFonts w:ascii="Times New Roman" w:hAnsi="Times New Roman"/>
          <w:sz w:val="28"/>
          <w:szCs w:val="28"/>
        </w:rPr>
        <w:t xml:space="preserve">. Это погружение, постижение, сравнение, обобщение. </w:t>
      </w:r>
    </w:p>
    <w:p w:rsidR="00325AE6" w:rsidRDefault="00325AE6" w:rsidP="00325AE6">
      <w:pPr>
        <w:spacing w:after="0"/>
        <w:ind w:firstLine="426"/>
        <w:jc w:val="both"/>
        <w:rPr>
          <w:rFonts w:ascii="Times New Roman" w:hAnsi="Times New Roman"/>
          <w:sz w:val="28"/>
          <w:szCs w:val="28"/>
        </w:rPr>
      </w:pPr>
    </w:p>
    <w:p w:rsidR="00325AE6" w:rsidRDefault="00325AE6" w:rsidP="00325AE6">
      <w:pPr>
        <w:spacing w:after="0"/>
        <w:ind w:firstLine="426"/>
        <w:jc w:val="both"/>
        <w:rPr>
          <w:rFonts w:ascii="Times New Roman" w:hAnsi="Times New Roman"/>
          <w:sz w:val="28"/>
          <w:szCs w:val="28"/>
        </w:rPr>
      </w:pPr>
      <w:r>
        <w:rPr>
          <w:rFonts w:ascii="Times New Roman" w:hAnsi="Times New Roman"/>
          <w:sz w:val="28"/>
          <w:szCs w:val="28"/>
        </w:rPr>
        <w:t xml:space="preserve">Художественно-педагогическая сверхзадача </w:t>
      </w:r>
      <w:r>
        <w:rPr>
          <w:rFonts w:ascii="Times New Roman" w:hAnsi="Times New Roman"/>
          <w:b/>
          <w:sz w:val="28"/>
          <w:szCs w:val="28"/>
        </w:rPr>
        <w:t xml:space="preserve">погружение </w:t>
      </w:r>
      <w:r>
        <w:rPr>
          <w:rFonts w:ascii="Times New Roman" w:hAnsi="Times New Roman"/>
          <w:sz w:val="28"/>
          <w:szCs w:val="28"/>
        </w:rPr>
        <w:t>ставится учителем в том случае, когда вдохновляющей идеей урока является эмоционально-образное проживание художественного шедевра, личностно-</w:t>
      </w:r>
      <w:r>
        <w:rPr>
          <w:rFonts w:ascii="Times New Roman" w:hAnsi="Times New Roman"/>
          <w:sz w:val="28"/>
          <w:szCs w:val="28"/>
        </w:rPr>
        <w:lastRenderedPageBreak/>
        <w:t xml:space="preserve">смысловое проникновение в его ауру, его глубинную суть, его стиль. В процессе такого погружения достигается эффект присутствия, усиленный субъективным восприятием каждого участника урока (и учащихся, и учителя). Эмоциональная окрашенность знаний позволяет максимально приблизить к нам изучаемые эпохи и стили, пережить их «здесь и сейчас». Музыкальное, поэтическое сопровождение способствует большей эмоциональной насыщенности и открытости границ  урока, рождая личностное видение произведения искусства. </w:t>
      </w:r>
    </w:p>
    <w:p w:rsidR="00325AE6" w:rsidRDefault="00325AE6" w:rsidP="00325AE6">
      <w:pPr>
        <w:spacing w:after="0"/>
        <w:ind w:firstLine="426"/>
        <w:jc w:val="both"/>
        <w:rPr>
          <w:rFonts w:ascii="Times New Roman" w:hAnsi="Times New Roman"/>
          <w:sz w:val="28"/>
          <w:szCs w:val="28"/>
        </w:rPr>
      </w:pPr>
    </w:p>
    <w:p w:rsidR="00325AE6" w:rsidRDefault="00325AE6" w:rsidP="00325AE6">
      <w:pPr>
        <w:spacing w:after="0"/>
        <w:ind w:firstLine="426"/>
        <w:jc w:val="both"/>
        <w:rPr>
          <w:rFonts w:ascii="Times New Roman" w:hAnsi="Times New Roman"/>
          <w:sz w:val="28"/>
          <w:szCs w:val="28"/>
        </w:rPr>
      </w:pPr>
      <w:r>
        <w:rPr>
          <w:rFonts w:ascii="Times New Roman" w:hAnsi="Times New Roman"/>
          <w:sz w:val="28"/>
          <w:szCs w:val="28"/>
        </w:rPr>
        <w:t xml:space="preserve">Художественно-педагогическая сверхзадача </w:t>
      </w:r>
      <w:r>
        <w:rPr>
          <w:rFonts w:ascii="Times New Roman" w:hAnsi="Times New Roman"/>
          <w:b/>
          <w:sz w:val="28"/>
          <w:szCs w:val="28"/>
        </w:rPr>
        <w:t>постижение</w:t>
      </w:r>
      <w:r>
        <w:rPr>
          <w:rFonts w:ascii="Times New Roman" w:hAnsi="Times New Roman"/>
          <w:sz w:val="28"/>
          <w:szCs w:val="28"/>
        </w:rPr>
        <w:t xml:space="preserve"> носит ярко выраженный познавательно-творческий характер. В ходе уроков, построенных на этой смысловой доминанте, происходит не только освоение, но и личностное переосмысление произведений искусства и тех культурно-исторических условий, </w:t>
      </w:r>
      <w:proofErr w:type="gramStart"/>
      <w:r>
        <w:rPr>
          <w:rFonts w:ascii="Times New Roman" w:hAnsi="Times New Roman"/>
          <w:sz w:val="28"/>
          <w:szCs w:val="28"/>
        </w:rPr>
        <w:t>благодаря</w:t>
      </w:r>
      <w:proofErr w:type="gramEnd"/>
      <w:r>
        <w:rPr>
          <w:rFonts w:ascii="Times New Roman" w:hAnsi="Times New Roman"/>
          <w:sz w:val="28"/>
          <w:szCs w:val="28"/>
        </w:rPr>
        <w:t xml:space="preserve"> или вопреки которым они были созданы. Такие уроки чрезвычайно важны для становления и развития мировоззрения подростка.  Постижение предполагает использование имеющихся у детей знаний об изучаемом культурном феномене и активное стимулирование их способностей к рассуждению и самостоятельному анализу особенностей памятников искусства. Наиболее важными со стороны учителя в данном случае являются, на мой взгляд, верно избранная цель анализа и расстановка акцентов, а со стороны учащихся — усвоение материала и его актуализация в контексте собственного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опыта. </w:t>
      </w:r>
    </w:p>
    <w:p w:rsidR="00325AE6" w:rsidRDefault="00325AE6" w:rsidP="00325AE6">
      <w:pPr>
        <w:spacing w:after="0"/>
        <w:ind w:firstLine="426"/>
        <w:jc w:val="both"/>
        <w:rPr>
          <w:rFonts w:ascii="Times New Roman" w:hAnsi="Times New Roman"/>
          <w:sz w:val="28"/>
          <w:szCs w:val="28"/>
        </w:rPr>
      </w:pPr>
    </w:p>
    <w:p w:rsidR="00325AE6" w:rsidRDefault="00325AE6" w:rsidP="00325AE6">
      <w:pPr>
        <w:spacing w:after="0"/>
        <w:ind w:firstLine="426"/>
        <w:jc w:val="both"/>
        <w:rPr>
          <w:rFonts w:ascii="Times New Roman" w:hAnsi="Times New Roman"/>
          <w:sz w:val="28"/>
          <w:szCs w:val="28"/>
        </w:rPr>
      </w:pPr>
      <w:r>
        <w:rPr>
          <w:rFonts w:ascii="Times New Roman" w:hAnsi="Times New Roman"/>
          <w:sz w:val="28"/>
          <w:szCs w:val="28"/>
        </w:rPr>
        <w:t xml:space="preserve">Художественно - педагогическая сверхзадача </w:t>
      </w:r>
      <w:r>
        <w:rPr>
          <w:rFonts w:ascii="Times New Roman" w:hAnsi="Times New Roman"/>
          <w:b/>
          <w:sz w:val="28"/>
          <w:szCs w:val="28"/>
        </w:rPr>
        <w:t>сравнение</w:t>
      </w:r>
      <w:r>
        <w:rPr>
          <w:rFonts w:ascii="Times New Roman" w:hAnsi="Times New Roman"/>
          <w:sz w:val="28"/>
          <w:szCs w:val="28"/>
        </w:rPr>
        <w:t xml:space="preserve"> нацелена на эмоциональное и аналитическое сопоставление художественных образов, их стилеобразующих черт, этапов развития видов искусства, мировоззренческих основ культурных эпох. </w:t>
      </w:r>
    </w:p>
    <w:p w:rsidR="00325AE6" w:rsidRDefault="00325AE6" w:rsidP="00325AE6">
      <w:pPr>
        <w:spacing w:after="0"/>
        <w:jc w:val="both"/>
        <w:rPr>
          <w:rFonts w:ascii="Times New Roman" w:hAnsi="Times New Roman"/>
          <w:sz w:val="28"/>
          <w:szCs w:val="28"/>
        </w:rPr>
      </w:pP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Художественно - педагогическая сверхзадача </w:t>
      </w:r>
      <w:r>
        <w:rPr>
          <w:rFonts w:ascii="Times New Roman" w:hAnsi="Times New Roman"/>
          <w:b/>
          <w:sz w:val="28"/>
          <w:szCs w:val="28"/>
        </w:rPr>
        <w:t>обобщение</w:t>
      </w:r>
      <w:r>
        <w:rPr>
          <w:rFonts w:ascii="Times New Roman" w:hAnsi="Times New Roman"/>
          <w:sz w:val="28"/>
          <w:szCs w:val="28"/>
        </w:rPr>
        <w:t xml:space="preserve"> является смысловым стержнем итоговых уроков по различным  тематическим разделам. Уроки, основанные на подобной сверхзадаче, позволяют: </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1) обобщить </w:t>
      </w:r>
      <w:proofErr w:type="spellStart"/>
      <w:r>
        <w:rPr>
          <w:rFonts w:ascii="Times New Roman" w:hAnsi="Times New Roman"/>
          <w:sz w:val="28"/>
          <w:szCs w:val="28"/>
        </w:rPr>
        <w:t>социокультурный</w:t>
      </w:r>
      <w:proofErr w:type="spellEnd"/>
      <w:r>
        <w:rPr>
          <w:rFonts w:ascii="Times New Roman" w:hAnsi="Times New Roman"/>
          <w:sz w:val="28"/>
          <w:szCs w:val="28"/>
        </w:rPr>
        <w:t xml:space="preserve"> опыт, накопленный учащимися к моменту изучения конкретного художественно - исторического материала;</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2) активизировать эмоциональный и познавательный багаж, полученный в курсе истории и элективного курса;</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3) выйти на новый уровень понимания центрального художественного образа эпохи </w:t>
      </w:r>
    </w:p>
    <w:p w:rsidR="00325AE6" w:rsidRDefault="00325AE6" w:rsidP="00325AE6">
      <w:pPr>
        <w:spacing w:after="0"/>
        <w:jc w:val="both"/>
        <w:rPr>
          <w:rFonts w:ascii="Times New Roman" w:hAnsi="Times New Roman"/>
          <w:sz w:val="28"/>
          <w:szCs w:val="28"/>
        </w:rPr>
      </w:pPr>
    </w:p>
    <w:p w:rsidR="00325AE6" w:rsidRDefault="00325AE6" w:rsidP="00325AE6">
      <w:pPr>
        <w:spacing w:after="0"/>
        <w:jc w:val="both"/>
        <w:rPr>
          <w:rFonts w:ascii="Times New Roman" w:hAnsi="Times New Roman"/>
          <w:sz w:val="28"/>
          <w:szCs w:val="28"/>
        </w:rPr>
      </w:pPr>
      <w:r>
        <w:rPr>
          <w:rFonts w:ascii="Times New Roman" w:hAnsi="Times New Roman"/>
          <w:sz w:val="28"/>
          <w:szCs w:val="28"/>
        </w:rPr>
        <w:lastRenderedPageBreak/>
        <w:t xml:space="preserve">       Для успешной реализации художественно - педагогической сверхзадачи важен тип урока. </w:t>
      </w:r>
      <w:proofErr w:type="gramStart"/>
      <w:r>
        <w:rPr>
          <w:rFonts w:ascii="Times New Roman" w:hAnsi="Times New Roman"/>
          <w:sz w:val="28"/>
          <w:szCs w:val="28"/>
        </w:rPr>
        <w:t>Я  выбрала пять типов урока: образ - модель, исследование, созерцание, панорама, тренинг.</w:t>
      </w:r>
      <w:proofErr w:type="gramEnd"/>
      <w:r>
        <w:rPr>
          <w:rFonts w:ascii="Times New Roman" w:hAnsi="Times New Roman"/>
          <w:sz w:val="28"/>
          <w:szCs w:val="28"/>
        </w:rPr>
        <w:t xml:space="preserve"> Гибкое соотношение типа урока и поставленной сверхзадачи доказало свою эффективность на практике, повысив уровень эмоциональной отзывчивости и творческой активности учащихся. Выстраивая методическую стратегию элективного </w:t>
      </w:r>
      <w:proofErr w:type="gramStart"/>
      <w:r>
        <w:rPr>
          <w:rFonts w:ascii="Times New Roman" w:hAnsi="Times New Roman"/>
          <w:sz w:val="28"/>
          <w:szCs w:val="28"/>
        </w:rPr>
        <w:t>курса</w:t>
      </w:r>
      <w:proofErr w:type="gramEnd"/>
      <w:r>
        <w:rPr>
          <w:rFonts w:ascii="Times New Roman" w:hAnsi="Times New Roman"/>
          <w:sz w:val="28"/>
          <w:szCs w:val="28"/>
        </w:rPr>
        <w:t xml:space="preserve"> исхожу из своего видения. Однако хочу подчеркнуть, что вне зависимости от выбора учителя главное — относиться к каждому уроку не формально, не воспринимать его лишь как очередной шаг на пути «прохождения» программы. </w:t>
      </w:r>
    </w:p>
    <w:p w:rsidR="00325AE6" w:rsidRDefault="00325AE6" w:rsidP="00325AE6">
      <w:pPr>
        <w:spacing w:after="0"/>
        <w:jc w:val="both"/>
        <w:rPr>
          <w:rFonts w:ascii="Times New Roman" w:hAnsi="Times New Roman"/>
          <w:sz w:val="28"/>
          <w:szCs w:val="28"/>
        </w:rPr>
      </w:pPr>
    </w:p>
    <w:p w:rsidR="00325AE6" w:rsidRPr="00406693" w:rsidRDefault="00325AE6" w:rsidP="00325AE6">
      <w:pPr>
        <w:spacing w:after="0"/>
        <w:jc w:val="both"/>
        <w:rPr>
          <w:rFonts w:ascii="Times New Roman" w:hAnsi="Times New Roman"/>
          <w:sz w:val="28"/>
          <w:szCs w:val="28"/>
        </w:rPr>
      </w:pPr>
      <w:r>
        <w:rPr>
          <w:rFonts w:ascii="Times New Roman" w:hAnsi="Times New Roman"/>
          <w:sz w:val="28"/>
          <w:szCs w:val="28"/>
        </w:rPr>
        <w:t xml:space="preserve">     На уроке по типу </w:t>
      </w:r>
      <w:r>
        <w:rPr>
          <w:rFonts w:ascii="Times New Roman" w:hAnsi="Times New Roman"/>
          <w:b/>
          <w:sz w:val="28"/>
          <w:szCs w:val="28"/>
        </w:rPr>
        <w:t>образ - модель</w:t>
      </w:r>
      <w:r>
        <w:rPr>
          <w:rFonts w:ascii="Times New Roman" w:hAnsi="Times New Roman"/>
          <w:sz w:val="28"/>
          <w:szCs w:val="28"/>
        </w:rPr>
        <w:t xml:space="preserve"> важно найти эмоционально - художественное зерно, наиболее точно воплощающее смысловую доминанту темы. В качестве такого зерна может выступать архитектурная деталь, живописный прием, литературная или музыкальная форма. </w:t>
      </w:r>
      <w:r w:rsidRPr="005977F2">
        <w:rPr>
          <w:rFonts w:ascii="Times New Roman" w:hAnsi="Times New Roman"/>
          <w:sz w:val="28"/>
          <w:szCs w:val="28"/>
        </w:rPr>
        <w:t>Урок, по</w:t>
      </w:r>
      <w:r>
        <w:rPr>
          <w:rFonts w:ascii="Times New Roman" w:hAnsi="Times New Roman"/>
          <w:sz w:val="28"/>
          <w:szCs w:val="28"/>
        </w:rPr>
        <w:t xml:space="preserve">строенный по типу образ - </w:t>
      </w:r>
      <w:r w:rsidRPr="005977F2">
        <w:rPr>
          <w:rFonts w:ascii="Times New Roman" w:hAnsi="Times New Roman"/>
          <w:sz w:val="28"/>
          <w:szCs w:val="28"/>
        </w:rPr>
        <w:t>модель, дает учителю возможность целостно охватить и содержательный, и эмоциональ</w:t>
      </w:r>
      <w:r>
        <w:rPr>
          <w:rFonts w:ascii="Times New Roman" w:hAnsi="Times New Roman"/>
          <w:sz w:val="28"/>
          <w:szCs w:val="28"/>
        </w:rPr>
        <w:t>но-</w:t>
      </w:r>
      <w:r w:rsidRPr="005977F2">
        <w:rPr>
          <w:rFonts w:ascii="Times New Roman" w:hAnsi="Times New Roman"/>
          <w:sz w:val="28"/>
          <w:szCs w:val="28"/>
        </w:rPr>
        <w:t>образный контекст материала, а учащимся — полнее и глубже прочувствовать произведение, стиль, эпоху, находя при</w:t>
      </w:r>
      <w:r>
        <w:rPr>
          <w:rFonts w:ascii="Times New Roman" w:hAnsi="Times New Roman"/>
          <w:sz w:val="28"/>
          <w:szCs w:val="28"/>
        </w:rPr>
        <w:t xml:space="preserve"> </w:t>
      </w:r>
      <w:r w:rsidRPr="005977F2">
        <w:rPr>
          <w:rFonts w:ascii="Times New Roman" w:hAnsi="Times New Roman"/>
          <w:sz w:val="28"/>
          <w:szCs w:val="28"/>
        </w:rPr>
        <w:t>этом отзвук собственных мыслей и ощущений в предмете ис</w:t>
      </w:r>
      <w:r>
        <w:rPr>
          <w:rFonts w:ascii="Times New Roman" w:hAnsi="Times New Roman"/>
          <w:sz w:val="28"/>
          <w:szCs w:val="28"/>
        </w:rPr>
        <w:t>кусства. Так, в основу образно-</w:t>
      </w:r>
      <w:r w:rsidRPr="005977F2">
        <w:rPr>
          <w:rFonts w:ascii="Times New Roman" w:hAnsi="Times New Roman"/>
          <w:sz w:val="28"/>
          <w:szCs w:val="28"/>
        </w:rPr>
        <w:t>смысловой модели урока</w:t>
      </w:r>
      <w:r>
        <w:rPr>
          <w:rFonts w:ascii="Times New Roman" w:hAnsi="Times New Roman"/>
          <w:sz w:val="28"/>
          <w:szCs w:val="28"/>
        </w:rPr>
        <w:t xml:space="preserve"> «Кризис средневековой системы ценностей» положена </w:t>
      </w:r>
      <w:r w:rsidRPr="005977F2">
        <w:rPr>
          <w:rFonts w:ascii="Times New Roman" w:hAnsi="Times New Roman"/>
          <w:sz w:val="28"/>
          <w:szCs w:val="28"/>
        </w:rPr>
        <w:t xml:space="preserve"> </w:t>
      </w:r>
      <w:r>
        <w:rPr>
          <w:rFonts w:ascii="Times New Roman" w:hAnsi="Times New Roman"/>
          <w:sz w:val="28"/>
          <w:szCs w:val="28"/>
        </w:rPr>
        <w:t xml:space="preserve">строка из трагедии А.С. Пушкина  «Народ безмолвствует» </w:t>
      </w:r>
      <w:r w:rsidRPr="00406693">
        <w:rPr>
          <w:rFonts w:ascii="Times New Roman" w:hAnsi="Times New Roman"/>
          <w:sz w:val="28"/>
          <w:szCs w:val="28"/>
        </w:rPr>
        <w:t xml:space="preserve">Именно этот образ, </w:t>
      </w:r>
      <w:r>
        <w:rPr>
          <w:rFonts w:ascii="Times New Roman" w:hAnsi="Times New Roman"/>
          <w:sz w:val="28"/>
          <w:szCs w:val="28"/>
        </w:rPr>
        <w:t>его обсуждение, организует</w:t>
      </w:r>
      <w:r w:rsidRPr="00406693">
        <w:rPr>
          <w:rFonts w:ascii="Times New Roman" w:hAnsi="Times New Roman"/>
          <w:sz w:val="28"/>
          <w:szCs w:val="28"/>
        </w:rPr>
        <w:t xml:space="preserve"> ткань урока, позволяет</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реализовать его художественно-</w:t>
      </w:r>
      <w:r w:rsidRPr="00406693">
        <w:rPr>
          <w:rFonts w:ascii="Times New Roman" w:hAnsi="Times New Roman"/>
          <w:sz w:val="28"/>
          <w:szCs w:val="28"/>
        </w:rPr>
        <w:t>педагогическую идею — через</w:t>
      </w:r>
      <w:r>
        <w:rPr>
          <w:rFonts w:ascii="Times New Roman" w:hAnsi="Times New Roman"/>
          <w:sz w:val="28"/>
          <w:szCs w:val="28"/>
        </w:rPr>
        <w:t xml:space="preserve"> исследование прийти к выводу, о том,  что </w:t>
      </w:r>
      <w:proofErr w:type="spellStart"/>
      <w:r>
        <w:rPr>
          <w:rFonts w:ascii="Times New Roman" w:hAnsi="Times New Roman"/>
          <w:sz w:val="28"/>
          <w:szCs w:val="28"/>
        </w:rPr>
        <w:t>безмолствие</w:t>
      </w:r>
      <w:proofErr w:type="spellEnd"/>
      <w:r>
        <w:rPr>
          <w:rFonts w:ascii="Times New Roman" w:hAnsi="Times New Roman"/>
          <w:sz w:val="28"/>
          <w:szCs w:val="28"/>
        </w:rPr>
        <w:t xml:space="preserve"> народа – приговор власти. Период Смуты – начало кризиса средневековой системы ценностей и постепенном </w:t>
      </w:r>
      <w:proofErr w:type="gramStart"/>
      <w:r>
        <w:rPr>
          <w:rFonts w:ascii="Times New Roman" w:hAnsi="Times New Roman"/>
          <w:sz w:val="28"/>
          <w:szCs w:val="28"/>
        </w:rPr>
        <w:t>перемещении</w:t>
      </w:r>
      <w:proofErr w:type="gramEnd"/>
      <w:r>
        <w:rPr>
          <w:rFonts w:ascii="Times New Roman" w:hAnsi="Times New Roman"/>
          <w:sz w:val="28"/>
          <w:szCs w:val="28"/>
        </w:rPr>
        <w:t xml:space="preserve"> центра культурного процесса из области духовной в область светскую.</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Урок, построенный по типу образ - модель</w:t>
      </w:r>
      <w:r>
        <w:rPr>
          <w:rFonts w:ascii="Times New Roman" w:hAnsi="Times New Roman"/>
          <w:b/>
          <w:sz w:val="28"/>
          <w:szCs w:val="28"/>
        </w:rPr>
        <w:t>,</w:t>
      </w:r>
      <w:r>
        <w:rPr>
          <w:rFonts w:ascii="Times New Roman" w:hAnsi="Times New Roman"/>
          <w:sz w:val="28"/>
          <w:szCs w:val="28"/>
        </w:rPr>
        <w:t xml:space="preserve"> дает учителю возможность целостно охватить и содержательный, и эмоционально - образный контекст материала, а учащимся — полнее и глубже прочувствовать произведение, стиль, эпоху, находя при этом отзвук собственных мыслей и ощущений в предмете искусства. На уроке по типу образ - модель можно органично сочетать эмоциональные и рациональные аспекты восприятия художественной культуры. </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В рамках </w:t>
      </w:r>
      <w:r>
        <w:rPr>
          <w:rFonts w:ascii="Times New Roman" w:hAnsi="Times New Roman"/>
          <w:b/>
          <w:sz w:val="28"/>
          <w:szCs w:val="28"/>
        </w:rPr>
        <w:t>урока - исследования</w:t>
      </w:r>
      <w:r>
        <w:rPr>
          <w:rFonts w:ascii="Times New Roman" w:hAnsi="Times New Roman"/>
          <w:sz w:val="28"/>
          <w:szCs w:val="28"/>
        </w:rPr>
        <w:t xml:space="preserve"> важно не соскользнуть на дидактический тон подачи материала. Этот тип урока предъявляет к учителю особые требования. Исследование шедевров русской культуры на уроке — процесс вдумчивого изучения, постоянного рассуждения и размышления </w:t>
      </w:r>
      <w:r>
        <w:rPr>
          <w:rFonts w:ascii="Times New Roman" w:hAnsi="Times New Roman"/>
          <w:sz w:val="28"/>
          <w:szCs w:val="28"/>
        </w:rPr>
        <w:lastRenderedPageBreak/>
        <w:t xml:space="preserve">педагога совместно с детьми. Учитель в контексте урока (имею в виду и информативный, и художественный, и эмоционально-образный контекст) не декларирует истину, а постоянно вовлекает школьников в процесс ее открытия, делая время от времени лишь небольшие комментарии. Такой подход предполагает, что учитель заранее наметит </w:t>
      </w:r>
      <w:proofErr w:type="spellStart"/>
      <w:r>
        <w:rPr>
          <w:rFonts w:ascii="Times New Roman" w:hAnsi="Times New Roman"/>
          <w:sz w:val="28"/>
          <w:szCs w:val="28"/>
        </w:rPr>
        <w:t>поисково</w:t>
      </w:r>
      <w:proofErr w:type="spellEnd"/>
      <w:r>
        <w:rPr>
          <w:rFonts w:ascii="Times New Roman" w:hAnsi="Times New Roman"/>
          <w:sz w:val="28"/>
          <w:szCs w:val="28"/>
        </w:rPr>
        <w:t xml:space="preserve"> - исследовательские задачи, которые предстоит решить на уроке. </w:t>
      </w:r>
    </w:p>
    <w:p w:rsidR="00325AE6" w:rsidRDefault="00325AE6" w:rsidP="00325AE6">
      <w:pPr>
        <w:spacing w:after="0"/>
        <w:jc w:val="both"/>
        <w:rPr>
          <w:rFonts w:ascii="Times New Roman" w:hAnsi="Times New Roman"/>
          <w:sz w:val="28"/>
          <w:szCs w:val="28"/>
        </w:rPr>
      </w:pP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Предлагаю сочетать на уроках данного типа групповую работу с самостоятельной, индивидуальной, организовать которую можно с помощью индивидуальных карт: познавательно - творческой карты, карты размышлений, исследовательской карты. </w:t>
      </w:r>
    </w:p>
    <w:p w:rsidR="00325AE6" w:rsidRDefault="00325AE6" w:rsidP="00325AE6">
      <w:pPr>
        <w:spacing w:after="0"/>
        <w:jc w:val="both"/>
        <w:rPr>
          <w:rFonts w:ascii="Times New Roman" w:hAnsi="Times New Roman"/>
          <w:sz w:val="28"/>
          <w:szCs w:val="28"/>
        </w:rPr>
      </w:pP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Так же как урок по типу образ-модель, </w:t>
      </w:r>
      <w:r>
        <w:rPr>
          <w:rFonts w:ascii="Times New Roman" w:hAnsi="Times New Roman"/>
          <w:b/>
          <w:sz w:val="28"/>
          <w:szCs w:val="28"/>
        </w:rPr>
        <w:t>урок - созерцание</w:t>
      </w:r>
      <w:r>
        <w:rPr>
          <w:rFonts w:ascii="Times New Roman" w:hAnsi="Times New Roman"/>
          <w:sz w:val="28"/>
          <w:szCs w:val="28"/>
        </w:rPr>
        <w:t xml:space="preserve"> наиболее полно отражает природу искусства и рассчитан, прежде всего, на внешнее, чувственное воздействие. Искусству созерцания с помощью наставлений и навязанных схем детей не научишь. Этот процесс настолько индивидуален и неповторим, насколько уникален каждый ребенок, каждый человек на земле. </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На уроках созерцания важны и интонация, и особая благожелательная атмосфера, позволяющая свободно высказывать свое мнение, задавать вопросы. Любое произведение искусства существует не только в своей материальной форме (на холсте, в камне, в нотной записи, в слове, на кинопленке и т. д.). По-настоящему оно начинает жить и раскрывать свой глубинный, истинный смысл в момент его восприятия, поэтому задача учителя — так построить урок, чтобы ребенок смог прочувствовать художественный образ. К числу подобных художественно-педагогических приемов относятся художественно-эмоциональное созерцание, художественно-образное сравнение, художественно-психологическое наблюдение. </w:t>
      </w:r>
    </w:p>
    <w:p w:rsidR="00325AE6" w:rsidRDefault="00325AE6" w:rsidP="00325AE6">
      <w:pPr>
        <w:spacing w:after="0"/>
        <w:jc w:val="both"/>
        <w:rPr>
          <w:rFonts w:ascii="Times New Roman" w:hAnsi="Times New Roman"/>
          <w:sz w:val="28"/>
          <w:szCs w:val="28"/>
        </w:rPr>
      </w:pPr>
    </w:p>
    <w:p w:rsidR="00325AE6" w:rsidRDefault="00325AE6" w:rsidP="00325AE6">
      <w:pPr>
        <w:spacing w:after="0"/>
        <w:jc w:val="both"/>
        <w:rPr>
          <w:rFonts w:ascii="Times New Roman" w:hAnsi="Times New Roman"/>
          <w:sz w:val="28"/>
          <w:szCs w:val="28"/>
        </w:rPr>
      </w:pPr>
      <w:r>
        <w:rPr>
          <w:rFonts w:ascii="Times New Roman" w:hAnsi="Times New Roman"/>
          <w:b/>
          <w:sz w:val="28"/>
          <w:szCs w:val="28"/>
        </w:rPr>
        <w:t xml:space="preserve">      Урок - панорама</w:t>
      </w:r>
      <w:r>
        <w:rPr>
          <w:rFonts w:ascii="Times New Roman" w:hAnsi="Times New Roman"/>
          <w:sz w:val="28"/>
          <w:szCs w:val="28"/>
        </w:rPr>
        <w:t xml:space="preserve"> меньше всего нуждается в комментариях, поскольку название говорит само за себя. Широкий обзор, позволяющий охватить взглядом произведения одного или нескольких стилей, разных видов искусства, в контексте изучения элективного курса просто необходим. Такие уроки содержатся в каждом тематическом разделе курса. Они, как правило, целесообразны для итоговых, обобщающих тем либо для тем, включающих большой круг произведений и образов.</w:t>
      </w:r>
    </w:p>
    <w:p w:rsidR="00325AE6" w:rsidRDefault="00325AE6" w:rsidP="00325AE6">
      <w:pPr>
        <w:spacing w:after="0"/>
        <w:jc w:val="both"/>
        <w:rPr>
          <w:rFonts w:ascii="Times New Roman" w:hAnsi="Times New Roman"/>
          <w:sz w:val="28"/>
          <w:szCs w:val="28"/>
        </w:rPr>
      </w:pPr>
      <w:r>
        <w:rPr>
          <w:rFonts w:ascii="Times New Roman" w:hAnsi="Times New Roman"/>
          <w:sz w:val="28"/>
          <w:szCs w:val="28"/>
        </w:rPr>
        <w:t xml:space="preserve">      </w:t>
      </w:r>
    </w:p>
    <w:p w:rsidR="00325AE6" w:rsidRDefault="00325AE6" w:rsidP="00325AE6">
      <w:pPr>
        <w:spacing w:after="0"/>
        <w:jc w:val="both"/>
        <w:rPr>
          <w:rFonts w:ascii="Times New Roman" w:hAnsi="Times New Roman"/>
          <w:b/>
          <w:sz w:val="28"/>
          <w:szCs w:val="28"/>
        </w:rPr>
      </w:pPr>
      <w:r>
        <w:rPr>
          <w:rFonts w:ascii="Times New Roman" w:hAnsi="Times New Roman"/>
          <w:sz w:val="28"/>
          <w:szCs w:val="28"/>
        </w:rPr>
        <w:t xml:space="preserve">      Отдельной строкой стоят уроки – тренинги, которые проводятся после каждого изученного раздела. Всего программа предполагает 7 таких уроков. </w:t>
      </w:r>
      <w:r>
        <w:rPr>
          <w:rFonts w:ascii="Times New Roman" w:hAnsi="Times New Roman"/>
          <w:b/>
          <w:sz w:val="28"/>
          <w:szCs w:val="28"/>
        </w:rPr>
        <w:lastRenderedPageBreak/>
        <w:t xml:space="preserve">Уроки - тренинги  </w:t>
      </w:r>
      <w:r>
        <w:rPr>
          <w:rFonts w:ascii="Times New Roman" w:hAnsi="Times New Roman"/>
          <w:sz w:val="28"/>
          <w:szCs w:val="28"/>
        </w:rPr>
        <w:t>позволят ученику выработать определенный алгоритм действий при решении различных моделей заданий и помогут объективно оценить уровень собственных компетенций при подготовке к единому государственному экзамену по истории.</w:t>
      </w:r>
    </w:p>
    <w:p w:rsidR="00325AE6" w:rsidRDefault="00325AE6" w:rsidP="00325AE6">
      <w:pPr>
        <w:spacing w:after="0"/>
        <w:rPr>
          <w:rFonts w:ascii="Times New Roman" w:hAnsi="Times New Roman"/>
          <w:b/>
          <w:sz w:val="28"/>
          <w:szCs w:val="28"/>
        </w:rPr>
      </w:pPr>
      <w:r>
        <w:rPr>
          <w:rFonts w:ascii="Times New Roman" w:hAnsi="Times New Roman"/>
          <w:b/>
          <w:sz w:val="28"/>
          <w:szCs w:val="28"/>
        </w:rPr>
        <w:t xml:space="preserve">Приложение 1.  Классификация уроков  тематического раздела 1. </w:t>
      </w:r>
    </w:p>
    <w:p w:rsidR="00325AE6" w:rsidRDefault="00325AE6" w:rsidP="00325AE6">
      <w:pPr>
        <w:spacing w:after="0"/>
        <w:rPr>
          <w:rFonts w:ascii="Times New Roman" w:hAnsi="Times New Roman"/>
          <w:b/>
          <w:sz w:val="28"/>
          <w:szCs w:val="28"/>
        </w:rPr>
      </w:pPr>
      <w:r>
        <w:rPr>
          <w:rFonts w:ascii="Times New Roman" w:hAnsi="Times New Roman"/>
          <w:b/>
          <w:sz w:val="28"/>
          <w:szCs w:val="28"/>
        </w:rPr>
        <w:t>Культура средневековой Руси: истоки, ценностные основания, содержание</w:t>
      </w:r>
    </w:p>
    <w:p w:rsidR="00325AE6" w:rsidRDefault="00325AE6" w:rsidP="00325AE6">
      <w:pPr>
        <w:spacing w:after="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6"/>
        <w:gridCol w:w="1892"/>
        <w:gridCol w:w="1934"/>
        <w:gridCol w:w="1661"/>
        <w:gridCol w:w="1898"/>
      </w:tblGrid>
      <w:tr w:rsidR="00325AE6" w:rsidRPr="00065594" w:rsidTr="00684CC0">
        <w:tc>
          <w:tcPr>
            <w:tcW w:w="2957"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Тип урока</w:t>
            </w:r>
          </w:p>
        </w:tc>
        <w:tc>
          <w:tcPr>
            <w:tcW w:w="11829" w:type="dxa"/>
            <w:gridSpan w:val="4"/>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Художественно-педагогическая сверхзадача</w:t>
            </w:r>
          </w:p>
        </w:tc>
      </w:tr>
      <w:tr w:rsidR="00325AE6" w:rsidRPr="00065594" w:rsidTr="00684CC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sz w:val="28"/>
                <w:szCs w:val="28"/>
              </w:rPr>
            </w:pPr>
          </w:p>
        </w:tc>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ПОГРУЖЕНИЕ</w:t>
            </w:r>
          </w:p>
        </w:tc>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ПОСТИЖЕНИЕ</w:t>
            </w:r>
          </w:p>
        </w:tc>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СРАВНЕНИЕ</w:t>
            </w:r>
          </w:p>
        </w:tc>
        <w:tc>
          <w:tcPr>
            <w:tcW w:w="2958"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ОБОБЩЕНИЕ</w:t>
            </w:r>
          </w:p>
        </w:tc>
      </w:tr>
      <w:tr w:rsidR="00325AE6" w:rsidRPr="00065594" w:rsidTr="00684CC0">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ОБРАЗ - МОДЕЛЬ</w:t>
            </w:r>
          </w:p>
        </w:tc>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2.  Стихия языческой Руси. Особенности становления древнерусской культуры</w:t>
            </w: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6. Система ценностных ориентаций в русской культуре 14-15 века</w:t>
            </w:r>
          </w:p>
          <w:p w:rsidR="00325AE6" w:rsidRPr="00065594" w:rsidRDefault="00325AE6" w:rsidP="00684CC0">
            <w:pPr>
              <w:spacing w:after="0" w:line="240" w:lineRule="auto"/>
              <w:jc w:val="center"/>
              <w:rPr>
                <w:rFonts w:ascii="Times New Roman" w:hAnsi="Times New Roman"/>
                <w:b/>
                <w:sz w:val="28"/>
                <w:szCs w:val="28"/>
              </w:rPr>
            </w:pP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b/>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b/>
                <w:sz w:val="28"/>
                <w:szCs w:val="28"/>
              </w:rPr>
            </w:pPr>
          </w:p>
        </w:tc>
      </w:tr>
      <w:tr w:rsidR="00325AE6" w:rsidRPr="00065594" w:rsidTr="00684CC0">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ИССЛЕДОВАНИЕ</w:t>
            </w: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b/>
                <w:sz w:val="28"/>
                <w:szCs w:val="28"/>
              </w:rPr>
            </w:pP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1. Культура как смысл истории</w:t>
            </w:r>
          </w:p>
          <w:p w:rsidR="00325AE6" w:rsidRPr="00065594" w:rsidRDefault="00325AE6" w:rsidP="00684CC0">
            <w:pPr>
              <w:spacing w:after="0" w:line="240" w:lineRule="auto"/>
              <w:rPr>
                <w:rFonts w:ascii="Times New Roman" w:hAnsi="Times New Roman"/>
                <w:sz w:val="28"/>
                <w:szCs w:val="28"/>
              </w:rPr>
            </w:pPr>
          </w:p>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9. «Москва – третий Рим»: культурное содержание формулы.</w:t>
            </w: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7. Новгорода как культурная альтернатива</w:t>
            </w:r>
          </w:p>
          <w:p w:rsidR="00325AE6" w:rsidRPr="00065594" w:rsidRDefault="00325AE6" w:rsidP="00684CC0">
            <w:pPr>
              <w:spacing w:after="0" w:line="240" w:lineRule="auto"/>
              <w:rPr>
                <w:rFonts w:ascii="Times New Roman" w:hAnsi="Times New Roman"/>
                <w:sz w:val="28"/>
                <w:szCs w:val="28"/>
              </w:rPr>
            </w:pPr>
          </w:p>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3. Принятие христианства как исторический выбор</w:t>
            </w:r>
          </w:p>
        </w:tc>
        <w:tc>
          <w:tcPr>
            <w:tcW w:w="2958"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b/>
                <w:sz w:val="28"/>
                <w:szCs w:val="28"/>
              </w:rPr>
            </w:pPr>
          </w:p>
        </w:tc>
      </w:tr>
      <w:tr w:rsidR="00325AE6" w:rsidRPr="00065594" w:rsidTr="00684CC0">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СОЗЕРЦАНИЕ</w:t>
            </w: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4. Храм и икона как образ мира.</w:t>
            </w:r>
          </w:p>
          <w:p w:rsidR="00325AE6" w:rsidRPr="00065594" w:rsidRDefault="00325AE6" w:rsidP="00684CC0">
            <w:pPr>
              <w:spacing w:after="0" w:line="240" w:lineRule="auto"/>
              <w:jc w:val="center"/>
              <w:rPr>
                <w:rFonts w:ascii="Times New Roman" w:hAnsi="Times New Roman"/>
                <w:b/>
                <w:sz w:val="28"/>
                <w:szCs w:val="28"/>
              </w:rPr>
            </w:pP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b/>
                <w:sz w:val="28"/>
                <w:szCs w:val="28"/>
              </w:rPr>
            </w:pP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b/>
                <w:sz w:val="28"/>
                <w:szCs w:val="28"/>
              </w:rPr>
            </w:pPr>
          </w:p>
        </w:tc>
        <w:tc>
          <w:tcPr>
            <w:tcW w:w="2958"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10. Художественный язык  и эстетическая символика Московского царства.</w:t>
            </w:r>
          </w:p>
        </w:tc>
      </w:tr>
      <w:tr w:rsidR="00325AE6" w:rsidRPr="00065594" w:rsidTr="00684CC0">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8"/>
                <w:szCs w:val="28"/>
              </w:rPr>
            </w:pPr>
            <w:r w:rsidRPr="00065594">
              <w:rPr>
                <w:rFonts w:ascii="Times New Roman" w:hAnsi="Times New Roman"/>
                <w:b/>
                <w:sz w:val="28"/>
                <w:szCs w:val="28"/>
              </w:rPr>
              <w:t>ПАНОРАМА</w:t>
            </w:r>
          </w:p>
        </w:tc>
        <w:tc>
          <w:tcPr>
            <w:tcW w:w="295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Урок 5. Изменение условий историко-</w:t>
            </w:r>
            <w:r w:rsidRPr="00065594">
              <w:rPr>
                <w:rFonts w:ascii="Times New Roman" w:hAnsi="Times New Roman"/>
                <w:sz w:val="28"/>
                <w:szCs w:val="28"/>
              </w:rPr>
              <w:lastRenderedPageBreak/>
              <w:t>культурного развития. Культурный подъем 14-15 веков.</w:t>
            </w: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lastRenderedPageBreak/>
              <w:t xml:space="preserve">Урок 8. Особенности культурного процесса </w:t>
            </w:r>
            <w:r w:rsidRPr="00065594">
              <w:rPr>
                <w:rFonts w:ascii="Times New Roman" w:hAnsi="Times New Roman"/>
                <w:sz w:val="28"/>
                <w:szCs w:val="28"/>
              </w:rPr>
              <w:lastRenderedPageBreak/>
              <w:t>конца 15-16 века</w:t>
            </w:r>
          </w:p>
          <w:p w:rsidR="00325AE6" w:rsidRPr="00065594" w:rsidRDefault="00325AE6" w:rsidP="00684CC0">
            <w:pPr>
              <w:spacing w:after="0" w:line="240" w:lineRule="auto"/>
              <w:jc w:val="center"/>
              <w:rPr>
                <w:rFonts w:ascii="Times New Roman" w:hAnsi="Times New Roman"/>
                <w:b/>
                <w:sz w:val="28"/>
                <w:szCs w:val="28"/>
              </w:rPr>
            </w:pPr>
          </w:p>
        </w:tc>
        <w:tc>
          <w:tcPr>
            <w:tcW w:w="295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b/>
                <w:sz w:val="28"/>
                <w:szCs w:val="28"/>
              </w:rPr>
            </w:pPr>
          </w:p>
        </w:tc>
        <w:tc>
          <w:tcPr>
            <w:tcW w:w="2958"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b/>
                <w:sz w:val="28"/>
                <w:szCs w:val="28"/>
              </w:rPr>
            </w:pPr>
          </w:p>
        </w:tc>
      </w:tr>
    </w:tbl>
    <w:p w:rsidR="00325AE6" w:rsidRDefault="00325AE6" w:rsidP="00325AE6">
      <w:pPr>
        <w:spacing w:after="0"/>
        <w:rPr>
          <w:rFonts w:ascii="Times New Roman" w:hAnsi="Times New Roman"/>
          <w:b/>
          <w:sz w:val="28"/>
          <w:szCs w:val="28"/>
        </w:rPr>
      </w:pPr>
    </w:p>
    <w:p w:rsidR="00325AE6" w:rsidRDefault="00325AE6" w:rsidP="00325AE6">
      <w:pPr>
        <w:spacing w:after="0"/>
        <w:rPr>
          <w:rFonts w:ascii="Times New Roman" w:hAnsi="Times New Roman"/>
          <w:b/>
          <w:sz w:val="28"/>
          <w:szCs w:val="28"/>
        </w:rPr>
      </w:pPr>
    </w:p>
    <w:p w:rsidR="00325AE6" w:rsidRDefault="00325AE6" w:rsidP="00325AE6">
      <w:pPr>
        <w:spacing w:after="0"/>
        <w:rPr>
          <w:rFonts w:ascii="Times New Roman" w:hAnsi="Times New Roman"/>
          <w:b/>
          <w:sz w:val="28"/>
          <w:szCs w:val="28"/>
        </w:rPr>
      </w:pPr>
      <w:r>
        <w:rPr>
          <w:rFonts w:ascii="Times New Roman" w:hAnsi="Times New Roman"/>
          <w:b/>
          <w:sz w:val="28"/>
          <w:szCs w:val="28"/>
        </w:rPr>
        <w:t>Приложение 2. Тематический план раздела 1. Культура средневековой Руси: истоки, ценностные основания, содержание</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
        <w:gridCol w:w="2675"/>
        <w:gridCol w:w="969"/>
        <w:gridCol w:w="982"/>
        <w:gridCol w:w="1062"/>
        <w:gridCol w:w="851"/>
        <w:gridCol w:w="1700"/>
        <w:gridCol w:w="5950"/>
      </w:tblGrid>
      <w:tr w:rsidR="00325AE6" w:rsidRPr="00065594" w:rsidTr="00684CC0">
        <w:trPr>
          <w:cantSplit/>
          <w:trHeight w:val="943"/>
        </w:trPr>
        <w:tc>
          <w:tcPr>
            <w:tcW w:w="797"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w:t>
            </w:r>
          </w:p>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урока</w:t>
            </w:r>
          </w:p>
        </w:tc>
        <w:tc>
          <w:tcPr>
            <w:tcW w:w="2677"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Название темы</w:t>
            </w: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Всего часов</w:t>
            </w:r>
          </w:p>
        </w:tc>
        <w:tc>
          <w:tcPr>
            <w:tcW w:w="2044" w:type="dxa"/>
            <w:gridSpan w:val="2"/>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в том числе</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0"/>
                <w:szCs w:val="20"/>
              </w:rPr>
            </w:pPr>
            <w:r w:rsidRPr="00065594">
              <w:rPr>
                <w:rFonts w:ascii="Times New Roman" w:hAnsi="Times New Roman"/>
                <w:b/>
                <w:sz w:val="20"/>
                <w:szCs w:val="20"/>
              </w:rPr>
              <w:t>Тип урока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sz w:val="20"/>
                <w:szCs w:val="20"/>
              </w:rPr>
            </w:pPr>
            <w:r w:rsidRPr="00065594">
              <w:rPr>
                <w:rFonts w:ascii="Times New Roman" w:hAnsi="Times New Roman"/>
                <w:b/>
                <w:sz w:val="20"/>
                <w:szCs w:val="20"/>
              </w:rPr>
              <w:t>Художественно-педагогическая сверхзадача</w:t>
            </w:r>
          </w:p>
        </w:tc>
        <w:tc>
          <w:tcPr>
            <w:tcW w:w="5953" w:type="dxa"/>
            <w:vMerge w:val="restart"/>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Обсуждаемые вопросы</w:t>
            </w:r>
          </w:p>
        </w:tc>
      </w:tr>
      <w:tr w:rsidR="00325AE6" w:rsidRPr="00065594" w:rsidTr="00684CC0">
        <w:trPr>
          <w:cantSplit/>
          <w:trHeight w:val="56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rPr>
            </w:pPr>
          </w:p>
        </w:tc>
        <w:tc>
          <w:tcPr>
            <w:tcW w:w="98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теория</w:t>
            </w: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b/>
              </w:rPr>
            </w:pPr>
            <w:r w:rsidRPr="00065594">
              <w:rPr>
                <w:rFonts w:ascii="Times New Roman" w:hAnsi="Times New Roman"/>
                <w:b/>
              </w:rPr>
              <w:t>практика</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sz w:val="20"/>
                <w:szCs w:val="20"/>
              </w:rPr>
            </w:pP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325AE6" w:rsidRPr="00065594" w:rsidRDefault="00325AE6" w:rsidP="00684CC0">
            <w:pPr>
              <w:spacing w:after="0" w:line="240" w:lineRule="auto"/>
              <w:rPr>
                <w:rFonts w:ascii="Times New Roman" w:hAnsi="Times New Roman"/>
                <w:b/>
              </w:rPr>
            </w:pP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Вводный урок. Культура как смысл истории</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Постижение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 xml:space="preserve">Многогранность и объемность  понятия «культура». Культура как целостная среда. Культура как основам формирования национального самосознания. Язык культуры. Культурно-историческая эпоха. Культурный диалог как основной метод изучения культурно-исторических эпох. Роль культуры в эпоху </w:t>
            </w:r>
            <w:proofErr w:type="spellStart"/>
            <w:r w:rsidRPr="00065594">
              <w:rPr>
                <w:rFonts w:ascii="Times New Roman" w:hAnsi="Times New Roman"/>
                <w:sz w:val="28"/>
                <w:szCs w:val="28"/>
              </w:rPr>
              <w:t>глобализирующегося</w:t>
            </w:r>
            <w:proofErr w:type="spellEnd"/>
            <w:r w:rsidRPr="00065594">
              <w:rPr>
                <w:rFonts w:ascii="Times New Roman" w:hAnsi="Times New Roman"/>
                <w:sz w:val="28"/>
                <w:szCs w:val="28"/>
              </w:rPr>
              <w:t xml:space="preserve"> мира</w:t>
            </w:r>
          </w:p>
        </w:tc>
      </w:tr>
      <w:tr w:rsidR="00325AE6" w:rsidRPr="00065594" w:rsidTr="00684CC0">
        <w:trPr>
          <w:trHeight w:val="347"/>
        </w:trPr>
        <w:tc>
          <w:tcPr>
            <w:tcW w:w="14992" w:type="dxa"/>
            <w:gridSpan w:val="8"/>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b/>
                <w:sz w:val="28"/>
                <w:szCs w:val="28"/>
              </w:rPr>
            </w:pPr>
            <w:r w:rsidRPr="00065594">
              <w:rPr>
                <w:rFonts w:ascii="Times New Roman" w:hAnsi="Times New Roman"/>
                <w:b/>
                <w:sz w:val="28"/>
                <w:szCs w:val="28"/>
              </w:rPr>
              <w:t>Раздел 1. Культура средневековой Руси: истоки, ценностные основания, содержание –1 0 часов</w:t>
            </w:r>
          </w:p>
        </w:tc>
      </w:tr>
      <w:tr w:rsidR="00325AE6" w:rsidRPr="00065594" w:rsidTr="00684CC0">
        <w:trPr>
          <w:trHeight w:val="347"/>
        </w:trPr>
        <w:tc>
          <w:tcPr>
            <w:tcW w:w="14992" w:type="dxa"/>
            <w:gridSpan w:val="8"/>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b/>
                <w:i/>
                <w:sz w:val="28"/>
                <w:szCs w:val="28"/>
              </w:rPr>
            </w:pPr>
            <w:r w:rsidRPr="00065594">
              <w:rPr>
                <w:rFonts w:ascii="Times New Roman" w:hAnsi="Times New Roman"/>
                <w:b/>
                <w:i/>
                <w:sz w:val="28"/>
                <w:szCs w:val="28"/>
              </w:rPr>
              <w:t>Тема 1.  Мир культуры Древней Руси как ценностное основание русской культуры – 3 часа</w:t>
            </w:r>
          </w:p>
        </w:tc>
      </w:tr>
      <w:tr w:rsidR="00325AE6" w:rsidRPr="00065594" w:rsidTr="00684CC0">
        <w:trPr>
          <w:cantSplit/>
          <w:trHeight w:val="1787"/>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2</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Стихия языческой Руси. Особенности становления древнерусской культуры</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Образ-модель</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Погружение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4"/>
                <w:szCs w:val="24"/>
              </w:rPr>
            </w:pPr>
            <w:r>
              <w:rPr>
                <w:rStyle w:val="1"/>
                <w:rFonts w:eastAsia="Calibri"/>
              </w:rPr>
              <w:t>Факторы формирования куль</w:t>
            </w:r>
            <w:r>
              <w:rPr>
                <w:rStyle w:val="1"/>
                <w:rFonts w:eastAsia="Calibri"/>
              </w:rPr>
              <w:softHyphen/>
              <w:t>туры Древней Руси. Характер</w:t>
            </w:r>
            <w:r>
              <w:rPr>
                <w:rStyle w:val="1"/>
                <w:rFonts w:eastAsia="Calibri"/>
              </w:rPr>
              <w:softHyphen/>
              <w:t>ные черты древнерусской культуры. Мир сельской общи</w:t>
            </w:r>
            <w:r>
              <w:rPr>
                <w:rStyle w:val="1"/>
                <w:rFonts w:eastAsia="Calibri"/>
              </w:rPr>
              <w:softHyphen/>
              <w:t>ны. Специфика древнерусско</w:t>
            </w:r>
            <w:r>
              <w:rPr>
                <w:rStyle w:val="1"/>
                <w:rFonts w:eastAsia="Calibri"/>
              </w:rPr>
              <w:softHyphen/>
              <w:t>го города. Этапы развития язы</w:t>
            </w:r>
            <w:r>
              <w:rPr>
                <w:rStyle w:val="1"/>
                <w:rFonts w:eastAsia="Calibri"/>
              </w:rPr>
              <w:softHyphen/>
              <w:t>чества древних славян. Культ природы и культ предков. Пан</w:t>
            </w:r>
            <w:r>
              <w:rPr>
                <w:rStyle w:val="1"/>
                <w:rFonts w:eastAsia="Calibri"/>
              </w:rPr>
              <w:softHyphen/>
              <w:t>теон славянских богов. Языче</w:t>
            </w:r>
            <w:r>
              <w:rPr>
                <w:rStyle w:val="1"/>
                <w:rFonts w:eastAsia="Calibri"/>
              </w:rPr>
              <w:softHyphen/>
              <w:t>ские ценности древних славян.</w:t>
            </w: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3</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Принятие христианства как исторический выбор</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106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сравнение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4"/>
                <w:szCs w:val="24"/>
              </w:rPr>
            </w:pPr>
            <w:r>
              <w:rPr>
                <w:rStyle w:val="1"/>
                <w:rFonts w:eastAsia="Calibri"/>
              </w:rPr>
              <w:t>Пути выбора Русью монотеис</w:t>
            </w:r>
            <w:r>
              <w:rPr>
                <w:rStyle w:val="1"/>
                <w:rFonts w:eastAsia="Calibri"/>
              </w:rPr>
              <w:softHyphen/>
              <w:t>тической религии. Византия — государство, выстроенное по критериям собственного са</w:t>
            </w:r>
            <w:r>
              <w:rPr>
                <w:rStyle w:val="1"/>
                <w:rFonts w:eastAsia="Calibri"/>
              </w:rPr>
              <w:softHyphen/>
              <w:t>мосознания. Причины выбо</w:t>
            </w:r>
            <w:r>
              <w:rPr>
                <w:rStyle w:val="1"/>
                <w:rFonts w:eastAsia="Calibri"/>
              </w:rPr>
              <w:softHyphen/>
              <w:t>ра Русью христианства. Обре</w:t>
            </w:r>
            <w:r>
              <w:rPr>
                <w:rStyle w:val="1"/>
                <w:rFonts w:eastAsia="Calibri"/>
              </w:rPr>
              <w:softHyphen/>
              <w:t>тение духовного идеала. Принятие христианства как культурный переворот. «Двое</w:t>
            </w:r>
            <w:r>
              <w:rPr>
                <w:rStyle w:val="1"/>
                <w:rFonts w:eastAsia="Calibri"/>
              </w:rPr>
              <w:softHyphen/>
              <w:t>верие» — компромиссное вза</w:t>
            </w:r>
            <w:r>
              <w:rPr>
                <w:rStyle w:val="1"/>
                <w:rFonts w:eastAsia="Calibri"/>
              </w:rPr>
              <w:softHyphen/>
              <w:t>имодействие языческих и христианских ценностей. Последствия принятия хрис</w:t>
            </w:r>
            <w:r>
              <w:rPr>
                <w:rStyle w:val="1"/>
                <w:rFonts w:eastAsia="Calibri"/>
              </w:rPr>
              <w:softHyphen/>
              <w:t>тианства для культуры Руси.</w:t>
            </w: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lastRenderedPageBreak/>
              <w:t>4</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Храм и икона как образ мира</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созерцание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погружение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4"/>
                <w:szCs w:val="24"/>
              </w:rPr>
              <w:t>Становление единого пространства древнерусской культуры: появление письменности и рождение литературы. Формы и темы литературного творчества. Летопись. Богословско-политическая речь. Житие. Светская проповедь. «Слово о полку Игореве» — живой и выразительный образ Русской земли. Белокаменное зодчество — организующее начало Руси. Храм и икона как средство познания мира и воспитания нравственности для средневекового человека. Киев как центр культуры Древней Руси. Культура «золотого века» Руси как разнообразие возможностей. Складывание основ архитектурных традиций в Новгородской земле и Владимиро-Суздальском княжестве. Самобытность новгородской иконы.</w:t>
            </w:r>
          </w:p>
        </w:tc>
      </w:tr>
      <w:tr w:rsidR="00325AE6" w:rsidRPr="00065594" w:rsidTr="00684CC0">
        <w:trPr>
          <w:trHeight w:val="332"/>
        </w:trPr>
        <w:tc>
          <w:tcPr>
            <w:tcW w:w="14992" w:type="dxa"/>
            <w:gridSpan w:val="8"/>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b/>
                <w:i/>
                <w:sz w:val="28"/>
                <w:szCs w:val="28"/>
              </w:rPr>
            </w:pPr>
            <w:r w:rsidRPr="00065594">
              <w:rPr>
                <w:rFonts w:ascii="Times New Roman" w:hAnsi="Times New Roman"/>
                <w:b/>
                <w:i/>
                <w:sz w:val="28"/>
                <w:szCs w:val="28"/>
              </w:rPr>
              <w:t>Тема 2. Русская культура в условиях борьбы за независимость и единство в 13-15 веках – 3 часа</w:t>
            </w: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5</w:t>
            </w:r>
          </w:p>
        </w:tc>
        <w:tc>
          <w:tcPr>
            <w:tcW w:w="2677"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Изменение условий историко-культурного развития. Культурный подъем 14-15 веков.</w:t>
            </w:r>
          </w:p>
          <w:p w:rsidR="00325AE6" w:rsidRPr="00065594" w:rsidRDefault="00325AE6" w:rsidP="00684CC0">
            <w:pPr>
              <w:spacing w:after="0" w:line="240" w:lineRule="auto"/>
              <w:jc w:val="center"/>
              <w:rPr>
                <w:rFonts w:ascii="Times New Roman" w:hAnsi="Times New Roman"/>
                <w:sz w:val="28"/>
                <w:szCs w:val="28"/>
              </w:rPr>
            </w:pP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106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панорама</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погружение</w:t>
            </w:r>
          </w:p>
        </w:tc>
        <w:tc>
          <w:tcPr>
            <w:tcW w:w="5953" w:type="dxa"/>
            <w:tcBorders>
              <w:top w:val="single" w:sz="4" w:space="0" w:color="000000"/>
              <w:left w:val="single" w:sz="4" w:space="0" w:color="000000"/>
              <w:bottom w:val="single" w:sz="4" w:space="0" w:color="000000"/>
              <w:right w:val="single" w:sz="4" w:space="0" w:color="000000"/>
            </w:tcBorders>
          </w:tcPr>
          <w:p w:rsidR="00325AE6" w:rsidRDefault="00325AE6" w:rsidP="00684CC0">
            <w:pPr>
              <w:pStyle w:val="2"/>
              <w:shd w:val="clear" w:color="auto" w:fill="auto"/>
              <w:spacing w:line="240" w:lineRule="auto"/>
              <w:rPr>
                <w:sz w:val="24"/>
                <w:szCs w:val="24"/>
                <w:lang w:eastAsia="ru-RU"/>
              </w:rPr>
            </w:pPr>
            <w:r>
              <w:rPr>
                <w:rStyle w:val="1"/>
                <w:rFonts w:eastAsia="Microsoft Sans Serif"/>
              </w:rPr>
              <w:t>Монголо-татарское нашествие и проблема «обрыва» естест</w:t>
            </w:r>
            <w:r>
              <w:rPr>
                <w:rStyle w:val="1"/>
                <w:rFonts w:eastAsia="Microsoft Sans Serif"/>
              </w:rPr>
              <w:softHyphen/>
              <w:t>венного культурного процесса в русских землях. Образ Моск</w:t>
            </w:r>
            <w:r>
              <w:rPr>
                <w:rStyle w:val="1"/>
                <w:rFonts w:eastAsia="Microsoft Sans Serif"/>
              </w:rPr>
              <w:softHyphen/>
              <w:t>вы как национального лидера в борьбе с внешними врагами, как нового культурного центра Руси. Ценностные ориентации русской культуры:</w:t>
            </w:r>
          </w:p>
          <w:p w:rsidR="00325AE6" w:rsidRDefault="00325AE6" w:rsidP="00325AE6">
            <w:pPr>
              <w:pStyle w:val="2"/>
              <w:numPr>
                <w:ilvl w:val="0"/>
                <w:numId w:val="7"/>
              </w:numPr>
              <w:shd w:val="clear" w:color="auto" w:fill="auto"/>
              <w:tabs>
                <w:tab w:val="left" w:pos="337"/>
              </w:tabs>
              <w:spacing w:before="0" w:line="240" w:lineRule="auto"/>
              <w:jc w:val="left"/>
              <w:rPr>
                <w:sz w:val="24"/>
                <w:szCs w:val="24"/>
              </w:rPr>
            </w:pPr>
            <w:r>
              <w:rPr>
                <w:rStyle w:val="1"/>
                <w:rFonts w:eastAsia="Microsoft Sans Serif"/>
              </w:rPr>
              <w:t>идея борьбы с игом;</w:t>
            </w:r>
          </w:p>
          <w:p w:rsidR="00325AE6" w:rsidRDefault="00325AE6" w:rsidP="00325AE6">
            <w:pPr>
              <w:pStyle w:val="2"/>
              <w:numPr>
                <w:ilvl w:val="0"/>
                <w:numId w:val="7"/>
              </w:numPr>
              <w:shd w:val="clear" w:color="auto" w:fill="auto"/>
              <w:tabs>
                <w:tab w:val="left" w:pos="327"/>
              </w:tabs>
              <w:spacing w:before="0" w:line="240" w:lineRule="auto"/>
              <w:jc w:val="left"/>
              <w:rPr>
                <w:sz w:val="24"/>
                <w:szCs w:val="24"/>
              </w:rPr>
            </w:pPr>
            <w:r>
              <w:rPr>
                <w:rStyle w:val="1"/>
                <w:rFonts w:eastAsia="Microsoft Sans Serif"/>
              </w:rPr>
              <w:t>идея единства Русской земли;</w:t>
            </w:r>
          </w:p>
          <w:p w:rsidR="00325AE6" w:rsidRDefault="00325AE6" w:rsidP="00325AE6">
            <w:pPr>
              <w:pStyle w:val="2"/>
              <w:numPr>
                <w:ilvl w:val="0"/>
                <w:numId w:val="7"/>
              </w:numPr>
              <w:shd w:val="clear" w:color="auto" w:fill="auto"/>
              <w:tabs>
                <w:tab w:val="left" w:pos="342"/>
              </w:tabs>
              <w:spacing w:before="0" w:line="240" w:lineRule="auto"/>
              <w:jc w:val="left"/>
              <w:rPr>
                <w:rStyle w:val="1"/>
                <w:rFonts w:eastAsia="Microsoft Sans Serif"/>
                <w:sz w:val="24"/>
                <w:szCs w:val="24"/>
              </w:rPr>
            </w:pPr>
            <w:r>
              <w:rPr>
                <w:rStyle w:val="1"/>
                <w:rFonts w:eastAsia="Microsoft Sans Serif"/>
              </w:rPr>
              <w:t>идея обращения к культуре Киевской Руси.</w:t>
            </w:r>
          </w:p>
          <w:p w:rsidR="00325AE6" w:rsidRDefault="00325AE6" w:rsidP="00325AE6">
            <w:pPr>
              <w:pStyle w:val="2"/>
              <w:numPr>
                <w:ilvl w:val="0"/>
                <w:numId w:val="7"/>
              </w:numPr>
              <w:shd w:val="clear" w:color="auto" w:fill="auto"/>
              <w:tabs>
                <w:tab w:val="left" w:pos="342"/>
              </w:tabs>
              <w:spacing w:before="0" w:line="240" w:lineRule="auto"/>
              <w:jc w:val="left"/>
            </w:pP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6</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Система ценностных ориентаций в русской культуре 14-15 века</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 xml:space="preserve">Образ-модель </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постижение</w:t>
            </w:r>
          </w:p>
        </w:tc>
        <w:tc>
          <w:tcPr>
            <w:tcW w:w="5953" w:type="dxa"/>
            <w:tcBorders>
              <w:top w:val="single" w:sz="4" w:space="0" w:color="000000"/>
              <w:left w:val="single" w:sz="4" w:space="0" w:color="000000"/>
              <w:bottom w:val="single" w:sz="4" w:space="0" w:color="000000"/>
              <w:right w:val="single" w:sz="4" w:space="0" w:color="000000"/>
            </w:tcBorders>
          </w:tcPr>
          <w:p w:rsidR="00325AE6" w:rsidRDefault="00325AE6" w:rsidP="00684CC0">
            <w:pPr>
              <w:pStyle w:val="2"/>
              <w:shd w:val="clear" w:color="auto" w:fill="auto"/>
              <w:spacing w:line="240" w:lineRule="auto"/>
              <w:rPr>
                <w:sz w:val="24"/>
                <w:szCs w:val="24"/>
                <w:lang w:eastAsia="ru-RU"/>
              </w:rPr>
            </w:pPr>
            <w:r>
              <w:rPr>
                <w:rStyle w:val="1"/>
                <w:rFonts w:eastAsia="Microsoft Sans Serif"/>
              </w:rPr>
              <w:t>Смена вех в духовной культу</w:t>
            </w:r>
            <w:r>
              <w:rPr>
                <w:rStyle w:val="1"/>
                <w:rFonts w:eastAsia="Microsoft Sans Serif"/>
              </w:rPr>
              <w:softHyphen/>
              <w:t>ре средневековой Руси. Про</w:t>
            </w:r>
            <w:r>
              <w:rPr>
                <w:rStyle w:val="1"/>
                <w:rFonts w:eastAsia="Microsoft Sans Serif"/>
              </w:rPr>
              <w:softHyphen/>
              <w:t xml:space="preserve">блема ценности человека </w:t>
            </w:r>
            <w:proofErr w:type="gramStart"/>
            <w:r>
              <w:rPr>
                <w:rStyle w:val="1"/>
                <w:rFonts w:eastAsia="Microsoft Sans Serif"/>
              </w:rPr>
              <w:t>в-</w:t>
            </w:r>
            <w:proofErr w:type="gramEnd"/>
            <w:r>
              <w:rPr>
                <w:rStyle w:val="1"/>
                <w:rFonts w:eastAsia="Microsoft Sans Serif"/>
              </w:rPr>
              <w:t xml:space="preserve"> условиях формирования еди</w:t>
            </w:r>
            <w:r>
              <w:rPr>
                <w:rStyle w:val="1"/>
                <w:rFonts w:eastAsia="Microsoft Sans Serif"/>
              </w:rPr>
              <w:softHyphen/>
              <w:t>ной государственности:</w:t>
            </w:r>
          </w:p>
          <w:p w:rsidR="00325AE6" w:rsidRDefault="00325AE6" w:rsidP="00325AE6">
            <w:pPr>
              <w:pStyle w:val="2"/>
              <w:numPr>
                <w:ilvl w:val="0"/>
                <w:numId w:val="8"/>
              </w:numPr>
              <w:shd w:val="clear" w:color="auto" w:fill="auto"/>
              <w:tabs>
                <w:tab w:val="left" w:pos="366"/>
              </w:tabs>
              <w:spacing w:before="0" w:line="240" w:lineRule="auto"/>
              <w:jc w:val="left"/>
              <w:rPr>
                <w:sz w:val="24"/>
                <w:szCs w:val="24"/>
              </w:rPr>
            </w:pPr>
            <w:r>
              <w:rPr>
                <w:rStyle w:val="1"/>
                <w:rFonts w:eastAsia="Microsoft Sans Serif"/>
              </w:rPr>
              <w:t>монастыри как культурная сила;</w:t>
            </w:r>
          </w:p>
          <w:p w:rsidR="00325AE6" w:rsidRDefault="00325AE6" w:rsidP="00325AE6">
            <w:pPr>
              <w:pStyle w:val="2"/>
              <w:numPr>
                <w:ilvl w:val="0"/>
                <w:numId w:val="8"/>
              </w:numPr>
              <w:shd w:val="clear" w:color="auto" w:fill="auto"/>
              <w:tabs>
                <w:tab w:val="left" w:pos="385"/>
              </w:tabs>
              <w:spacing w:before="0" w:line="240" w:lineRule="auto"/>
              <w:jc w:val="left"/>
              <w:rPr>
                <w:sz w:val="24"/>
                <w:szCs w:val="24"/>
              </w:rPr>
            </w:pPr>
            <w:r>
              <w:rPr>
                <w:rStyle w:val="1"/>
                <w:rFonts w:eastAsia="Microsoft Sans Serif"/>
              </w:rPr>
              <w:t>духовное подвижничество (Сергий Радонежский, Сте</w:t>
            </w:r>
            <w:r>
              <w:rPr>
                <w:rStyle w:val="1"/>
                <w:rFonts w:eastAsia="Microsoft Sans Serif"/>
              </w:rPr>
              <w:softHyphen/>
              <w:t xml:space="preserve">фан Пермский). </w:t>
            </w:r>
            <w:proofErr w:type="spellStart"/>
            <w:r>
              <w:rPr>
                <w:rStyle w:val="1"/>
                <w:rFonts w:eastAsia="Microsoft Sans Serif"/>
              </w:rPr>
              <w:t>Предвозрожденческие</w:t>
            </w:r>
            <w:proofErr w:type="spellEnd"/>
            <w:r>
              <w:rPr>
                <w:rStyle w:val="1"/>
                <w:rFonts w:eastAsia="Microsoft Sans Serif"/>
              </w:rPr>
              <w:t xml:space="preserve"> моти</w:t>
            </w:r>
            <w:r>
              <w:rPr>
                <w:rStyle w:val="1"/>
                <w:rFonts w:eastAsia="Microsoft Sans Serif"/>
              </w:rPr>
              <w:softHyphen/>
              <w:t>вы в живописи. Темы творче</w:t>
            </w:r>
            <w:r>
              <w:rPr>
                <w:rStyle w:val="1"/>
                <w:rFonts w:eastAsia="Microsoft Sans Serif"/>
              </w:rPr>
              <w:softHyphen/>
              <w:t>ства Феофана Грека, Андрея Рублева.</w:t>
            </w:r>
          </w:p>
          <w:p w:rsidR="00325AE6" w:rsidRPr="00065594" w:rsidRDefault="00325AE6" w:rsidP="00684CC0">
            <w:pPr>
              <w:spacing w:after="0" w:line="240" w:lineRule="auto"/>
              <w:jc w:val="center"/>
              <w:rPr>
                <w:rFonts w:ascii="Times New Roman" w:hAnsi="Times New Roman"/>
                <w:sz w:val="28"/>
                <w:szCs w:val="28"/>
              </w:rPr>
            </w:pP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7</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Новгорода как культурная альтернатива</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сравнение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4"/>
                <w:szCs w:val="24"/>
              </w:rPr>
            </w:pPr>
            <w:r>
              <w:rPr>
                <w:rStyle w:val="1"/>
                <w:rFonts w:eastAsia="Calibri"/>
              </w:rPr>
              <w:t>Москва и Новгород как куль</w:t>
            </w:r>
            <w:r>
              <w:rPr>
                <w:rStyle w:val="1"/>
                <w:rFonts w:eastAsia="Calibri"/>
              </w:rPr>
              <w:softHyphen/>
              <w:t>турные альтернативы. Моск</w:t>
            </w:r>
            <w:r>
              <w:rPr>
                <w:rStyle w:val="1"/>
                <w:rFonts w:eastAsia="Calibri"/>
              </w:rPr>
              <w:softHyphen/>
              <w:t>ва и тема духовного и полити</w:t>
            </w:r>
            <w:r>
              <w:rPr>
                <w:rStyle w:val="1"/>
                <w:rFonts w:eastAsia="Calibri"/>
              </w:rPr>
              <w:softHyphen/>
              <w:t>ческого единства Русской земли. Новгород и тема человеческой личности. Новго</w:t>
            </w:r>
            <w:r>
              <w:rPr>
                <w:rStyle w:val="1"/>
                <w:rFonts w:eastAsia="Calibri"/>
              </w:rPr>
              <w:softHyphen/>
              <w:t xml:space="preserve">родские и псковские ереси как демонстрация </w:t>
            </w:r>
            <w:proofErr w:type="spellStart"/>
            <w:r>
              <w:rPr>
                <w:rStyle w:val="1"/>
                <w:rFonts w:eastAsia="Calibri"/>
              </w:rPr>
              <w:t>самоценно</w:t>
            </w:r>
            <w:r>
              <w:rPr>
                <w:rStyle w:val="1"/>
                <w:rFonts w:eastAsia="Calibri"/>
              </w:rPr>
              <w:softHyphen/>
              <w:t>сти</w:t>
            </w:r>
            <w:proofErr w:type="spellEnd"/>
            <w:r>
              <w:rPr>
                <w:rStyle w:val="1"/>
                <w:rFonts w:eastAsia="Calibri"/>
              </w:rPr>
              <w:t xml:space="preserve"> человека в условиях фор</w:t>
            </w:r>
            <w:r>
              <w:rPr>
                <w:rStyle w:val="1"/>
                <w:rFonts w:eastAsia="Calibri"/>
              </w:rPr>
              <w:softHyphen/>
              <w:t>мирования единой государст</w:t>
            </w:r>
            <w:r>
              <w:rPr>
                <w:rStyle w:val="1"/>
                <w:rFonts w:eastAsia="Calibri"/>
              </w:rPr>
              <w:softHyphen/>
              <w:t>венности. Новаторские черты художественного творчества в Новгороде.</w:t>
            </w:r>
          </w:p>
        </w:tc>
      </w:tr>
      <w:tr w:rsidR="00325AE6" w:rsidRPr="00065594" w:rsidTr="00684CC0">
        <w:trPr>
          <w:trHeight w:val="347"/>
        </w:trPr>
        <w:tc>
          <w:tcPr>
            <w:tcW w:w="14992" w:type="dxa"/>
            <w:gridSpan w:val="8"/>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both"/>
              <w:rPr>
                <w:rFonts w:ascii="Times New Roman" w:hAnsi="Times New Roman"/>
                <w:b/>
                <w:i/>
                <w:sz w:val="28"/>
                <w:szCs w:val="28"/>
              </w:rPr>
            </w:pPr>
            <w:r w:rsidRPr="00065594">
              <w:rPr>
                <w:rFonts w:ascii="Times New Roman" w:hAnsi="Times New Roman"/>
                <w:b/>
                <w:i/>
                <w:sz w:val="28"/>
                <w:szCs w:val="28"/>
              </w:rPr>
              <w:t>Тема 3. Московское царство как культурная эпоха – 3 часа</w:t>
            </w:r>
          </w:p>
        </w:tc>
      </w:tr>
      <w:tr w:rsidR="00325AE6" w:rsidRPr="00065594" w:rsidTr="00684CC0">
        <w:trPr>
          <w:cantSplit/>
          <w:trHeight w:val="1801"/>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8</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Особенности культурного процесса конца 15-16 века</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106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панорама</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постижение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Pr>
                <w:rStyle w:val="1"/>
                <w:rFonts w:eastAsia="Calibri"/>
              </w:rPr>
              <w:t>Влияние исторических собы</w:t>
            </w:r>
            <w:r>
              <w:rPr>
                <w:rStyle w:val="1"/>
                <w:rFonts w:eastAsia="Calibri"/>
              </w:rPr>
              <w:softHyphen/>
              <w:t xml:space="preserve">тий на формирование модели русской культуры XV—XVI вв. </w:t>
            </w:r>
            <w:proofErr w:type="spellStart"/>
            <w:r>
              <w:rPr>
                <w:rStyle w:val="1"/>
                <w:rFonts w:eastAsia="Calibri"/>
              </w:rPr>
              <w:t>Предвозрожденческие</w:t>
            </w:r>
            <w:proofErr w:type="spellEnd"/>
            <w:r>
              <w:rPr>
                <w:rStyle w:val="1"/>
                <w:rFonts w:eastAsia="Calibri"/>
              </w:rPr>
              <w:t xml:space="preserve"> и госу</w:t>
            </w:r>
            <w:r>
              <w:rPr>
                <w:rStyle w:val="1"/>
                <w:rFonts w:eastAsia="Calibri"/>
              </w:rPr>
              <w:softHyphen/>
              <w:t>дарственные мотивы в куль</w:t>
            </w:r>
            <w:r>
              <w:rPr>
                <w:rStyle w:val="1"/>
                <w:rFonts w:eastAsia="Calibri"/>
              </w:rPr>
              <w:softHyphen/>
              <w:t>туре. Идея «самовластия» человека в духовной литера</w:t>
            </w:r>
            <w:r>
              <w:rPr>
                <w:rStyle w:val="1"/>
                <w:rFonts w:eastAsia="Calibri"/>
              </w:rPr>
              <w:softHyphen/>
              <w:t>туре. Проблема Возрождения: несостоявшееся или невоз</w:t>
            </w:r>
            <w:r>
              <w:rPr>
                <w:rStyle w:val="1"/>
                <w:rFonts w:eastAsia="Calibri"/>
              </w:rPr>
              <w:softHyphen/>
              <w:t>можное?</w:t>
            </w: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9</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«Москва – третий Рим»: культурное содержание формулы.</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постижение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4"/>
                <w:szCs w:val="24"/>
              </w:rPr>
            </w:pPr>
            <w:r>
              <w:rPr>
                <w:rStyle w:val="1"/>
                <w:rFonts w:eastAsia="Calibri"/>
              </w:rPr>
              <w:t>Новая историческая ситуа</w:t>
            </w:r>
            <w:r>
              <w:rPr>
                <w:rStyle w:val="1"/>
                <w:rFonts w:eastAsia="Calibri"/>
              </w:rPr>
              <w:softHyphen/>
              <w:t>ция: падение Византии и воз</w:t>
            </w:r>
            <w:r>
              <w:rPr>
                <w:rStyle w:val="1"/>
                <w:rFonts w:eastAsia="Calibri"/>
              </w:rPr>
              <w:softHyphen/>
              <w:t>вышение Москвы. Особая роль государства и Русской православной церкви в усло</w:t>
            </w:r>
            <w:r>
              <w:rPr>
                <w:rStyle w:val="1"/>
                <w:rFonts w:eastAsia="Calibri"/>
              </w:rPr>
              <w:softHyphen/>
              <w:t>виях «культурного одиночест</w:t>
            </w:r>
            <w:r>
              <w:rPr>
                <w:rStyle w:val="1"/>
                <w:rFonts w:eastAsia="Calibri"/>
              </w:rPr>
              <w:softHyphen/>
              <w:t>ва» Руси конца XV — начала XVI в. Возникновение и со</w:t>
            </w:r>
            <w:r>
              <w:rPr>
                <w:rStyle w:val="1"/>
                <w:rFonts w:eastAsia="Calibri"/>
              </w:rPr>
              <w:softHyphen/>
              <w:t>держание формулы «Моск</w:t>
            </w:r>
            <w:r>
              <w:rPr>
                <w:rStyle w:val="1"/>
                <w:rFonts w:eastAsia="Calibri"/>
              </w:rPr>
              <w:softHyphen/>
              <w:t xml:space="preserve">ва — третий Рим». Споры иосифлян с </w:t>
            </w:r>
            <w:proofErr w:type="spellStart"/>
            <w:r>
              <w:rPr>
                <w:rStyle w:val="1"/>
                <w:rFonts w:eastAsia="Calibri"/>
              </w:rPr>
              <w:t>нестяжателями</w:t>
            </w:r>
            <w:proofErr w:type="spellEnd"/>
            <w:r>
              <w:rPr>
                <w:rStyle w:val="1"/>
                <w:rFonts w:eastAsia="Calibri"/>
              </w:rPr>
              <w:t xml:space="preserve"> по поводу взаимоотноше</w:t>
            </w:r>
            <w:r>
              <w:rPr>
                <w:rStyle w:val="1"/>
                <w:rFonts w:eastAsia="Calibri"/>
              </w:rPr>
              <w:softHyphen/>
              <w:t>ний светской и духовной власти. Власть, Церковь и культура.</w:t>
            </w:r>
          </w:p>
        </w:tc>
      </w:tr>
      <w:tr w:rsidR="00325AE6" w:rsidRPr="00065594" w:rsidTr="00684CC0">
        <w:trPr>
          <w:cantSplit/>
          <w:trHeight w:val="1134"/>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lastRenderedPageBreak/>
              <w:t>10</w:t>
            </w:r>
          </w:p>
        </w:tc>
        <w:tc>
          <w:tcPr>
            <w:tcW w:w="267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8"/>
                <w:szCs w:val="28"/>
              </w:rPr>
            </w:pPr>
            <w:r w:rsidRPr="00065594">
              <w:rPr>
                <w:rFonts w:ascii="Times New Roman" w:hAnsi="Times New Roman"/>
                <w:sz w:val="28"/>
                <w:szCs w:val="28"/>
              </w:rPr>
              <w:t>Художественный язык  и эстетическая символика Московского царства.</w:t>
            </w:r>
          </w:p>
        </w:tc>
        <w:tc>
          <w:tcPr>
            <w:tcW w:w="969"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982" w:type="dxa"/>
            <w:tcBorders>
              <w:top w:val="single" w:sz="4" w:space="0" w:color="000000"/>
              <w:left w:val="single" w:sz="4" w:space="0" w:color="000000"/>
              <w:bottom w:val="single" w:sz="4" w:space="0" w:color="000000"/>
              <w:right w:val="single" w:sz="4" w:space="0" w:color="000000"/>
            </w:tcBorders>
          </w:tcPr>
          <w:p w:rsidR="00325AE6" w:rsidRPr="00065594" w:rsidRDefault="00325AE6" w:rsidP="00684CC0">
            <w:pPr>
              <w:spacing w:after="0" w:line="240" w:lineRule="auto"/>
              <w:jc w:val="center"/>
              <w:rPr>
                <w:rFonts w:ascii="Times New Roman" w:hAnsi="Times New Roman"/>
                <w:sz w:val="28"/>
                <w:szCs w:val="28"/>
              </w:rPr>
            </w:pPr>
          </w:p>
        </w:tc>
        <w:tc>
          <w:tcPr>
            <w:tcW w:w="1062"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созерцание</w:t>
            </w:r>
          </w:p>
        </w:tc>
        <w:tc>
          <w:tcPr>
            <w:tcW w:w="1701" w:type="dxa"/>
            <w:tcBorders>
              <w:top w:val="single" w:sz="4" w:space="0" w:color="000000"/>
              <w:left w:val="single" w:sz="4" w:space="0" w:color="000000"/>
              <w:bottom w:val="single" w:sz="4" w:space="0" w:color="000000"/>
              <w:right w:val="single" w:sz="4" w:space="0" w:color="000000"/>
            </w:tcBorders>
            <w:textDirection w:val="btLr"/>
            <w:hideMark/>
          </w:tcPr>
          <w:p w:rsidR="00325AE6" w:rsidRPr="00065594" w:rsidRDefault="00325AE6" w:rsidP="00684CC0">
            <w:pPr>
              <w:spacing w:after="0" w:line="240" w:lineRule="auto"/>
              <w:ind w:left="113" w:right="113"/>
              <w:jc w:val="center"/>
              <w:rPr>
                <w:rFonts w:ascii="Times New Roman" w:hAnsi="Times New Roman"/>
                <w:sz w:val="28"/>
                <w:szCs w:val="28"/>
              </w:rPr>
            </w:pPr>
            <w:r w:rsidRPr="00065594">
              <w:rPr>
                <w:rFonts w:ascii="Times New Roman" w:hAnsi="Times New Roman"/>
                <w:sz w:val="28"/>
                <w:szCs w:val="28"/>
              </w:rPr>
              <w:t xml:space="preserve"> обобщение</w:t>
            </w:r>
          </w:p>
        </w:tc>
        <w:tc>
          <w:tcPr>
            <w:tcW w:w="5953"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sz w:val="24"/>
                <w:szCs w:val="24"/>
              </w:rPr>
            </w:pPr>
            <w:r>
              <w:rPr>
                <w:rStyle w:val="1"/>
                <w:rFonts w:eastAsia="Calibri"/>
              </w:rPr>
              <w:t>Государственная идея русской культуры конца XV — начала XVI в. Формирование образа Москвы как столицы право</w:t>
            </w:r>
            <w:r>
              <w:rPr>
                <w:rStyle w:val="1"/>
                <w:rFonts w:eastAsia="Calibri"/>
              </w:rPr>
              <w:softHyphen/>
              <w:t>славного государства. Архи</w:t>
            </w:r>
            <w:r>
              <w:rPr>
                <w:rStyle w:val="1"/>
                <w:rFonts w:eastAsia="Calibri"/>
              </w:rPr>
              <w:softHyphen/>
              <w:t>тектурный ансамбль Москов</w:t>
            </w:r>
            <w:r>
              <w:rPr>
                <w:rStyle w:val="1"/>
                <w:rFonts w:eastAsia="Calibri"/>
              </w:rPr>
              <w:softHyphen/>
              <w:t>ского Кремля. Шатровый храм как образ единства, не</w:t>
            </w:r>
            <w:r>
              <w:rPr>
                <w:rStyle w:val="1"/>
                <w:rFonts w:eastAsia="Calibri"/>
              </w:rPr>
              <w:softHyphen/>
              <w:t>зависимости и силы Москов</w:t>
            </w:r>
            <w:r>
              <w:rPr>
                <w:rStyle w:val="1"/>
                <w:rFonts w:eastAsia="Calibri"/>
              </w:rPr>
              <w:softHyphen/>
              <w:t>ского царства. Повествова</w:t>
            </w:r>
            <w:r>
              <w:rPr>
                <w:rStyle w:val="1"/>
                <w:rFonts w:eastAsia="Calibri"/>
              </w:rPr>
              <w:softHyphen/>
              <w:t xml:space="preserve">тельное начало в иконописи </w:t>
            </w:r>
            <w:r>
              <w:rPr>
                <w:rStyle w:val="1pt"/>
                <w:rFonts w:eastAsia="Calibri"/>
                <w:sz w:val="24"/>
                <w:szCs w:val="24"/>
              </w:rPr>
              <w:t>XV—XVI</w:t>
            </w:r>
            <w:r>
              <w:rPr>
                <w:rStyle w:val="1"/>
                <w:rFonts w:eastAsia="Calibri"/>
              </w:rPr>
              <w:t xml:space="preserve"> вв. (Дионисий). Оформление художественн</w:t>
            </w:r>
            <w:proofErr w:type="gramStart"/>
            <w:r>
              <w:rPr>
                <w:rStyle w:val="1"/>
                <w:rFonts w:eastAsia="Calibri"/>
              </w:rPr>
              <w:t>о-</w:t>
            </w:r>
            <w:proofErr w:type="gramEnd"/>
            <w:r>
              <w:rPr>
                <w:rStyle w:val="1"/>
                <w:rFonts w:eastAsia="Calibri"/>
              </w:rPr>
              <w:t xml:space="preserve"> эстетического образа и сим</w:t>
            </w:r>
            <w:r>
              <w:rPr>
                <w:rStyle w:val="1"/>
                <w:rFonts w:eastAsia="Calibri"/>
              </w:rPr>
              <w:softHyphen/>
              <w:t>волики русской культуры XV—XVI вв. в соответствии с иерархией ценностей Мос</w:t>
            </w:r>
            <w:r>
              <w:rPr>
                <w:rStyle w:val="1"/>
                <w:rFonts w:eastAsia="Calibri"/>
              </w:rPr>
              <w:softHyphen/>
              <w:t>ковского царства.</w:t>
            </w:r>
          </w:p>
        </w:tc>
      </w:tr>
      <w:tr w:rsidR="00325AE6" w:rsidRPr="00065594" w:rsidTr="00684CC0">
        <w:trPr>
          <w:trHeight w:val="347"/>
        </w:trPr>
        <w:tc>
          <w:tcPr>
            <w:tcW w:w="797" w:type="dxa"/>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jc w:val="center"/>
              <w:rPr>
                <w:rFonts w:ascii="Times New Roman" w:hAnsi="Times New Roman"/>
                <w:sz w:val="28"/>
                <w:szCs w:val="28"/>
              </w:rPr>
            </w:pPr>
            <w:r w:rsidRPr="00065594">
              <w:rPr>
                <w:rFonts w:ascii="Times New Roman" w:hAnsi="Times New Roman"/>
                <w:sz w:val="28"/>
                <w:szCs w:val="28"/>
              </w:rPr>
              <w:t>11</w:t>
            </w:r>
          </w:p>
        </w:tc>
        <w:tc>
          <w:tcPr>
            <w:tcW w:w="14195" w:type="dxa"/>
            <w:gridSpan w:val="7"/>
            <w:tcBorders>
              <w:top w:val="single" w:sz="4" w:space="0" w:color="000000"/>
              <w:left w:val="single" w:sz="4" w:space="0" w:color="000000"/>
              <w:bottom w:val="single" w:sz="4" w:space="0" w:color="000000"/>
              <w:right w:val="single" w:sz="4" w:space="0" w:color="000000"/>
            </w:tcBorders>
            <w:hideMark/>
          </w:tcPr>
          <w:p w:rsidR="00325AE6" w:rsidRPr="00065594" w:rsidRDefault="00325AE6" w:rsidP="00684CC0">
            <w:pPr>
              <w:spacing w:after="0" w:line="240" w:lineRule="auto"/>
              <w:rPr>
                <w:rFonts w:ascii="Times New Roman" w:hAnsi="Times New Roman"/>
                <w:b/>
                <w:sz w:val="28"/>
                <w:szCs w:val="28"/>
              </w:rPr>
            </w:pPr>
            <w:r w:rsidRPr="00065594">
              <w:rPr>
                <w:rFonts w:ascii="Times New Roman" w:hAnsi="Times New Roman"/>
                <w:b/>
                <w:sz w:val="28"/>
                <w:szCs w:val="28"/>
              </w:rPr>
              <w:t>Тренинг по разделу 1 – 1 час.</w:t>
            </w:r>
          </w:p>
        </w:tc>
      </w:tr>
    </w:tbl>
    <w:p w:rsidR="00325AE6" w:rsidRDefault="00325AE6" w:rsidP="00325AE6">
      <w:pPr>
        <w:rPr>
          <w:rFonts w:ascii="Times New Roman" w:hAnsi="Times New Roman"/>
          <w:sz w:val="28"/>
          <w:szCs w:val="28"/>
        </w:rPr>
      </w:pPr>
    </w:p>
    <w:p w:rsidR="00325AE6" w:rsidRDefault="00325AE6" w:rsidP="00325AE6">
      <w:pPr>
        <w:spacing w:after="0"/>
        <w:rPr>
          <w:rStyle w:val="95pt"/>
          <w:rFonts w:ascii="Times New Roman" w:hAnsi="Times New Roman" w:cs="Times New Roman"/>
          <w:sz w:val="28"/>
          <w:szCs w:val="28"/>
        </w:rPr>
      </w:pPr>
    </w:p>
    <w:p w:rsidR="00325AE6" w:rsidRDefault="00325AE6" w:rsidP="00325AE6">
      <w:pPr>
        <w:spacing w:after="0"/>
        <w:rPr>
          <w:rStyle w:val="95pt"/>
          <w:rFonts w:ascii="Times New Roman" w:hAnsi="Times New Roman" w:cs="Times New Roman"/>
          <w:sz w:val="28"/>
          <w:szCs w:val="28"/>
        </w:rPr>
      </w:pPr>
    </w:p>
    <w:p w:rsidR="00325AE6" w:rsidRDefault="00325AE6" w:rsidP="00325AE6">
      <w:pPr>
        <w:spacing w:after="0"/>
        <w:rPr>
          <w:rStyle w:val="95pt"/>
          <w:rFonts w:ascii="Times New Roman" w:hAnsi="Times New Roman" w:cs="Times New Roman"/>
          <w:sz w:val="28"/>
          <w:szCs w:val="28"/>
        </w:rPr>
      </w:pPr>
    </w:p>
    <w:p w:rsidR="00325AE6" w:rsidRDefault="00325AE6" w:rsidP="00325AE6">
      <w:pPr>
        <w:spacing w:after="0"/>
        <w:rPr>
          <w:rStyle w:val="95pt"/>
          <w:rFonts w:ascii="Times New Roman" w:hAnsi="Times New Roman" w:cs="Times New Roman"/>
          <w:sz w:val="28"/>
          <w:szCs w:val="28"/>
        </w:rPr>
      </w:pPr>
    </w:p>
    <w:p w:rsidR="00325AE6" w:rsidRDefault="00325AE6" w:rsidP="00325AE6">
      <w:pPr>
        <w:spacing w:after="0"/>
        <w:rPr>
          <w:rStyle w:val="95pt"/>
          <w:rFonts w:ascii="Times New Roman" w:hAnsi="Times New Roman" w:cs="Times New Roman"/>
          <w:sz w:val="28"/>
          <w:szCs w:val="28"/>
        </w:rPr>
      </w:pPr>
    </w:p>
    <w:p w:rsidR="00325AE6" w:rsidRPr="00785123" w:rsidRDefault="00325AE6" w:rsidP="00325AE6">
      <w:pPr>
        <w:spacing w:after="0"/>
        <w:jc w:val="center"/>
        <w:rPr>
          <w:rFonts w:ascii="Times New Roman" w:hAnsi="Times New Roman"/>
          <w:sz w:val="24"/>
          <w:szCs w:val="24"/>
        </w:rPr>
      </w:pPr>
      <w:bookmarkStart w:id="0" w:name="bookmark67"/>
      <w:r>
        <w:rPr>
          <w:rFonts w:ascii="Times New Roman" w:hAnsi="Times New Roman"/>
          <w:sz w:val="28"/>
          <w:szCs w:val="28"/>
        </w:rPr>
        <w:t>Список л</w:t>
      </w:r>
      <w:r w:rsidRPr="001F7C76">
        <w:rPr>
          <w:rFonts w:ascii="Times New Roman" w:hAnsi="Times New Roman"/>
          <w:sz w:val="28"/>
          <w:szCs w:val="28"/>
        </w:rPr>
        <w:t>итератур</w:t>
      </w:r>
      <w:bookmarkEnd w:id="0"/>
      <w:r>
        <w:rPr>
          <w:rFonts w:ascii="Times New Roman" w:hAnsi="Times New Roman"/>
          <w:sz w:val="28"/>
          <w:szCs w:val="28"/>
        </w:rPr>
        <w:t>ы:</w:t>
      </w:r>
    </w:p>
    <w:p w:rsidR="00325AE6" w:rsidRPr="001F7C76" w:rsidRDefault="00325AE6" w:rsidP="00325AE6">
      <w:pPr>
        <w:pStyle w:val="23"/>
        <w:shd w:val="clear" w:color="auto" w:fill="auto"/>
        <w:spacing w:before="0" w:after="215" w:line="276" w:lineRule="auto"/>
        <w:ind w:right="1600"/>
        <w:rPr>
          <w:rFonts w:ascii="Times New Roman" w:hAnsi="Times New Roman" w:cs="Times New Roman"/>
          <w:b/>
          <w:sz w:val="28"/>
          <w:szCs w:val="28"/>
        </w:rPr>
      </w:pPr>
      <w:r w:rsidRPr="001F7C76">
        <w:rPr>
          <w:rFonts w:ascii="Times New Roman" w:hAnsi="Times New Roman" w:cs="Times New Roman"/>
          <w:sz w:val="28"/>
          <w:szCs w:val="28"/>
        </w:rPr>
        <w:t>Общая литература по курсу</w:t>
      </w:r>
    </w:p>
    <w:p w:rsidR="00325AE6" w:rsidRPr="001F7C76" w:rsidRDefault="00325AE6" w:rsidP="00325AE6">
      <w:pPr>
        <w:pStyle w:val="2"/>
        <w:numPr>
          <w:ilvl w:val="0"/>
          <w:numId w:val="9"/>
        </w:numPr>
        <w:shd w:val="clear" w:color="auto" w:fill="auto"/>
        <w:spacing w:before="0" w:line="276" w:lineRule="auto"/>
        <w:ind w:right="40"/>
        <w:jc w:val="left"/>
        <w:rPr>
          <w:rFonts w:ascii="Times New Roman" w:hAnsi="Times New Roman" w:cs="Times New Roman"/>
          <w:sz w:val="28"/>
          <w:szCs w:val="28"/>
        </w:rPr>
      </w:pPr>
      <w:proofErr w:type="spellStart"/>
      <w:r w:rsidRPr="001F7C76">
        <w:rPr>
          <w:rStyle w:val="95pt1pt"/>
          <w:rFonts w:ascii="Times New Roman" w:hAnsi="Times New Roman" w:cs="Times New Roman"/>
          <w:i w:val="0"/>
          <w:sz w:val="28"/>
          <w:szCs w:val="28"/>
        </w:rPr>
        <w:t>Авсеенко</w:t>
      </w:r>
      <w:proofErr w:type="spellEnd"/>
      <w:r w:rsidRPr="001F7C76">
        <w:rPr>
          <w:rStyle w:val="95pt1pt"/>
          <w:rFonts w:ascii="Times New Roman" w:hAnsi="Times New Roman" w:cs="Times New Roman"/>
          <w:i w:val="0"/>
          <w:sz w:val="28"/>
          <w:szCs w:val="28"/>
        </w:rPr>
        <w:t xml:space="preserve"> В.Г.</w:t>
      </w:r>
      <w:r w:rsidRPr="001F7C76">
        <w:rPr>
          <w:rStyle w:val="95pt"/>
          <w:rFonts w:ascii="Times New Roman" w:hAnsi="Times New Roman" w:cs="Times New Roman"/>
          <w:sz w:val="28"/>
          <w:szCs w:val="28"/>
        </w:rPr>
        <w:t xml:space="preserve"> История города Санкт-Петербурга в лицах и картинках. 1703—1903: Исторический очерк. СПб</w:t>
      </w:r>
      <w:proofErr w:type="gramStart"/>
      <w:r w:rsidRPr="001F7C76">
        <w:rPr>
          <w:rStyle w:val="95pt"/>
          <w:rFonts w:ascii="Times New Roman" w:hAnsi="Times New Roman" w:cs="Times New Roman"/>
          <w:sz w:val="28"/>
          <w:szCs w:val="28"/>
        </w:rPr>
        <w:t xml:space="preserve">., </w:t>
      </w:r>
      <w:proofErr w:type="gramEnd"/>
      <w:r w:rsidRPr="001F7C76">
        <w:rPr>
          <w:rStyle w:val="95pt"/>
          <w:rFonts w:ascii="Times New Roman" w:hAnsi="Times New Roman" w:cs="Times New Roman"/>
          <w:sz w:val="28"/>
          <w:szCs w:val="28"/>
        </w:rPr>
        <w:t>1998.</w:t>
      </w:r>
    </w:p>
    <w:p w:rsidR="00325AE6" w:rsidRPr="001F7C76" w:rsidRDefault="00325AE6" w:rsidP="00325AE6">
      <w:pPr>
        <w:pStyle w:val="2"/>
        <w:numPr>
          <w:ilvl w:val="0"/>
          <w:numId w:val="9"/>
        </w:numPr>
        <w:shd w:val="clear" w:color="auto" w:fill="auto"/>
        <w:spacing w:before="0" w:line="276" w:lineRule="auto"/>
        <w:ind w:right="40"/>
        <w:jc w:val="left"/>
        <w:rPr>
          <w:rFonts w:ascii="Times New Roman" w:hAnsi="Times New Roman" w:cs="Times New Roman"/>
          <w:sz w:val="28"/>
          <w:szCs w:val="28"/>
        </w:rPr>
      </w:pPr>
      <w:proofErr w:type="spellStart"/>
      <w:r w:rsidRPr="001F7C76">
        <w:rPr>
          <w:rStyle w:val="95pt1pt"/>
          <w:rFonts w:ascii="Times New Roman" w:hAnsi="Times New Roman" w:cs="Times New Roman"/>
          <w:i w:val="0"/>
          <w:sz w:val="28"/>
          <w:szCs w:val="28"/>
        </w:rPr>
        <w:t>Апленов</w:t>
      </w:r>
      <w:proofErr w:type="spellEnd"/>
      <w:r w:rsidRPr="001F7C76">
        <w:rPr>
          <w:rStyle w:val="95pt1pt"/>
          <w:rFonts w:ascii="Times New Roman" w:hAnsi="Times New Roman" w:cs="Times New Roman"/>
          <w:i w:val="0"/>
          <w:sz w:val="28"/>
          <w:szCs w:val="28"/>
        </w:rPr>
        <w:t xml:space="preserve"> М.М., </w:t>
      </w:r>
      <w:proofErr w:type="spellStart"/>
      <w:r w:rsidRPr="001F7C76">
        <w:rPr>
          <w:rStyle w:val="95pt1pt"/>
          <w:rFonts w:ascii="Times New Roman" w:hAnsi="Times New Roman" w:cs="Times New Roman"/>
          <w:i w:val="0"/>
          <w:sz w:val="28"/>
          <w:szCs w:val="28"/>
        </w:rPr>
        <w:t>Евангулова</w:t>
      </w:r>
      <w:proofErr w:type="spellEnd"/>
      <w:r w:rsidRPr="001F7C76">
        <w:rPr>
          <w:rStyle w:val="95pt1pt"/>
          <w:rFonts w:ascii="Times New Roman" w:hAnsi="Times New Roman" w:cs="Times New Roman"/>
          <w:i w:val="0"/>
          <w:sz w:val="28"/>
          <w:szCs w:val="28"/>
        </w:rPr>
        <w:t xml:space="preserve"> О.С., Лившиц Л.И.</w:t>
      </w:r>
      <w:r w:rsidRPr="001F7C76">
        <w:rPr>
          <w:rStyle w:val="95pt"/>
          <w:rFonts w:ascii="Times New Roman" w:hAnsi="Times New Roman" w:cs="Times New Roman"/>
          <w:sz w:val="28"/>
          <w:szCs w:val="28"/>
        </w:rPr>
        <w:t xml:space="preserve"> Русское ис</w:t>
      </w:r>
      <w:r w:rsidRPr="001F7C76">
        <w:rPr>
          <w:rStyle w:val="95pt"/>
          <w:rFonts w:ascii="Times New Roman" w:hAnsi="Times New Roman" w:cs="Times New Roman"/>
          <w:sz w:val="28"/>
          <w:szCs w:val="28"/>
        </w:rPr>
        <w:softHyphen/>
        <w:t>кусство X — начала XX века. М., 1989.</w:t>
      </w:r>
    </w:p>
    <w:p w:rsidR="00325AE6" w:rsidRPr="001F7C76" w:rsidRDefault="00325AE6" w:rsidP="00325AE6">
      <w:pPr>
        <w:pStyle w:val="2"/>
        <w:numPr>
          <w:ilvl w:val="0"/>
          <w:numId w:val="9"/>
        </w:numPr>
        <w:shd w:val="clear" w:color="auto" w:fill="auto"/>
        <w:spacing w:before="0" w:line="276" w:lineRule="auto"/>
        <w:ind w:right="40"/>
        <w:jc w:val="left"/>
        <w:rPr>
          <w:rFonts w:ascii="Times New Roman" w:hAnsi="Times New Roman" w:cs="Times New Roman"/>
          <w:sz w:val="28"/>
          <w:szCs w:val="28"/>
        </w:rPr>
      </w:pPr>
      <w:r w:rsidRPr="001F7C76">
        <w:rPr>
          <w:rStyle w:val="95pt1pt"/>
          <w:rFonts w:ascii="Times New Roman" w:hAnsi="Times New Roman" w:cs="Times New Roman"/>
          <w:i w:val="0"/>
          <w:sz w:val="28"/>
          <w:szCs w:val="28"/>
        </w:rPr>
        <w:t>Алпатов М.В.</w:t>
      </w:r>
      <w:r w:rsidRPr="001F7C76">
        <w:rPr>
          <w:rStyle w:val="95pt"/>
          <w:rFonts w:ascii="Times New Roman" w:hAnsi="Times New Roman" w:cs="Times New Roman"/>
          <w:sz w:val="28"/>
          <w:szCs w:val="28"/>
        </w:rPr>
        <w:t xml:space="preserve"> Этюды по истории русского искусства: В 2 т. М., 1967.</w:t>
      </w:r>
    </w:p>
    <w:p w:rsidR="00325AE6" w:rsidRPr="001F7C76" w:rsidRDefault="00325AE6" w:rsidP="00325AE6">
      <w:pPr>
        <w:pStyle w:val="2"/>
        <w:numPr>
          <w:ilvl w:val="0"/>
          <w:numId w:val="9"/>
        </w:numPr>
        <w:shd w:val="clear" w:color="auto" w:fill="auto"/>
        <w:spacing w:before="0" w:line="276" w:lineRule="auto"/>
        <w:ind w:right="40"/>
        <w:jc w:val="left"/>
        <w:rPr>
          <w:rFonts w:ascii="Times New Roman" w:hAnsi="Times New Roman" w:cs="Times New Roman"/>
          <w:sz w:val="28"/>
          <w:szCs w:val="28"/>
        </w:rPr>
      </w:pPr>
      <w:proofErr w:type="spellStart"/>
      <w:r w:rsidRPr="001F7C76">
        <w:rPr>
          <w:rStyle w:val="95pt1pt"/>
          <w:rFonts w:ascii="Times New Roman" w:hAnsi="Times New Roman" w:cs="Times New Roman"/>
          <w:i w:val="0"/>
          <w:sz w:val="28"/>
          <w:szCs w:val="28"/>
        </w:rPr>
        <w:t>Гачев</w:t>
      </w:r>
      <w:proofErr w:type="spellEnd"/>
      <w:r w:rsidRPr="001F7C76">
        <w:rPr>
          <w:rStyle w:val="95pt1pt"/>
          <w:rFonts w:ascii="Times New Roman" w:hAnsi="Times New Roman" w:cs="Times New Roman"/>
          <w:i w:val="0"/>
          <w:sz w:val="28"/>
          <w:szCs w:val="28"/>
        </w:rPr>
        <w:t xml:space="preserve"> Г.Д.</w:t>
      </w:r>
      <w:r w:rsidRPr="001F7C76">
        <w:rPr>
          <w:rStyle w:val="95pt"/>
          <w:rFonts w:ascii="Times New Roman" w:hAnsi="Times New Roman" w:cs="Times New Roman"/>
          <w:sz w:val="28"/>
          <w:szCs w:val="28"/>
        </w:rPr>
        <w:t xml:space="preserve"> Русская дума. Портреты русских мыслителей. М., 1991.</w:t>
      </w:r>
    </w:p>
    <w:p w:rsidR="00325AE6" w:rsidRPr="001F7C76" w:rsidRDefault="00325AE6" w:rsidP="00325AE6">
      <w:pPr>
        <w:pStyle w:val="2"/>
        <w:numPr>
          <w:ilvl w:val="0"/>
          <w:numId w:val="9"/>
        </w:numPr>
        <w:shd w:val="clear" w:color="auto" w:fill="auto"/>
        <w:spacing w:before="0" w:line="276" w:lineRule="auto"/>
        <w:ind w:right="40"/>
        <w:jc w:val="left"/>
        <w:rPr>
          <w:rFonts w:ascii="Times New Roman" w:hAnsi="Times New Roman" w:cs="Times New Roman"/>
          <w:sz w:val="28"/>
          <w:szCs w:val="28"/>
        </w:rPr>
      </w:pPr>
      <w:r w:rsidRPr="001F7C76">
        <w:rPr>
          <w:rStyle w:val="95pt1pt"/>
          <w:rFonts w:ascii="Times New Roman" w:hAnsi="Times New Roman" w:cs="Times New Roman"/>
          <w:i w:val="0"/>
          <w:sz w:val="28"/>
          <w:szCs w:val="28"/>
        </w:rPr>
        <w:t>Иконников А.Р.</w:t>
      </w:r>
      <w:r w:rsidRPr="001F7C76">
        <w:rPr>
          <w:rStyle w:val="95pt"/>
          <w:rFonts w:ascii="Times New Roman" w:hAnsi="Times New Roman" w:cs="Times New Roman"/>
          <w:sz w:val="28"/>
          <w:szCs w:val="28"/>
        </w:rPr>
        <w:t xml:space="preserve"> Тысяча лет русской архитектуры. М., 1990. </w:t>
      </w:r>
      <w:r w:rsidRPr="001F7C76">
        <w:rPr>
          <w:rStyle w:val="95pt1pt"/>
          <w:rFonts w:ascii="Times New Roman" w:hAnsi="Times New Roman" w:cs="Times New Roman"/>
          <w:i w:val="0"/>
          <w:sz w:val="28"/>
          <w:szCs w:val="28"/>
        </w:rPr>
        <w:t>Мирский Д.С.</w:t>
      </w:r>
      <w:r w:rsidRPr="001F7C76">
        <w:rPr>
          <w:rStyle w:val="95pt"/>
          <w:rFonts w:ascii="Times New Roman" w:hAnsi="Times New Roman" w:cs="Times New Roman"/>
          <w:sz w:val="28"/>
          <w:szCs w:val="28"/>
        </w:rPr>
        <w:t xml:space="preserve"> История русской литературы с древнейших времен до 1925 года. Лондон, 1992.</w:t>
      </w:r>
    </w:p>
    <w:p w:rsidR="00325AE6" w:rsidRPr="001F7C76" w:rsidRDefault="00325AE6" w:rsidP="00325AE6">
      <w:pPr>
        <w:pStyle w:val="2"/>
        <w:numPr>
          <w:ilvl w:val="0"/>
          <w:numId w:val="9"/>
        </w:numPr>
        <w:shd w:val="clear" w:color="auto" w:fill="auto"/>
        <w:spacing w:before="0" w:line="276" w:lineRule="auto"/>
        <w:jc w:val="left"/>
        <w:rPr>
          <w:rFonts w:ascii="Times New Roman" w:hAnsi="Times New Roman" w:cs="Times New Roman"/>
          <w:sz w:val="28"/>
          <w:szCs w:val="28"/>
        </w:rPr>
      </w:pPr>
      <w:r w:rsidRPr="001F7C76">
        <w:rPr>
          <w:rStyle w:val="95pt"/>
          <w:rFonts w:ascii="Times New Roman" w:hAnsi="Times New Roman" w:cs="Times New Roman"/>
          <w:sz w:val="28"/>
          <w:szCs w:val="28"/>
        </w:rPr>
        <w:t>Очерки русской культуры XIX века: В 6 т. М., 1998—2005.</w:t>
      </w:r>
    </w:p>
    <w:p w:rsidR="00325AE6" w:rsidRPr="00785123" w:rsidRDefault="00325AE6" w:rsidP="00325AE6">
      <w:pPr>
        <w:pStyle w:val="2"/>
        <w:numPr>
          <w:ilvl w:val="0"/>
          <w:numId w:val="9"/>
        </w:numPr>
        <w:shd w:val="clear" w:color="auto" w:fill="auto"/>
        <w:spacing w:before="0" w:after="524" w:line="276" w:lineRule="auto"/>
        <w:ind w:right="60"/>
        <w:jc w:val="left"/>
        <w:rPr>
          <w:rStyle w:val="95pt"/>
          <w:rFonts w:ascii="Times New Roman" w:hAnsi="Times New Roman" w:cs="Times New Roman"/>
          <w:sz w:val="28"/>
          <w:szCs w:val="28"/>
        </w:rPr>
      </w:pPr>
      <w:r w:rsidRPr="001F7C76">
        <w:rPr>
          <w:rStyle w:val="95pt"/>
          <w:rFonts w:ascii="Times New Roman" w:hAnsi="Times New Roman" w:cs="Times New Roman"/>
          <w:sz w:val="28"/>
          <w:szCs w:val="28"/>
        </w:rPr>
        <w:t>Очерки русской культуры XIII—XVI веков. М., 1969—1978. Очерки русской культуры XVII века. М., 1979. Очерки русской культуры XVIII века. М., 1985—1990. Три века русской живописи. СПб</w:t>
      </w:r>
      <w:proofErr w:type="gramStart"/>
      <w:r w:rsidRPr="001F7C76">
        <w:rPr>
          <w:rStyle w:val="95pt"/>
          <w:rFonts w:ascii="Times New Roman" w:hAnsi="Times New Roman" w:cs="Times New Roman"/>
          <w:sz w:val="28"/>
          <w:szCs w:val="28"/>
        </w:rPr>
        <w:t xml:space="preserve">., </w:t>
      </w:r>
      <w:proofErr w:type="gramEnd"/>
      <w:r w:rsidRPr="001F7C76">
        <w:rPr>
          <w:rStyle w:val="95pt"/>
          <w:rFonts w:ascii="Times New Roman" w:hAnsi="Times New Roman" w:cs="Times New Roman"/>
          <w:sz w:val="28"/>
          <w:szCs w:val="28"/>
        </w:rPr>
        <w:t>1996.</w:t>
      </w:r>
      <w:bookmarkStart w:id="1" w:name="bookmark68"/>
    </w:p>
    <w:p w:rsidR="00325AE6" w:rsidRPr="00785123" w:rsidRDefault="00325AE6" w:rsidP="00325AE6">
      <w:pPr>
        <w:pStyle w:val="2"/>
        <w:shd w:val="clear" w:color="auto" w:fill="auto"/>
        <w:spacing w:before="0" w:after="524" w:line="276" w:lineRule="auto"/>
        <w:ind w:right="60"/>
        <w:jc w:val="left"/>
        <w:rPr>
          <w:rFonts w:ascii="Times New Roman" w:hAnsi="Times New Roman" w:cs="Times New Roman"/>
          <w:sz w:val="28"/>
          <w:szCs w:val="28"/>
        </w:rPr>
      </w:pPr>
      <w:r w:rsidRPr="00785123">
        <w:rPr>
          <w:rFonts w:ascii="Times New Roman" w:hAnsi="Times New Roman" w:cs="Times New Roman"/>
          <w:sz w:val="28"/>
          <w:szCs w:val="28"/>
        </w:rPr>
        <w:t>Учебники и учебные пособия</w:t>
      </w:r>
      <w:bookmarkEnd w:id="1"/>
    </w:p>
    <w:p w:rsidR="00325AE6" w:rsidRDefault="00325AE6" w:rsidP="00325AE6">
      <w:pPr>
        <w:pStyle w:val="2"/>
        <w:numPr>
          <w:ilvl w:val="0"/>
          <w:numId w:val="10"/>
        </w:numPr>
        <w:shd w:val="clear" w:color="auto" w:fill="auto"/>
        <w:spacing w:before="0" w:line="276" w:lineRule="auto"/>
        <w:ind w:right="60"/>
        <w:jc w:val="left"/>
        <w:rPr>
          <w:rStyle w:val="95pt1pt"/>
          <w:rFonts w:ascii="Times New Roman" w:hAnsi="Times New Roman" w:cs="Times New Roman"/>
          <w:i w:val="0"/>
          <w:sz w:val="28"/>
          <w:szCs w:val="28"/>
        </w:rPr>
      </w:pPr>
      <w:r>
        <w:rPr>
          <w:rStyle w:val="95pt1pt"/>
          <w:rFonts w:ascii="Times New Roman" w:hAnsi="Times New Roman" w:cs="Times New Roman"/>
          <w:i w:val="0"/>
          <w:sz w:val="28"/>
          <w:szCs w:val="28"/>
        </w:rPr>
        <w:t xml:space="preserve">Аронов А.А., Мировая художественная </w:t>
      </w:r>
      <w:proofErr w:type="spellStart"/>
      <w:r>
        <w:rPr>
          <w:rStyle w:val="95pt1pt"/>
          <w:rFonts w:ascii="Times New Roman" w:hAnsi="Times New Roman" w:cs="Times New Roman"/>
          <w:i w:val="0"/>
          <w:sz w:val="28"/>
          <w:szCs w:val="28"/>
        </w:rPr>
        <w:t>культура</w:t>
      </w:r>
      <w:proofErr w:type="gramStart"/>
      <w:r>
        <w:rPr>
          <w:rStyle w:val="95pt1pt"/>
          <w:rFonts w:ascii="Times New Roman" w:hAnsi="Times New Roman" w:cs="Times New Roman"/>
          <w:i w:val="0"/>
          <w:sz w:val="28"/>
          <w:szCs w:val="28"/>
        </w:rPr>
        <w:t>.Р</w:t>
      </w:r>
      <w:proofErr w:type="gramEnd"/>
      <w:r>
        <w:rPr>
          <w:rStyle w:val="95pt1pt"/>
          <w:rFonts w:ascii="Times New Roman" w:hAnsi="Times New Roman" w:cs="Times New Roman"/>
          <w:i w:val="0"/>
          <w:sz w:val="28"/>
          <w:szCs w:val="28"/>
        </w:rPr>
        <w:t>оссия</w:t>
      </w:r>
      <w:proofErr w:type="spellEnd"/>
      <w:r>
        <w:rPr>
          <w:rStyle w:val="95pt1pt"/>
          <w:rFonts w:ascii="Times New Roman" w:hAnsi="Times New Roman" w:cs="Times New Roman"/>
          <w:i w:val="0"/>
          <w:sz w:val="28"/>
          <w:szCs w:val="28"/>
        </w:rPr>
        <w:t xml:space="preserve"> к.19-20 век, пособие для учащихся, М., 2000 г.</w:t>
      </w:r>
    </w:p>
    <w:p w:rsidR="00325AE6" w:rsidRDefault="00325AE6" w:rsidP="00325AE6">
      <w:pPr>
        <w:pStyle w:val="2"/>
        <w:numPr>
          <w:ilvl w:val="0"/>
          <w:numId w:val="10"/>
        </w:numPr>
        <w:shd w:val="clear" w:color="auto" w:fill="auto"/>
        <w:spacing w:before="0" w:line="276" w:lineRule="auto"/>
        <w:ind w:right="60"/>
        <w:jc w:val="left"/>
        <w:rPr>
          <w:rStyle w:val="95pt"/>
          <w:rFonts w:ascii="Times New Roman" w:hAnsi="Times New Roman" w:cs="Times New Roman"/>
          <w:sz w:val="28"/>
          <w:szCs w:val="28"/>
        </w:rPr>
      </w:pPr>
      <w:r w:rsidRPr="001F7C76">
        <w:rPr>
          <w:rStyle w:val="95pt1pt"/>
          <w:rFonts w:ascii="Times New Roman" w:hAnsi="Times New Roman" w:cs="Times New Roman"/>
          <w:i w:val="0"/>
          <w:sz w:val="28"/>
          <w:szCs w:val="28"/>
        </w:rPr>
        <w:t xml:space="preserve">Березовая Л.Г., </w:t>
      </w:r>
      <w:proofErr w:type="spellStart"/>
      <w:r w:rsidRPr="001F7C76">
        <w:rPr>
          <w:rStyle w:val="95pt1pt"/>
          <w:rFonts w:ascii="Times New Roman" w:hAnsi="Times New Roman" w:cs="Times New Roman"/>
          <w:i w:val="0"/>
          <w:sz w:val="28"/>
          <w:szCs w:val="28"/>
        </w:rPr>
        <w:t>Берлякова</w:t>
      </w:r>
      <w:proofErr w:type="spellEnd"/>
      <w:r w:rsidRPr="001F7C76">
        <w:rPr>
          <w:rStyle w:val="95pt1pt"/>
          <w:rFonts w:ascii="Times New Roman" w:hAnsi="Times New Roman" w:cs="Times New Roman"/>
          <w:i w:val="0"/>
          <w:sz w:val="28"/>
          <w:szCs w:val="28"/>
        </w:rPr>
        <w:t xml:space="preserve"> Н.П.</w:t>
      </w:r>
      <w:r w:rsidRPr="001F7C76">
        <w:rPr>
          <w:rStyle w:val="95pt"/>
          <w:rFonts w:ascii="Times New Roman" w:hAnsi="Times New Roman" w:cs="Times New Roman"/>
          <w:sz w:val="28"/>
          <w:szCs w:val="28"/>
        </w:rPr>
        <w:t xml:space="preserve"> История русской культуры. Учебное пособие для учащихся 10-11 классов, </w:t>
      </w:r>
      <w:proofErr w:type="gramStart"/>
      <w:r w:rsidRPr="001F7C76">
        <w:rPr>
          <w:rStyle w:val="95pt"/>
          <w:rFonts w:ascii="Times New Roman" w:hAnsi="Times New Roman" w:cs="Times New Roman"/>
          <w:sz w:val="28"/>
          <w:szCs w:val="28"/>
        </w:rPr>
        <w:t>ч</w:t>
      </w:r>
      <w:proofErr w:type="gramEnd"/>
      <w:r w:rsidRPr="001F7C76">
        <w:rPr>
          <w:rStyle w:val="95pt"/>
          <w:rFonts w:ascii="Times New Roman" w:hAnsi="Times New Roman" w:cs="Times New Roman"/>
          <w:sz w:val="28"/>
          <w:szCs w:val="28"/>
        </w:rPr>
        <w:t>. 1—2. М.,  Русское слово, 2007.</w:t>
      </w:r>
    </w:p>
    <w:p w:rsidR="00325AE6" w:rsidRDefault="00325AE6" w:rsidP="00325AE6">
      <w:pPr>
        <w:pStyle w:val="2"/>
        <w:numPr>
          <w:ilvl w:val="0"/>
          <w:numId w:val="10"/>
        </w:numPr>
        <w:shd w:val="clear" w:color="auto" w:fill="auto"/>
        <w:spacing w:before="0" w:line="276" w:lineRule="auto"/>
        <w:ind w:right="60"/>
        <w:jc w:val="left"/>
        <w:rPr>
          <w:rStyle w:val="95pt"/>
          <w:rFonts w:ascii="Times New Roman" w:hAnsi="Times New Roman" w:cs="Times New Roman"/>
          <w:sz w:val="28"/>
          <w:szCs w:val="28"/>
        </w:rPr>
      </w:pPr>
      <w:r>
        <w:rPr>
          <w:rStyle w:val="95pt"/>
          <w:rFonts w:ascii="Times New Roman" w:hAnsi="Times New Roman" w:cs="Times New Roman"/>
          <w:sz w:val="28"/>
          <w:szCs w:val="28"/>
        </w:rPr>
        <w:t>Балакина Т.И. МХК.  Россия 9 - начало 20 в., пособие для уч-ся,  М, 2000 г.</w:t>
      </w:r>
    </w:p>
    <w:p w:rsidR="00325AE6" w:rsidRPr="001F7C76" w:rsidRDefault="00325AE6" w:rsidP="00325AE6">
      <w:pPr>
        <w:pStyle w:val="2"/>
        <w:numPr>
          <w:ilvl w:val="0"/>
          <w:numId w:val="10"/>
        </w:numPr>
        <w:shd w:val="clear" w:color="auto" w:fill="auto"/>
        <w:spacing w:before="0" w:line="276" w:lineRule="auto"/>
        <w:ind w:right="60"/>
        <w:jc w:val="left"/>
        <w:rPr>
          <w:rStyle w:val="95pt"/>
          <w:rFonts w:ascii="Times New Roman" w:hAnsi="Times New Roman" w:cs="Times New Roman"/>
          <w:sz w:val="28"/>
          <w:szCs w:val="28"/>
        </w:rPr>
      </w:pPr>
      <w:proofErr w:type="spellStart"/>
      <w:r>
        <w:rPr>
          <w:rStyle w:val="95pt"/>
          <w:rFonts w:ascii="Times New Roman" w:hAnsi="Times New Roman" w:cs="Times New Roman"/>
          <w:sz w:val="28"/>
          <w:szCs w:val="28"/>
        </w:rPr>
        <w:lastRenderedPageBreak/>
        <w:t>Емохонова</w:t>
      </w:r>
      <w:proofErr w:type="spellEnd"/>
      <w:r>
        <w:rPr>
          <w:rStyle w:val="95pt"/>
          <w:rFonts w:ascii="Times New Roman" w:hAnsi="Times New Roman" w:cs="Times New Roman"/>
          <w:sz w:val="28"/>
          <w:szCs w:val="28"/>
        </w:rPr>
        <w:t xml:space="preserve"> Л.Г.Мировая художественная культура, 10-11 класс, М., Академия, 2008 г.</w:t>
      </w:r>
    </w:p>
    <w:p w:rsidR="00325AE6" w:rsidRPr="0009340D" w:rsidRDefault="00325AE6" w:rsidP="00325AE6">
      <w:pPr>
        <w:pStyle w:val="2"/>
        <w:numPr>
          <w:ilvl w:val="0"/>
          <w:numId w:val="10"/>
        </w:numPr>
        <w:shd w:val="clear" w:color="auto" w:fill="auto"/>
        <w:spacing w:before="0" w:line="276" w:lineRule="auto"/>
        <w:ind w:right="60"/>
        <w:jc w:val="left"/>
        <w:rPr>
          <w:rFonts w:ascii="Times New Roman" w:hAnsi="Times New Roman" w:cs="Times New Roman"/>
          <w:sz w:val="28"/>
          <w:szCs w:val="28"/>
          <w:shd w:val="clear" w:color="auto" w:fill="FFFFFF"/>
        </w:rPr>
      </w:pPr>
      <w:proofErr w:type="spellStart"/>
      <w:r w:rsidRPr="001F7C76">
        <w:rPr>
          <w:rStyle w:val="95pt"/>
          <w:rFonts w:ascii="Times New Roman" w:hAnsi="Times New Roman" w:cs="Times New Roman"/>
          <w:sz w:val="28"/>
          <w:szCs w:val="28"/>
        </w:rPr>
        <w:t>Рапацкая</w:t>
      </w:r>
      <w:proofErr w:type="spellEnd"/>
      <w:r w:rsidRPr="001F7C76">
        <w:rPr>
          <w:rStyle w:val="95pt"/>
          <w:rFonts w:ascii="Times New Roman" w:hAnsi="Times New Roman" w:cs="Times New Roman"/>
          <w:sz w:val="28"/>
          <w:szCs w:val="28"/>
        </w:rPr>
        <w:t xml:space="preserve"> Л.А. Мировая художественная культура. Русская художественная культура</w:t>
      </w:r>
      <w:proofErr w:type="gramStart"/>
      <w:r w:rsidRPr="001F7C76">
        <w:rPr>
          <w:rStyle w:val="95pt"/>
          <w:rFonts w:ascii="Times New Roman" w:hAnsi="Times New Roman" w:cs="Times New Roman"/>
          <w:sz w:val="28"/>
          <w:szCs w:val="28"/>
        </w:rPr>
        <w:t xml:space="preserve">., </w:t>
      </w:r>
      <w:proofErr w:type="gramEnd"/>
      <w:r w:rsidRPr="001F7C76">
        <w:rPr>
          <w:rStyle w:val="95pt"/>
          <w:rFonts w:ascii="Times New Roman" w:hAnsi="Times New Roman" w:cs="Times New Roman"/>
          <w:sz w:val="28"/>
          <w:szCs w:val="28"/>
        </w:rPr>
        <w:t xml:space="preserve">М., </w:t>
      </w:r>
      <w:proofErr w:type="spellStart"/>
      <w:r w:rsidRPr="001F7C76">
        <w:rPr>
          <w:rStyle w:val="95pt"/>
          <w:rFonts w:ascii="Times New Roman" w:hAnsi="Times New Roman" w:cs="Times New Roman"/>
          <w:sz w:val="28"/>
          <w:szCs w:val="28"/>
        </w:rPr>
        <w:t>Владос</w:t>
      </w:r>
      <w:proofErr w:type="spellEnd"/>
      <w:r w:rsidRPr="001F7C76">
        <w:rPr>
          <w:rStyle w:val="95pt"/>
          <w:rFonts w:ascii="Times New Roman" w:hAnsi="Times New Roman" w:cs="Times New Roman"/>
          <w:sz w:val="28"/>
          <w:szCs w:val="28"/>
        </w:rPr>
        <w:t>, 2010 г.</w:t>
      </w:r>
    </w:p>
    <w:p w:rsidR="00325AE6" w:rsidRPr="001F7C76" w:rsidRDefault="00325AE6" w:rsidP="00325AE6">
      <w:pPr>
        <w:pStyle w:val="2"/>
        <w:numPr>
          <w:ilvl w:val="0"/>
          <w:numId w:val="10"/>
        </w:numPr>
        <w:shd w:val="clear" w:color="auto" w:fill="auto"/>
        <w:spacing w:before="0" w:line="276" w:lineRule="auto"/>
        <w:ind w:right="60"/>
        <w:jc w:val="left"/>
        <w:rPr>
          <w:rFonts w:ascii="Times New Roman" w:hAnsi="Times New Roman" w:cs="Times New Roman"/>
          <w:sz w:val="28"/>
          <w:szCs w:val="28"/>
        </w:rPr>
      </w:pPr>
      <w:proofErr w:type="spellStart"/>
      <w:r w:rsidRPr="001F7C76">
        <w:rPr>
          <w:rStyle w:val="95pt1pt"/>
          <w:rFonts w:ascii="Times New Roman" w:hAnsi="Times New Roman" w:cs="Times New Roman"/>
          <w:i w:val="0"/>
          <w:sz w:val="28"/>
          <w:szCs w:val="28"/>
        </w:rPr>
        <w:t>Забияко</w:t>
      </w:r>
      <w:proofErr w:type="spellEnd"/>
      <w:r w:rsidRPr="001F7C76">
        <w:rPr>
          <w:rStyle w:val="95pt1pt"/>
          <w:rFonts w:ascii="Times New Roman" w:hAnsi="Times New Roman" w:cs="Times New Roman"/>
          <w:i w:val="0"/>
          <w:sz w:val="28"/>
          <w:szCs w:val="28"/>
        </w:rPr>
        <w:t xml:space="preserve"> А.П.</w:t>
      </w:r>
      <w:r w:rsidRPr="001F7C76">
        <w:rPr>
          <w:rStyle w:val="95pt"/>
          <w:rFonts w:ascii="Times New Roman" w:hAnsi="Times New Roman" w:cs="Times New Roman"/>
          <w:sz w:val="28"/>
          <w:szCs w:val="28"/>
        </w:rPr>
        <w:t xml:space="preserve"> История древнерусской культуры. М., 1995. История русской литературы XX века. Серебряный век</w:t>
      </w:r>
      <w:proofErr w:type="gramStart"/>
      <w:r w:rsidRPr="001F7C76">
        <w:rPr>
          <w:rStyle w:val="95pt"/>
          <w:rFonts w:ascii="Times New Roman" w:hAnsi="Times New Roman" w:cs="Times New Roman"/>
          <w:sz w:val="28"/>
          <w:szCs w:val="28"/>
        </w:rPr>
        <w:t xml:space="preserve"> / П</w:t>
      </w:r>
      <w:proofErr w:type="gramEnd"/>
      <w:r w:rsidRPr="001F7C76">
        <w:rPr>
          <w:rStyle w:val="95pt"/>
          <w:rFonts w:ascii="Times New Roman" w:hAnsi="Times New Roman" w:cs="Times New Roman"/>
          <w:sz w:val="28"/>
          <w:szCs w:val="28"/>
        </w:rPr>
        <w:t>од ред. Ж. Нива и др. М., 1995.</w:t>
      </w:r>
    </w:p>
    <w:p w:rsidR="00325AE6" w:rsidRPr="001F7C76" w:rsidRDefault="00325AE6" w:rsidP="00325AE6">
      <w:pPr>
        <w:pStyle w:val="2"/>
        <w:numPr>
          <w:ilvl w:val="0"/>
          <w:numId w:val="10"/>
        </w:numPr>
        <w:shd w:val="clear" w:color="auto" w:fill="auto"/>
        <w:spacing w:before="0" w:line="276" w:lineRule="auto"/>
        <w:ind w:right="60"/>
        <w:jc w:val="left"/>
        <w:rPr>
          <w:rFonts w:ascii="Times New Roman" w:hAnsi="Times New Roman" w:cs="Times New Roman"/>
          <w:sz w:val="28"/>
          <w:szCs w:val="28"/>
        </w:rPr>
      </w:pPr>
      <w:r w:rsidRPr="001F7C76">
        <w:rPr>
          <w:rStyle w:val="95pt"/>
          <w:rFonts w:ascii="Times New Roman" w:hAnsi="Times New Roman" w:cs="Times New Roman"/>
          <w:sz w:val="28"/>
          <w:szCs w:val="28"/>
        </w:rPr>
        <w:t>История русской литературы X—XVII вв. / Под ред. Д.С. Ли</w:t>
      </w:r>
      <w:r w:rsidRPr="001F7C76">
        <w:rPr>
          <w:rStyle w:val="95pt"/>
          <w:rFonts w:ascii="Times New Roman" w:hAnsi="Times New Roman" w:cs="Times New Roman"/>
          <w:sz w:val="28"/>
          <w:szCs w:val="28"/>
        </w:rPr>
        <w:softHyphen/>
        <w:t>хачева. М., 1980.</w:t>
      </w:r>
    </w:p>
    <w:p w:rsidR="00325AE6" w:rsidRPr="001F7C76" w:rsidRDefault="00325AE6" w:rsidP="00325AE6">
      <w:pPr>
        <w:pStyle w:val="2"/>
        <w:numPr>
          <w:ilvl w:val="0"/>
          <w:numId w:val="10"/>
        </w:numPr>
        <w:shd w:val="clear" w:color="auto" w:fill="auto"/>
        <w:spacing w:before="0" w:line="276" w:lineRule="auto"/>
        <w:ind w:right="60"/>
        <w:jc w:val="left"/>
        <w:rPr>
          <w:rFonts w:ascii="Times New Roman" w:hAnsi="Times New Roman" w:cs="Times New Roman"/>
          <w:sz w:val="28"/>
          <w:szCs w:val="28"/>
        </w:rPr>
      </w:pPr>
      <w:proofErr w:type="spellStart"/>
      <w:r w:rsidRPr="001F7C76">
        <w:rPr>
          <w:rStyle w:val="95pt1pt"/>
          <w:rFonts w:ascii="Times New Roman" w:hAnsi="Times New Roman" w:cs="Times New Roman"/>
          <w:i w:val="0"/>
          <w:sz w:val="28"/>
          <w:szCs w:val="28"/>
        </w:rPr>
        <w:t>Клибанов</w:t>
      </w:r>
      <w:proofErr w:type="spellEnd"/>
      <w:r w:rsidRPr="001F7C76">
        <w:rPr>
          <w:rStyle w:val="95pt1pt"/>
          <w:rFonts w:ascii="Times New Roman" w:hAnsi="Times New Roman" w:cs="Times New Roman"/>
          <w:i w:val="0"/>
          <w:sz w:val="28"/>
          <w:szCs w:val="28"/>
        </w:rPr>
        <w:t xml:space="preserve"> А.И.</w:t>
      </w:r>
      <w:r w:rsidRPr="001F7C76">
        <w:rPr>
          <w:rStyle w:val="95pt"/>
          <w:rFonts w:ascii="Times New Roman" w:hAnsi="Times New Roman" w:cs="Times New Roman"/>
          <w:sz w:val="28"/>
          <w:szCs w:val="28"/>
        </w:rPr>
        <w:t xml:space="preserve"> Духовная культура средневековой Руси. М., 1996.</w:t>
      </w:r>
    </w:p>
    <w:p w:rsidR="00325AE6" w:rsidRPr="001F7C76" w:rsidRDefault="00325AE6" w:rsidP="00325AE6">
      <w:pPr>
        <w:pStyle w:val="2"/>
        <w:numPr>
          <w:ilvl w:val="0"/>
          <w:numId w:val="10"/>
        </w:numPr>
        <w:shd w:val="clear" w:color="auto" w:fill="auto"/>
        <w:spacing w:before="0" w:line="276" w:lineRule="auto"/>
        <w:ind w:right="60"/>
        <w:jc w:val="left"/>
        <w:rPr>
          <w:rFonts w:ascii="Times New Roman" w:hAnsi="Times New Roman" w:cs="Times New Roman"/>
          <w:sz w:val="28"/>
          <w:szCs w:val="28"/>
        </w:rPr>
      </w:pPr>
      <w:r w:rsidRPr="001F7C76">
        <w:rPr>
          <w:rStyle w:val="95pt1pt"/>
          <w:rFonts w:ascii="Times New Roman" w:hAnsi="Times New Roman" w:cs="Times New Roman"/>
          <w:i w:val="0"/>
          <w:sz w:val="28"/>
          <w:szCs w:val="28"/>
        </w:rPr>
        <w:t>Лифшиц М.А.</w:t>
      </w:r>
      <w:r w:rsidRPr="001F7C76">
        <w:rPr>
          <w:rStyle w:val="95pt"/>
          <w:rFonts w:ascii="Times New Roman" w:hAnsi="Times New Roman" w:cs="Times New Roman"/>
          <w:sz w:val="28"/>
          <w:szCs w:val="28"/>
        </w:rPr>
        <w:t xml:space="preserve"> Очерки русской культуры. М., 1995. </w:t>
      </w:r>
      <w:r w:rsidRPr="001F7C76">
        <w:rPr>
          <w:rStyle w:val="95pt1pt"/>
          <w:rFonts w:ascii="Times New Roman" w:hAnsi="Times New Roman" w:cs="Times New Roman"/>
          <w:i w:val="0"/>
          <w:sz w:val="28"/>
          <w:szCs w:val="28"/>
        </w:rPr>
        <w:t>Набоков В.В.</w:t>
      </w:r>
      <w:r w:rsidRPr="001F7C76">
        <w:rPr>
          <w:rStyle w:val="95pt"/>
          <w:rFonts w:ascii="Times New Roman" w:hAnsi="Times New Roman" w:cs="Times New Roman"/>
          <w:sz w:val="28"/>
          <w:szCs w:val="28"/>
        </w:rPr>
        <w:t xml:space="preserve"> Лекции по русской литературе / Пер. с англ. М., 1996.</w:t>
      </w:r>
    </w:p>
    <w:p w:rsidR="00325AE6" w:rsidRPr="001F7C76" w:rsidRDefault="00325AE6" w:rsidP="00325AE6">
      <w:pPr>
        <w:pStyle w:val="2"/>
        <w:numPr>
          <w:ilvl w:val="0"/>
          <w:numId w:val="10"/>
        </w:numPr>
        <w:shd w:val="clear" w:color="auto" w:fill="auto"/>
        <w:spacing w:before="0" w:after="484" w:line="276" w:lineRule="auto"/>
        <w:ind w:right="60"/>
        <w:jc w:val="left"/>
        <w:rPr>
          <w:rFonts w:ascii="Times New Roman" w:hAnsi="Times New Roman" w:cs="Times New Roman"/>
          <w:sz w:val="28"/>
          <w:szCs w:val="28"/>
        </w:rPr>
      </w:pPr>
      <w:r w:rsidRPr="001F7C76">
        <w:rPr>
          <w:rStyle w:val="95pt"/>
          <w:rFonts w:ascii="Times New Roman" w:hAnsi="Times New Roman" w:cs="Times New Roman"/>
          <w:sz w:val="28"/>
          <w:szCs w:val="28"/>
        </w:rPr>
        <w:t xml:space="preserve">Хрестоматия по истории русской культуры. М., 1996. </w:t>
      </w:r>
      <w:r w:rsidRPr="001F7C76">
        <w:rPr>
          <w:rStyle w:val="95pt1pt"/>
          <w:rFonts w:ascii="Times New Roman" w:hAnsi="Times New Roman" w:cs="Times New Roman"/>
          <w:i w:val="0"/>
          <w:sz w:val="28"/>
          <w:szCs w:val="28"/>
        </w:rPr>
        <w:t>Юдин А. В.</w:t>
      </w:r>
      <w:r w:rsidRPr="001F7C76">
        <w:rPr>
          <w:rStyle w:val="95pt"/>
          <w:rFonts w:ascii="Times New Roman" w:hAnsi="Times New Roman" w:cs="Times New Roman"/>
          <w:sz w:val="28"/>
          <w:szCs w:val="28"/>
        </w:rPr>
        <w:t xml:space="preserve"> Русская народная духовная культура. М., 1999.</w:t>
      </w:r>
    </w:p>
    <w:p w:rsidR="00325AE6" w:rsidRPr="001F7C76" w:rsidRDefault="00325AE6" w:rsidP="00325AE6">
      <w:pPr>
        <w:pStyle w:val="21"/>
        <w:keepNext/>
        <w:keepLines/>
        <w:shd w:val="clear" w:color="auto" w:fill="auto"/>
        <w:spacing w:before="0" w:after="180" w:line="276" w:lineRule="auto"/>
        <w:ind w:right="200"/>
        <w:jc w:val="left"/>
        <w:rPr>
          <w:rFonts w:ascii="Times New Roman" w:hAnsi="Times New Roman" w:cs="Times New Roman"/>
          <w:b/>
          <w:sz w:val="28"/>
          <w:szCs w:val="28"/>
        </w:rPr>
      </w:pPr>
      <w:bookmarkStart w:id="2" w:name="bookmark69"/>
      <w:r w:rsidRPr="001F7C76">
        <w:rPr>
          <w:rFonts w:ascii="Times New Roman" w:hAnsi="Times New Roman" w:cs="Times New Roman"/>
          <w:sz w:val="28"/>
          <w:szCs w:val="28"/>
        </w:rPr>
        <w:t>Справочные и энциклопедические издания. Альбомы</w:t>
      </w:r>
      <w:bookmarkEnd w:id="2"/>
    </w:p>
    <w:p w:rsidR="00325AE6" w:rsidRPr="001F7C76" w:rsidRDefault="00325AE6" w:rsidP="00325AE6">
      <w:pPr>
        <w:pStyle w:val="2"/>
        <w:numPr>
          <w:ilvl w:val="0"/>
          <w:numId w:val="11"/>
        </w:numPr>
        <w:shd w:val="clear" w:color="auto" w:fill="auto"/>
        <w:spacing w:before="0" w:line="276" w:lineRule="auto"/>
        <w:ind w:right="60"/>
        <w:jc w:val="left"/>
        <w:rPr>
          <w:rFonts w:ascii="Times New Roman" w:hAnsi="Times New Roman" w:cs="Times New Roman"/>
          <w:sz w:val="28"/>
          <w:szCs w:val="28"/>
        </w:rPr>
      </w:pPr>
      <w:r w:rsidRPr="001F7C76">
        <w:rPr>
          <w:rStyle w:val="95pt"/>
          <w:rFonts w:ascii="Times New Roman" w:hAnsi="Times New Roman" w:cs="Times New Roman"/>
          <w:sz w:val="28"/>
          <w:szCs w:val="28"/>
        </w:rPr>
        <w:t>Великая утопия. Русский и советский авангард 1915— 1932 гг.: Альбом и каталог. М., 1993.</w:t>
      </w:r>
    </w:p>
    <w:p w:rsidR="00325AE6" w:rsidRPr="001F7C76" w:rsidRDefault="00325AE6" w:rsidP="00325AE6">
      <w:pPr>
        <w:pStyle w:val="2"/>
        <w:numPr>
          <w:ilvl w:val="0"/>
          <w:numId w:val="11"/>
        </w:numPr>
        <w:shd w:val="clear" w:color="auto" w:fill="auto"/>
        <w:spacing w:before="0" w:line="276" w:lineRule="auto"/>
        <w:ind w:right="60"/>
        <w:jc w:val="left"/>
        <w:rPr>
          <w:rFonts w:ascii="Times New Roman" w:hAnsi="Times New Roman" w:cs="Times New Roman"/>
          <w:sz w:val="28"/>
          <w:szCs w:val="28"/>
        </w:rPr>
      </w:pPr>
      <w:r w:rsidRPr="001F7C76">
        <w:rPr>
          <w:rStyle w:val="95pt1pt"/>
          <w:rFonts w:ascii="Times New Roman" w:hAnsi="Times New Roman" w:cs="Times New Roman"/>
          <w:i w:val="0"/>
          <w:sz w:val="28"/>
          <w:szCs w:val="28"/>
        </w:rPr>
        <w:t>Власов В.Г.</w:t>
      </w:r>
      <w:r w:rsidRPr="001F7C76">
        <w:rPr>
          <w:rStyle w:val="95pt"/>
          <w:rFonts w:ascii="Times New Roman" w:hAnsi="Times New Roman" w:cs="Times New Roman"/>
          <w:sz w:val="28"/>
          <w:szCs w:val="28"/>
        </w:rPr>
        <w:t xml:space="preserve"> Стили в искусстве: В </w:t>
      </w:r>
      <w:proofErr w:type="spellStart"/>
      <w:r w:rsidRPr="001F7C76">
        <w:rPr>
          <w:rStyle w:val="95pt"/>
          <w:rFonts w:ascii="Times New Roman" w:hAnsi="Times New Roman" w:cs="Times New Roman"/>
          <w:sz w:val="28"/>
          <w:szCs w:val="28"/>
        </w:rPr>
        <w:t>Зт</w:t>
      </w:r>
      <w:proofErr w:type="spellEnd"/>
      <w:r w:rsidRPr="001F7C76">
        <w:rPr>
          <w:rStyle w:val="95pt"/>
          <w:rFonts w:ascii="Times New Roman" w:hAnsi="Times New Roman" w:cs="Times New Roman"/>
          <w:sz w:val="28"/>
          <w:szCs w:val="28"/>
        </w:rPr>
        <w:t>. М., 1993—1996. Государственная Оружейная палата. М., 1990. Государственная Третьяковская галерея. История и коллек</w:t>
      </w:r>
      <w:r w:rsidRPr="001F7C76">
        <w:rPr>
          <w:rStyle w:val="95pt"/>
          <w:rFonts w:ascii="Times New Roman" w:hAnsi="Times New Roman" w:cs="Times New Roman"/>
          <w:sz w:val="28"/>
          <w:szCs w:val="28"/>
        </w:rPr>
        <w:softHyphen/>
        <w:t>ция. М., 1986.</w:t>
      </w:r>
    </w:p>
    <w:p w:rsidR="00325AE6" w:rsidRPr="001F7C76" w:rsidRDefault="00325AE6" w:rsidP="00325AE6">
      <w:pPr>
        <w:pStyle w:val="2"/>
        <w:numPr>
          <w:ilvl w:val="0"/>
          <w:numId w:val="11"/>
        </w:numPr>
        <w:shd w:val="clear" w:color="auto" w:fill="auto"/>
        <w:spacing w:before="0" w:line="276" w:lineRule="auto"/>
        <w:ind w:right="60"/>
        <w:jc w:val="left"/>
        <w:rPr>
          <w:rFonts w:ascii="Times New Roman" w:hAnsi="Times New Roman" w:cs="Times New Roman"/>
          <w:sz w:val="28"/>
          <w:szCs w:val="28"/>
        </w:rPr>
      </w:pPr>
      <w:r w:rsidRPr="001F7C76">
        <w:rPr>
          <w:rStyle w:val="95pt"/>
          <w:rFonts w:ascii="Times New Roman" w:hAnsi="Times New Roman" w:cs="Times New Roman"/>
          <w:sz w:val="28"/>
          <w:szCs w:val="28"/>
        </w:rPr>
        <w:t>Государственный Русский музей. М., 1991. Золотой век художественных объединений России и СССР. 1820—1932: Справочник по искусству. СПб</w:t>
      </w:r>
      <w:proofErr w:type="gramStart"/>
      <w:r w:rsidRPr="001F7C76">
        <w:rPr>
          <w:rStyle w:val="95pt"/>
          <w:rFonts w:ascii="Times New Roman" w:hAnsi="Times New Roman" w:cs="Times New Roman"/>
          <w:sz w:val="28"/>
          <w:szCs w:val="28"/>
        </w:rPr>
        <w:t xml:space="preserve">., </w:t>
      </w:r>
      <w:proofErr w:type="gramEnd"/>
      <w:r w:rsidRPr="001F7C76">
        <w:rPr>
          <w:rStyle w:val="95pt"/>
          <w:rFonts w:ascii="Times New Roman" w:hAnsi="Times New Roman" w:cs="Times New Roman"/>
          <w:sz w:val="28"/>
          <w:szCs w:val="28"/>
        </w:rPr>
        <w:t>1992.</w:t>
      </w:r>
    </w:p>
    <w:p w:rsidR="00325AE6" w:rsidRPr="001F7C76" w:rsidRDefault="00325AE6" w:rsidP="00325AE6">
      <w:pPr>
        <w:pStyle w:val="2"/>
        <w:numPr>
          <w:ilvl w:val="0"/>
          <w:numId w:val="11"/>
        </w:numPr>
        <w:shd w:val="clear" w:color="auto" w:fill="auto"/>
        <w:spacing w:before="0" w:line="276" w:lineRule="auto"/>
        <w:ind w:right="700"/>
        <w:jc w:val="left"/>
        <w:rPr>
          <w:rFonts w:ascii="Times New Roman" w:hAnsi="Times New Roman" w:cs="Times New Roman"/>
          <w:sz w:val="28"/>
          <w:szCs w:val="28"/>
        </w:rPr>
      </w:pPr>
      <w:r w:rsidRPr="001F7C76">
        <w:rPr>
          <w:rStyle w:val="95pt"/>
          <w:rFonts w:ascii="Times New Roman" w:hAnsi="Times New Roman" w:cs="Times New Roman"/>
          <w:sz w:val="28"/>
          <w:szCs w:val="28"/>
        </w:rPr>
        <w:t>Искусство России</w:t>
      </w:r>
      <w:proofErr w:type="gramStart"/>
      <w:r w:rsidRPr="001F7C76">
        <w:rPr>
          <w:rStyle w:val="95pt"/>
          <w:rFonts w:ascii="Times New Roman" w:hAnsi="Times New Roman" w:cs="Times New Roman"/>
          <w:sz w:val="28"/>
          <w:szCs w:val="28"/>
        </w:rPr>
        <w:t xml:space="preserve"> / П</w:t>
      </w:r>
      <w:proofErr w:type="gramEnd"/>
      <w:r w:rsidRPr="001F7C76">
        <w:rPr>
          <w:rStyle w:val="95pt"/>
          <w:rFonts w:ascii="Times New Roman" w:hAnsi="Times New Roman" w:cs="Times New Roman"/>
          <w:sz w:val="28"/>
          <w:szCs w:val="28"/>
        </w:rPr>
        <w:t xml:space="preserve">од ред. В. </w:t>
      </w:r>
      <w:proofErr w:type="spellStart"/>
      <w:r w:rsidRPr="001F7C76">
        <w:rPr>
          <w:rStyle w:val="95pt"/>
          <w:rFonts w:ascii="Times New Roman" w:hAnsi="Times New Roman" w:cs="Times New Roman"/>
          <w:sz w:val="28"/>
          <w:szCs w:val="28"/>
        </w:rPr>
        <w:t>Бутро</w:t>
      </w:r>
      <w:r>
        <w:rPr>
          <w:rStyle w:val="95pt"/>
          <w:rFonts w:ascii="Times New Roman" w:hAnsi="Times New Roman" w:cs="Times New Roman"/>
          <w:sz w:val="28"/>
          <w:szCs w:val="28"/>
        </w:rPr>
        <w:t>меева</w:t>
      </w:r>
      <w:proofErr w:type="spellEnd"/>
      <w:r>
        <w:rPr>
          <w:rStyle w:val="95pt"/>
          <w:rFonts w:ascii="Times New Roman" w:hAnsi="Times New Roman" w:cs="Times New Roman"/>
          <w:sz w:val="28"/>
          <w:szCs w:val="28"/>
        </w:rPr>
        <w:t xml:space="preserve">. М., 1997. </w:t>
      </w:r>
      <w:proofErr w:type="spellStart"/>
      <w:r>
        <w:rPr>
          <w:rStyle w:val="95pt"/>
          <w:rFonts w:ascii="Times New Roman" w:hAnsi="Times New Roman" w:cs="Times New Roman"/>
          <w:sz w:val="28"/>
          <w:szCs w:val="28"/>
        </w:rPr>
        <w:t>Культурология</w:t>
      </w:r>
      <w:proofErr w:type="spellEnd"/>
      <w:r>
        <w:rPr>
          <w:rStyle w:val="95pt"/>
          <w:rFonts w:ascii="Times New Roman" w:hAnsi="Times New Roman" w:cs="Times New Roman"/>
          <w:sz w:val="28"/>
          <w:szCs w:val="28"/>
        </w:rPr>
        <w:t xml:space="preserve"> XX век/</w:t>
      </w:r>
      <w:r w:rsidRPr="001F7C76">
        <w:rPr>
          <w:rStyle w:val="95pt"/>
          <w:rFonts w:ascii="Times New Roman" w:hAnsi="Times New Roman" w:cs="Times New Roman"/>
          <w:sz w:val="28"/>
          <w:szCs w:val="28"/>
        </w:rPr>
        <w:t xml:space="preserve"> Словарь. СПб</w:t>
      </w:r>
      <w:proofErr w:type="gramStart"/>
      <w:r w:rsidRPr="001F7C76">
        <w:rPr>
          <w:rStyle w:val="95pt"/>
          <w:rFonts w:ascii="Times New Roman" w:hAnsi="Times New Roman" w:cs="Times New Roman"/>
          <w:sz w:val="28"/>
          <w:szCs w:val="28"/>
        </w:rPr>
        <w:t xml:space="preserve">., </w:t>
      </w:r>
      <w:proofErr w:type="gramEnd"/>
      <w:r w:rsidRPr="001F7C76">
        <w:rPr>
          <w:rStyle w:val="95pt"/>
          <w:rFonts w:ascii="Times New Roman" w:hAnsi="Times New Roman" w:cs="Times New Roman"/>
          <w:sz w:val="28"/>
          <w:szCs w:val="28"/>
        </w:rPr>
        <w:t>1997.</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Литература и культура Древней Руси: Словарь-справочник</w:t>
      </w:r>
      <w:proofErr w:type="gramStart"/>
      <w:r w:rsidRPr="001F7C76">
        <w:rPr>
          <w:rStyle w:val="95pt"/>
          <w:rFonts w:ascii="Times New Roman" w:hAnsi="Times New Roman" w:cs="Times New Roman"/>
          <w:sz w:val="28"/>
          <w:szCs w:val="28"/>
        </w:rPr>
        <w:t xml:space="preserve"> /П</w:t>
      </w:r>
      <w:proofErr w:type="gramEnd"/>
      <w:r w:rsidRPr="001F7C76">
        <w:rPr>
          <w:rStyle w:val="95pt"/>
          <w:rFonts w:ascii="Times New Roman" w:hAnsi="Times New Roman" w:cs="Times New Roman"/>
          <w:sz w:val="28"/>
          <w:szCs w:val="28"/>
        </w:rPr>
        <w:t>од ред. В.В. Кускова. М., 1994.</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Мир русской культуры: Энциклопедический справочник. М., 1997.</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Памятники искусства Сов</w:t>
      </w:r>
      <w:r>
        <w:rPr>
          <w:rStyle w:val="95pt"/>
          <w:rFonts w:ascii="Times New Roman" w:hAnsi="Times New Roman" w:cs="Times New Roman"/>
          <w:sz w:val="28"/>
          <w:szCs w:val="28"/>
        </w:rPr>
        <w:t>етского Союза: Серия справочни</w:t>
      </w:r>
      <w:r w:rsidRPr="001F7C76">
        <w:rPr>
          <w:rStyle w:val="95pt"/>
          <w:rFonts w:ascii="Times New Roman" w:hAnsi="Times New Roman" w:cs="Times New Roman"/>
          <w:sz w:val="28"/>
          <w:szCs w:val="28"/>
        </w:rPr>
        <w:t>ков-путеводителей. М., 1980—1986.</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1pt"/>
          <w:rFonts w:ascii="Times New Roman" w:hAnsi="Times New Roman" w:cs="Times New Roman"/>
          <w:i w:val="0"/>
          <w:sz w:val="28"/>
          <w:szCs w:val="28"/>
        </w:rPr>
        <w:t>Полунина П., Фролов А.</w:t>
      </w:r>
      <w:r w:rsidRPr="001F7C76">
        <w:rPr>
          <w:rStyle w:val="95pt"/>
          <w:rFonts w:ascii="Times New Roman" w:hAnsi="Times New Roman" w:cs="Times New Roman"/>
          <w:sz w:val="28"/>
          <w:szCs w:val="28"/>
        </w:rPr>
        <w:t xml:space="preserve"> Коллекционеры старой Москвы: Иллюстрированный биографический словарь. М., 1997.</w:t>
      </w:r>
    </w:p>
    <w:p w:rsidR="00325AE6" w:rsidRPr="001F7C76" w:rsidRDefault="00325AE6" w:rsidP="00325AE6">
      <w:pPr>
        <w:pStyle w:val="2"/>
        <w:numPr>
          <w:ilvl w:val="0"/>
          <w:numId w:val="11"/>
        </w:numPr>
        <w:shd w:val="clear" w:color="auto" w:fill="auto"/>
        <w:spacing w:before="0" w:line="276" w:lineRule="auto"/>
        <w:jc w:val="left"/>
        <w:rPr>
          <w:rFonts w:ascii="Times New Roman" w:hAnsi="Times New Roman" w:cs="Times New Roman"/>
          <w:sz w:val="28"/>
          <w:szCs w:val="28"/>
        </w:rPr>
      </w:pPr>
      <w:r w:rsidRPr="001F7C76">
        <w:rPr>
          <w:rStyle w:val="95pt"/>
          <w:rFonts w:ascii="Times New Roman" w:hAnsi="Times New Roman" w:cs="Times New Roman"/>
          <w:sz w:val="28"/>
          <w:szCs w:val="28"/>
        </w:rPr>
        <w:t>Современная художественная энциклопедия: В 2 т. М., 2003.</w:t>
      </w:r>
    </w:p>
    <w:p w:rsidR="00325AE6" w:rsidRPr="001F7C76" w:rsidRDefault="00325AE6" w:rsidP="00325AE6">
      <w:pPr>
        <w:pStyle w:val="2"/>
        <w:numPr>
          <w:ilvl w:val="0"/>
          <w:numId w:val="11"/>
        </w:numPr>
        <w:shd w:val="clear" w:color="auto" w:fill="auto"/>
        <w:spacing w:before="0" w:line="276" w:lineRule="auto"/>
        <w:jc w:val="left"/>
        <w:rPr>
          <w:rFonts w:ascii="Times New Roman" w:hAnsi="Times New Roman" w:cs="Times New Roman"/>
          <w:sz w:val="28"/>
          <w:szCs w:val="28"/>
        </w:rPr>
      </w:pPr>
      <w:r w:rsidRPr="001F7C76">
        <w:rPr>
          <w:rStyle w:val="95pt1pt"/>
          <w:rFonts w:ascii="Times New Roman" w:hAnsi="Times New Roman" w:cs="Times New Roman"/>
          <w:i w:val="0"/>
          <w:sz w:val="28"/>
          <w:szCs w:val="28"/>
        </w:rPr>
        <w:t>Руднев В.П.</w:t>
      </w:r>
      <w:r w:rsidRPr="001F7C76">
        <w:rPr>
          <w:rStyle w:val="95pt"/>
          <w:rFonts w:ascii="Times New Roman" w:hAnsi="Times New Roman" w:cs="Times New Roman"/>
          <w:sz w:val="28"/>
          <w:szCs w:val="28"/>
        </w:rPr>
        <w:t xml:space="preserve"> Словарь культуры XX века. М., 1997.</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Русская философия: Малый энциклопедический словарь. М., 1995.</w:t>
      </w:r>
    </w:p>
    <w:p w:rsidR="00325AE6" w:rsidRPr="001F7C76" w:rsidRDefault="00325AE6" w:rsidP="00325AE6">
      <w:pPr>
        <w:pStyle w:val="2"/>
        <w:numPr>
          <w:ilvl w:val="0"/>
          <w:numId w:val="11"/>
        </w:numPr>
        <w:shd w:val="clear" w:color="auto" w:fill="auto"/>
        <w:spacing w:before="0" w:line="276" w:lineRule="auto"/>
        <w:jc w:val="left"/>
        <w:rPr>
          <w:rFonts w:ascii="Times New Roman" w:hAnsi="Times New Roman" w:cs="Times New Roman"/>
          <w:sz w:val="28"/>
          <w:szCs w:val="28"/>
        </w:rPr>
      </w:pPr>
      <w:r w:rsidRPr="001F7C76">
        <w:rPr>
          <w:rStyle w:val="95pt"/>
          <w:rFonts w:ascii="Times New Roman" w:hAnsi="Times New Roman" w:cs="Times New Roman"/>
          <w:sz w:val="28"/>
          <w:szCs w:val="28"/>
        </w:rPr>
        <w:t>Русская философия: Словарь. М., 1995.</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lastRenderedPageBreak/>
        <w:t>Русские писатели. 1800—1917 гг.: Энциклопедический сло</w:t>
      </w:r>
      <w:r w:rsidRPr="001F7C76">
        <w:rPr>
          <w:rStyle w:val="95pt"/>
          <w:rFonts w:ascii="Times New Roman" w:hAnsi="Times New Roman" w:cs="Times New Roman"/>
          <w:sz w:val="28"/>
          <w:szCs w:val="28"/>
        </w:rPr>
        <w:softHyphen/>
        <w:t>варь: В 5 т. Т. 1—3. М., 1989—1994.</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Санкт-Петербург — Петроград — Ленинград: Энциклопе</w:t>
      </w:r>
      <w:r w:rsidRPr="001F7C76">
        <w:rPr>
          <w:rStyle w:val="95pt"/>
          <w:rFonts w:ascii="Times New Roman" w:hAnsi="Times New Roman" w:cs="Times New Roman"/>
          <w:sz w:val="28"/>
          <w:szCs w:val="28"/>
        </w:rPr>
        <w:softHyphen/>
        <w:t>дический справочник. М., 1992.</w:t>
      </w:r>
    </w:p>
    <w:p w:rsidR="00325AE6" w:rsidRPr="001F7C76" w:rsidRDefault="00325AE6" w:rsidP="00325AE6">
      <w:pPr>
        <w:pStyle w:val="2"/>
        <w:numPr>
          <w:ilvl w:val="0"/>
          <w:numId w:val="11"/>
        </w:numPr>
        <w:shd w:val="clear" w:color="auto" w:fill="auto"/>
        <w:spacing w:before="0" w:line="276" w:lineRule="auto"/>
        <w:jc w:val="left"/>
        <w:rPr>
          <w:rFonts w:ascii="Times New Roman" w:hAnsi="Times New Roman" w:cs="Times New Roman"/>
          <w:sz w:val="28"/>
          <w:szCs w:val="28"/>
        </w:rPr>
      </w:pPr>
      <w:proofErr w:type="spellStart"/>
      <w:r w:rsidRPr="001F7C76">
        <w:rPr>
          <w:rStyle w:val="95pt1pt"/>
          <w:rFonts w:ascii="Times New Roman" w:hAnsi="Times New Roman" w:cs="Times New Roman"/>
          <w:i w:val="0"/>
          <w:sz w:val="28"/>
          <w:szCs w:val="28"/>
        </w:rPr>
        <w:t>Стерноу</w:t>
      </w:r>
      <w:proofErr w:type="spellEnd"/>
      <w:r w:rsidRPr="001F7C76">
        <w:rPr>
          <w:rStyle w:val="95pt1pt"/>
          <w:rFonts w:ascii="Times New Roman" w:hAnsi="Times New Roman" w:cs="Times New Roman"/>
          <w:i w:val="0"/>
          <w:sz w:val="28"/>
          <w:szCs w:val="28"/>
        </w:rPr>
        <w:t xml:space="preserve"> С.А.</w:t>
      </w:r>
      <w:r w:rsidRPr="001F7C76">
        <w:rPr>
          <w:rStyle w:val="95pt"/>
          <w:rFonts w:ascii="Times New Roman" w:hAnsi="Times New Roman" w:cs="Times New Roman"/>
          <w:sz w:val="28"/>
          <w:szCs w:val="28"/>
        </w:rPr>
        <w:t xml:space="preserve"> </w:t>
      </w:r>
      <w:proofErr w:type="spellStart"/>
      <w:proofErr w:type="gramStart"/>
      <w:r w:rsidRPr="001F7C76">
        <w:rPr>
          <w:rStyle w:val="95pt"/>
          <w:rFonts w:ascii="Times New Roman" w:hAnsi="Times New Roman" w:cs="Times New Roman"/>
          <w:sz w:val="28"/>
          <w:szCs w:val="28"/>
        </w:rPr>
        <w:t>Арт</w:t>
      </w:r>
      <w:proofErr w:type="spellEnd"/>
      <w:proofErr w:type="gramEnd"/>
      <w:r w:rsidRPr="001F7C76">
        <w:rPr>
          <w:rStyle w:val="95pt"/>
          <w:rFonts w:ascii="Times New Roman" w:hAnsi="Times New Roman" w:cs="Times New Roman"/>
          <w:sz w:val="28"/>
          <w:szCs w:val="28"/>
        </w:rPr>
        <w:t xml:space="preserve"> </w:t>
      </w:r>
      <w:proofErr w:type="spellStart"/>
      <w:r w:rsidRPr="001F7C76">
        <w:rPr>
          <w:rStyle w:val="95pt"/>
          <w:rFonts w:ascii="Times New Roman" w:hAnsi="Times New Roman" w:cs="Times New Roman"/>
          <w:sz w:val="28"/>
          <w:szCs w:val="28"/>
        </w:rPr>
        <w:t>Нуво</w:t>
      </w:r>
      <w:proofErr w:type="spellEnd"/>
      <w:r w:rsidRPr="001F7C76">
        <w:rPr>
          <w:rStyle w:val="95pt"/>
          <w:rFonts w:ascii="Times New Roman" w:hAnsi="Times New Roman" w:cs="Times New Roman"/>
          <w:sz w:val="28"/>
          <w:szCs w:val="28"/>
        </w:rPr>
        <w:t>. Дух прекрасной эпохи. М., 1997.</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философы России XIX—XX столетий. Биографии, идеи, тру</w:t>
      </w:r>
      <w:r w:rsidRPr="001F7C76">
        <w:rPr>
          <w:rStyle w:val="95pt"/>
          <w:rFonts w:ascii="Times New Roman" w:hAnsi="Times New Roman" w:cs="Times New Roman"/>
          <w:sz w:val="28"/>
          <w:szCs w:val="28"/>
        </w:rPr>
        <w:softHyphen/>
        <w:t>ды. М., 1996.</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Художественное убранство русского интерьера XIX века. Л., 1986.</w:t>
      </w:r>
    </w:p>
    <w:p w:rsidR="00325AE6" w:rsidRPr="001F7C76" w:rsidRDefault="00325AE6" w:rsidP="00325AE6">
      <w:pPr>
        <w:pStyle w:val="2"/>
        <w:numPr>
          <w:ilvl w:val="0"/>
          <w:numId w:val="11"/>
        </w:numPr>
        <w:shd w:val="clear" w:color="auto" w:fill="auto"/>
        <w:spacing w:before="0" w:line="276" w:lineRule="auto"/>
        <w:ind w:right="20"/>
        <w:jc w:val="left"/>
        <w:rPr>
          <w:rFonts w:ascii="Times New Roman" w:hAnsi="Times New Roman" w:cs="Times New Roman"/>
          <w:sz w:val="28"/>
          <w:szCs w:val="28"/>
        </w:rPr>
      </w:pPr>
      <w:r w:rsidRPr="001F7C76">
        <w:rPr>
          <w:rStyle w:val="95pt"/>
          <w:rFonts w:ascii="Times New Roman" w:hAnsi="Times New Roman" w:cs="Times New Roman"/>
          <w:sz w:val="28"/>
          <w:szCs w:val="28"/>
        </w:rPr>
        <w:t>Энциклопедия литературных героев: Русский фольклор и древнерусская литература</w:t>
      </w:r>
      <w:proofErr w:type="gramStart"/>
      <w:r w:rsidRPr="001F7C76">
        <w:rPr>
          <w:rStyle w:val="95pt"/>
          <w:rFonts w:ascii="Times New Roman" w:hAnsi="Times New Roman" w:cs="Times New Roman"/>
          <w:sz w:val="28"/>
          <w:szCs w:val="28"/>
        </w:rPr>
        <w:t xml:space="preserve"> / П</w:t>
      </w:r>
      <w:proofErr w:type="gramEnd"/>
      <w:r w:rsidRPr="001F7C76">
        <w:rPr>
          <w:rStyle w:val="95pt"/>
          <w:rFonts w:ascii="Times New Roman" w:hAnsi="Times New Roman" w:cs="Times New Roman"/>
          <w:sz w:val="28"/>
          <w:szCs w:val="28"/>
        </w:rPr>
        <w:t>од ред. Е.Б. Рогачевой. М.,1998.</w:t>
      </w:r>
    </w:p>
    <w:p w:rsidR="00325AE6" w:rsidRDefault="00325AE6" w:rsidP="00325AE6">
      <w:pPr>
        <w:pStyle w:val="2"/>
        <w:numPr>
          <w:ilvl w:val="0"/>
          <w:numId w:val="11"/>
        </w:numPr>
        <w:shd w:val="clear" w:color="auto" w:fill="auto"/>
        <w:spacing w:before="0" w:after="584" w:line="276" w:lineRule="auto"/>
        <w:jc w:val="left"/>
        <w:rPr>
          <w:rStyle w:val="95pt"/>
          <w:rFonts w:ascii="Times New Roman" w:hAnsi="Times New Roman" w:cs="Times New Roman"/>
          <w:sz w:val="28"/>
          <w:szCs w:val="28"/>
        </w:rPr>
      </w:pPr>
      <w:r w:rsidRPr="001F7C76">
        <w:rPr>
          <w:rStyle w:val="95pt"/>
          <w:rFonts w:ascii="Times New Roman" w:hAnsi="Times New Roman" w:cs="Times New Roman"/>
          <w:sz w:val="28"/>
          <w:szCs w:val="28"/>
        </w:rPr>
        <w:t>Энциклопедия русского символизма</w:t>
      </w:r>
      <w:proofErr w:type="gramStart"/>
      <w:r w:rsidRPr="001F7C76">
        <w:rPr>
          <w:rStyle w:val="95pt"/>
          <w:rFonts w:ascii="Times New Roman" w:hAnsi="Times New Roman" w:cs="Times New Roman"/>
          <w:sz w:val="28"/>
          <w:szCs w:val="28"/>
        </w:rPr>
        <w:t>/С</w:t>
      </w:r>
      <w:proofErr w:type="gramEnd"/>
      <w:r w:rsidRPr="001F7C76">
        <w:rPr>
          <w:rStyle w:val="95pt"/>
          <w:rFonts w:ascii="Times New Roman" w:hAnsi="Times New Roman" w:cs="Times New Roman"/>
          <w:sz w:val="28"/>
          <w:szCs w:val="28"/>
        </w:rPr>
        <w:t>ост. Ж. Кассу. М., 1998.</w:t>
      </w:r>
    </w:p>
    <w:p w:rsidR="00325AE6" w:rsidRPr="00810EBC" w:rsidRDefault="00325AE6" w:rsidP="00325AE6">
      <w:pPr>
        <w:spacing w:after="0"/>
        <w:rPr>
          <w:rFonts w:ascii="Times New Roman" w:eastAsia="Microsoft Sans Serif" w:hAnsi="Times New Roman"/>
          <w:sz w:val="28"/>
          <w:szCs w:val="28"/>
          <w:shd w:val="clear" w:color="auto" w:fill="FFFFFF"/>
        </w:rPr>
      </w:pPr>
    </w:p>
    <w:p w:rsidR="00325AE6" w:rsidRPr="00325AE6" w:rsidRDefault="00325AE6" w:rsidP="00325AE6">
      <w:pPr>
        <w:spacing w:line="240" w:lineRule="auto"/>
        <w:jc w:val="center"/>
        <w:rPr>
          <w:sz w:val="28"/>
          <w:szCs w:val="28"/>
        </w:rPr>
      </w:pPr>
    </w:p>
    <w:sectPr w:rsidR="00325AE6" w:rsidRPr="00325AE6" w:rsidSect="00186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5B1"/>
    <w:multiLevelType w:val="hybridMultilevel"/>
    <w:tmpl w:val="E5E40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D021D"/>
    <w:multiLevelType w:val="hybridMultilevel"/>
    <w:tmpl w:val="8DAA5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26A57"/>
    <w:multiLevelType w:val="multilevel"/>
    <w:tmpl w:val="C56691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3776959"/>
    <w:multiLevelType w:val="hybridMultilevel"/>
    <w:tmpl w:val="ACD4D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855133"/>
    <w:multiLevelType w:val="hybridMultilevel"/>
    <w:tmpl w:val="8F54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05171"/>
    <w:multiLevelType w:val="hybridMultilevel"/>
    <w:tmpl w:val="45289B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9E73CD"/>
    <w:multiLevelType w:val="hybridMultilevel"/>
    <w:tmpl w:val="BA34E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553093"/>
    <w:multiLevelType w:val="hybridMultilevel"/>
    <w:tmpl w:val="604A8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89684B"/>
    <w:multiLevelType w:val="hybridMultilevel"/>
    <w:tmpl w:val="8974A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B70599"/>
    <w:multiLevelType w:val="hybridMultilevel"/>
    <w:tmpl w:val="F530F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C6497"/>
    <w:multiLevelType w:val="multilevel"/>
    <w:tmpl w:val="2250B8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9"/>
  </w:num>
  <w:num w:numId="3">
    <w:abstractNumId w:val="7"/>
  </w:num>
  <w:num w:numId="4">
    <w:abstractNumId w:val="6"/>
  </w:num>
  <w:num w:numId="5">
    <w:abstractNumId w:val="1"/>
  </w:num>
  <w:num w:numId="6">
    <w:abstractNumId w:val="5"/>
  </w:num>
  <w:num w:numId="7">
    <w:abstractNumId w:val="10"/>
  </w:num>
  <w:num w:numId="8">
    <w:abstractNumId w:val="2"/>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AE6"/>
    <w:rsid w:val="00186565"/>
    <w:rsid w:val="00325AE6"/>
    <w:rsid w:val="00344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25AE6"/>
  </w:style>
  <w:style w:type="character" w:customStyle="1" w:styleId="apple-converted-space">
    <w:name w:val="apple-converted-space"/>
    <w:basedOn w:val="a0"/>
    <w:rsid w:val="00325AE6"/>
  </w:style>
  <w:style w:type="paragraph" w:styleId="a3">
    <w:name w:val="List Paragraph"/>
    <w:basedOn w:val="a"/>
    <w:uiPriority w:val="34"/>
    <w:qFormat/>
    <w:rsid w:val="00325AE6"/>
    <w:pPr>
      <w:ind w:left="720"/>
      <w:contextualSpacing/>
    </w:pPr>
    <w:rPr>
      <w:rFonts w:ascii="Calibri" w:eastAsia="Calibri" w:hAnsi="Calibri" w:cs="Times New Roman"/>
    </w:rPr>
  </w:style>
  <w:style w:type="character" w:customStyle="1" w:styleId="a4">
    <w:name w:val="Основной текст_"/>
    <w:basedOn w:val="a0"/>
    <w:link w:val="2"/>
    <w:rsid w:val="00325AE6"/>
    <w:rPr>
      <w:rFonts w:ascii="Microsoft Sans Serif" w:eastAsia="Microsoft Sans Serif" w:hAnsi="Microsoft Sans Serif" w:cs="Microsoft Sans Serif"/>
      <w:sz w:val="20"/>
      <w:szCs w:val="20"/>
      <w:shd w:val="clear" w:color="auto" w:fill="FFFFFF"/>
    </w:rPr>
  </w:style>
  <w:style w:type="character" w:customStyle="1" w:styleId="95pt">
    <w:name w:val="Основной текст + 9;5 pt"/>
    <w:basedOn w:val="a4"/>
    <w:rsid w:val="00325AE6"/>
    <w:rPr>
      <w:sz w:val="19"/>
      <w:szCs w:val="19"/>
    </w:rPr>
  </w:style>
  <w:style w:type="character" w:customStyle="1" w:styleId="a5">
    <w:name w:val="Основной текст + Полужирный"/>
    <w:basedOn w:val="a4"/>
    <w:rsid w:val="00325AE6"/>
    <w:rPr>
      <w:b/>
      <w:bCs/>
    </w:rPr>
  </w:style>
  <w:style w:type="paragraph" w:customStyle="1" w:styleId="2">
    <w:name w:val="Основной текст2"/>
    <w:basedOn w:val="a"/>
    <w:link w:val="a4"/>
    <w:rsid w:val="00325AE6"/>
    <w:pPr>
      <w:shd w:val="clear" w:color="auto" w:fill="FFFFFF"/>
      <w:spacing w:before="360" w:after="0" w:line="250" w:lineRule="exact"/>
      <w:jc w:val="both"/>
    </w:pPr>
    <w:rPr>
      <w:rFonts w:ascii="Microsoft Sans Serif" w:eastAsia="Microsoft Sans Serif" w:hAnsi="Microsoft Sans Serif" w:cs="Microsoft Sans Serif"/>
      <w:sz w:val="20"/>
      <w:szCs w:val="20"/>
    </w:rPr>
  </w:style>
  <w:style w:type="character" w:customStyle="1" w:styleId="20">
    <w:name w:val="Заголовок №2_"/>
    <w:basedOn w:val="a0"/>
    <w:link w:val="21"/>
    <w:rsid w:val="00325AE6"/>
    <w:rPr>
      <w:rFonts w:ascii="Microsoft Sans Serif" w:eastAsia="Microsoft Sans Serif" w:hAnsi="Microsoft Sans Serif" w:cs="Microsoft Sans Serif"/>
      <w:sz w:val="20"/>
      <w:szCs w:val="20"/>
      <w:shd w:val="clear" w:color="auto" w:fill="FFFFFF"/>
    </w:rPr>
  </w:style>
  <w:style w:type="character" w:customStyle="1" w:styleId="22">
    <w:name w:val="Основной текст (2)_"/>
    <w:basedOn w:val="a0"/>
    <w:link w:val="23"/>
    <w:rsid w:val="00325AE6"/>
    <w:rPr>
      <w:rFonts w:ascii="Microsoft Sans Serif" w:eastAsia="Microsoft Sans Serif" w:hAnsi="Microsoft Sans Serif" w:cs="Microsoft Sans Serif"/>
      <w:sz w:val="20"/>
      <w:szCs w:val="20"/>
      <w:shd w:val="clear" w:color="auto" w:fill="FFFFFF"/>
    </w:rPr>
  </w:style>
  <w:style w:type="character" w:customStyle="1" w:styleId="95pt1pt">
    <w:name w:val="Основной текст + 9;5 pt;Курсив;Интервал 1 pt"/>
    <w:basedOn w:val="a4"/>
    <w:rsid w:val="00325AE6"/>
    <w:rPr>
      <w:b w:val="0"/>
      <w:bCs w:val="0"/>
      <w:i/>
      <w:iCs/>
      <w:smallCaps w:val="0"/>
      <w:strike w:val="0"/>
      <w:spacing w:val="20"/>
      <w:sz w:val="19"/>
      <w:szCs w:val="19"/>
    </w:rPr>
  </w:style>
  <w:style w:type="paragraph" w:customStyle="1" w:styleId="21">
    <w:name w:val="Заголовок №2"/>
    <w:basedOn w:val="a"/>
    <w:link w:val="20"/>
    <w:rsid w:val="00325AE6"/>
    <w:pPr>
      <w:shd w:val="clear" w:color="auto" w:fill="FFFFFF"/>
      <w:spacing w:before="180" w:after="480" w:line="259" w:lineRule="exact"/>
      <w:jc w:val="center"/>
      <w:outlineLvl w:val="1"/>
    </w:pPr>
    <w:rPr>
      <w:rFonts w:ascii="Microsoft Sans Serif" w:eastAsia="Microsoft Sans Serif" w:hAnsi="Microsoft Sans Serif" w:cs="Microsoft Sans Serif"/>
      <w:sz w:val="20"/>
      <w:szCs w:val="20"/>
    </w:rPr>
  </w:style>
  <w:style w:type="paragraph" w:customStyle="1" w:styleId="23">
    <w:name w:val="Основной текст (2)"/>
    <w:basedOn w:val="a"/>
    <w:link w:val="22"/>
    <w:rsid w:val="00325AE6"/>
    <w:pPr>
      <w:shd w:val="clear" w:color="auto" w:fill="FFFFFF"/>
      <w:spacing w:before="2280" w:after="360" w:line="0" w:lineRule="atLeast"/>
    </w:pPr>
    <w:rPr>
      <w:rFonts w:ascii="Microsoft Sans Serif" w:eastAsia="Microsoft Sans Serif" w:hAnsi="Microsoft Sans Serif" w:cs="Microsoft Sans Serif"/>
      <w:sz w:val="20"/>
      <w:szCs w:val="20"/>
    </w:rPr>
  </w:style>
  <w:style w:type="character" w:customStyle="1" w:styleId="1">
    <w:name w:val="Основной текст1"/>
    <w:basedOn w:val="a0"/>
    <w:rsid w:val="00325AE6"/>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pt">
    <w:name w:val="Основной текст + Интервал 1 pt"/>
    <w:basedOn w:val="a4"/>
    <w:rsid w:val="00325AE6"/>
    <w:rPr>
      <w:rFonts w:ascii="Times New Roman" w:eastAsia="Times New Roman" w:hAnsi="Times New Roman" w:cs="Times New Roman"/>
      <w:b w:val="0"/>
      <w:bCs w:val="0"/>
      <w:i w:val="0"/>
      <w:iCs w:val="0"/>
      <w:smallCaps w:val="0"/>
      <w:strike w:val="0"/>
      <w:dstrike w:val="0"/>
      <w:spacing w:val="30"/>
      <w:sz w:val="19"/>
      <w:szCs w:val="1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9819</Words>
  <Characters>55973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1</cp:revision>
  <dcterms:created xsi:type="dcterms:W3CDTF">2014-04-15T05:16:00Z</dcterms:created>
  <dcterms:modified xsi:type="dcterms:W3CDTF">2014-04-15T05:30:00Z</dcterms:modified>
</cp:coreProperties>
</file>