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F3" w:rsidRPr="0010483C" w:rsidRDefault="006166F3" w:rsidP="006166F3">
      <w:pPr>
        <w:jc w:val="center"/>
        <w:rPr>
          <w:rFonts w:ascii="Times New Roman" w:hAnsi="Times New Roman"/>
          <w:b/>
          <w:sz w:val="36"/>
          <w:szCs w:val="36"/>
        </w:rPr>
      </w:pPr>
      <w:r w:rsidRPr="0010483C">
        <w:rPr>
          <w:rFonts w:ascii="Times New Roman" w:hAnsi="Times New Roman"/>
          <w:b/>
          <w:sz w:val="36"/>
          <w:szCs w:val="36"/>
        </w:rPr>
        <w:t>Использование интерактивной доски на уроках иностранного языка в средней школе.</w:t>
      </w:r>
    </w:p>
    <w:p w:rsidR="006166F3" w:rsidRPr="0010483C" w:rsidRDefault="006166F3" w:rsidP="006166F3">
      <w:pPr>
        <w:rPr>
          <w:rFonts w:ascii="Times New Roman" w:hAnsi="Times New Roman"/>
          <w:b/>
          <w:sz w:val="28"/>
          <w:szCs w:val="28"/>
        </w:rPr>
      </w:pPr>
    </w:p>
    <w:p w:rsidR="006166F3" w:rsidRPr="0010483C" w:rsidRDefault="006166F3" w:rsidP="006166F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0483C">
        <w:rPr>
          <w:sz w:val="28"/>
          <w:szCs w:val="28"/>
        </w:rPr>
        <w:t>Современный учитель находится в постоянном творческом поиске. Сегодня уже трудно не заметить огромных преимуществ использования информационных технологий на уроке и во время подготовки к нему. Чтобы заинтересовать ребят изучением иностранного языка, нужно организовать такой учебный процесс, который бы вызвал высокую мотивацию и обеспечил их активность на уроке.</w:t>
      </w:r>
    </w:p>
    <w:p w:rsidR="006166F3" w:rsidRPr="0010483C" w:rsidRDefault="006166F3" w:rsidP="006166F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0483C">
        <w:rPr>
          <w:sz w:val="28"/>
          <w:szCs w:val="28"/>
        </w:rPr>
        <w:t>Использование в работе педагога информационных технологий - конечно же, не панацея в области образования, но все больше педагогов-практиков  понимают, что применение информационных технологий в учебном процессе значительно повышает эффективность усвоения материала учащимися.</w:t>
      </w:r>
    </w:p>
    <w:p w:rsidR="006166F3" w:rsidRDefault="006166F3" w:rsidP="006166F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0483C">
        <w:rPr>
          <w:sz w:val="28"/>
          <w:szCs w:val="28"/>
        </w:rPr>
        <w:t xml:space="preserve">В нашей школе </w:t>
      </w:r>
      <w:proofErr w:type="spellStart"/>
      <w:r w:rsidRPr="0010483C">
        <w:rPr>
          <w:sz w:val="28"/>
          <w:szCs w:val="28"/>
        </w:rPr>
        <w:t>медиа</w:t>
      </w:r>
      <w:proofErr w:type="spellEnd"/>
      <w:r w:rsidRPr="0010483C">
        <w:rPr>
          <w:sz w:val="28"/>
          <w:szCs w:val="28"/>
        </w:rPr>
        <w:t xml:space="preserve"> - центр оснащен компьютером, проектором и интерактивной доской.</w:t>
      </w:r>
    </w:p>
    <w:p w:rsidR="00ED2EF1" w:rsidRDefault="00ED2EF1" w:rsidP="006166F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8833C9" w:rsidRPr="006166F3" w:rsidRDefault="008833C9" w:rsidP="006166F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43FE4" w:rsidRPr="00243FE4" w:rsidRDefault="00243FE4" w:rsidP="00243FE4">
      <w:pPr>
        <w:pStyle w:val="a4"/>
        <w:spacing w:before="0" w:beforeAutospacing="0" w:after="0" w:afterAutospacing="0"/>
        <w:ind w:left="-709" w:firstLine="851"/>
        <w:jc w:val="both"/>
        <w:rPr>
          <w:rFonts w:ascii="Times New Roman" w:hAnsi="Times New Roman"/>
          <w:bCs/>
          <w:sz w:val="28"/>
          <w:szCs w:val="28"/>
        </w:rPr>
      </w:pPr>
      <w:r w:rsidRPr="00243FE4">
        <w:rPr>
          <w:rFonts w:ascii="Times New Roman" w:hAnsi="Times New Roman"/>
          <w:bCs/>
          <w:sz w:val="28"/>
          <w:szCs w:val="28"/>
        </w:rPr>
        <w:t>Необходимо отметить, что возможности использования интерактивной доски разнообразны. Мы изучили и поделились с вами опытом только небольшой частью ее применения, но еще больше предстоит изучить.</w:t>
      </w:r>
    </w:p>
    <w:p w:rsidR="00243FE4" w:rsidRDefault="00243FE4" w:rsidP="00243FE4">
      <w:pPr>
        <w:pStyle w:val="a4"/>
        <w:spacing w:before="0" w:beforeAutospacing="0" w:after="0" w:afterAutospacing="0"/>
        <w:ind w:left="-709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3FE4">
        <w:rPr>
          <w:rFonts w:ascii="Times New Roman" w:hAnsi="Times New Roman"/>
          <w:sz w:val="28"/>
          <w:szCs w:val="28"/>
        </w:rPr>
        <w:t xml:space="preserve">Высокие технологии постепенно меняют сам принцип подачи и усвоения материала. </w:t>
      </w:r>
      <w:r w:rsidRPr="00243FE4">
        <w:rPr>
          <w:rFonts w:ascii="Times New Roman" w:hAnsi="Times New Roman"/>
          <w:bCs/>
          <w:sz w:val="28"/>
          <w:szCs w:val="28"/>
        </w:rPr>
        <w:t xml:space="preserve">Универсальность интерактивной доски позволяет вовлечь учеников в работу, особенно тех, кто воспринимает информацию в основном </w:t>
      </w:r>
      <w:proofErr w:type="spellStart"/>
      <w:r w:rsidRPr="00243FE4">
        <w:rPr>
          <w:rFonts w:ascii="Times New Roman" w:hAnsi="Times New Roman"/>
          <w:bCs/>
          <w:sz w:val="28"/>
          <w:szCs w:val="28"/>
        </w:rPr>
        <w:t>кинестетически</w:t>
      </w:r>
      <w:proofErr w:type="spellEnd"/>
      <w:r w:rsidRPr="00243FE4">
        <w:rPr>
          <w:rFonts w:ascii="Times New Roman" w:hAnsi="Times New Roman"/>
          <w:bCs/>
          <w:sz w:val="28"/>
          <w:szCs w:val="28"/>
        </w:rPr>
        <w:t>.</w:t>
      </w:r>
      <w:r w:rsidRPr="00243F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FE4">
        <w:rPr>
          <w:rFonts w:ascii="Times New Roman" w:hAnsi="Times New Roman"/>
          <w:sz w:val="28"/>
          <w:szCs w:val="28"/>
        </w:rPr>
        <w:t>Конечно, нельзя сказать наверняка, что результаты учащихся повысятся благодаря работе с интерактивной доской, но могу с уверенностью сказать, что ученики больше интересуются тем, что происходит на занятиях. Они активно обсуждают новые темы и быстрее запоминают материал.</w:t>
      </w:r>
      <w:r w:rsidRPr="00243FE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D2EF1" w:rsidRPr="00243FE4" w:rsidRDefault="00ED2EF1" w:rsidP="00243FE4">
      <w:pPr>
        <w:pStyle w:val="a4"/>
        <w:spacing w:before="0" w:beforeAutospacing="0" w:after="0" w:afterAutospacing="0"/>
        <w:ind w:left="-709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2EF1" w:rsidRPr="00ED2EF1" w:rsidRDefault="00ED2EF1" w:rsidP="00ED2EF1">
      <w:pPr>
        <w:spacing w:before="0" w:beforeAutospacing="0" w:after="0" w:afterAutospacing="0" w:line="301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lang w:eastAsia="ru-RU"/>
        </w:rPr>
        <w:t xml:space="preserve">Преимущества </w:t>
      </w:r>
      <w:r w:rsidRPr="00ED2EF1">
        <w:rPr>
          <w:rFonts w:ascii="Times New Roman" w:eastAsia="Times New Roman" w:hAnsi="Times New Roman"/>
          <w:b/>
          <w:bCs/>
          <w:color w:val="444444"/>
          <w:sz w:val="28"/>
          <w:lang w:eastAsia="ru-RU"/>
        </w:rPr>
        <w:t>интерактивных досок</w:t>
      </w:r>
    </w:p>
    <w:p w:rsidR="00ED2EF1" w:rsidRPr="00ED2EF1" w:rsidRDefault="00ED2EF1" w:rsidP="00ED2EF1">
      <w:p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ED2EF1" w:rsidRPr="00ED2EF1" w:rsidRDefault="00ED2EF1" w:rsidP="00ED2EF1">
      <w:p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b/>
          <w:bCs/>
          <w:color w:val="444444"/>
          <w:sz w:val="28"/>
          <w:lang w:eastAsia="ru-RU"/>
        </w:rPr>
        <w:t>Преимущества для педагогов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Работа с доской в полной мере позволяет реализовать принцип наглядности;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Поощряет импровизацию и гибкость, позволяя рисовать и делать записи поверх любых приложений;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Разнообразие цветов, доступных на интерактивной доске, позволяет выделять важные области и привлекать внимание к ней, связывать общие идеи или показывать их отличие и демонстрировать ход размышления.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lastRenderedPageBreak/>
        <w:t>Возможность вынести ключи решений на доску. Их можно временно спрятать за каким-либо объектом на рабочем слайде или поместить на следующий слайд.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 xml:space="preserve">Значительно экономит время при подготовке к урокам за счет встроенных функций </w:t>
      </w:r>
      <w:proofErr w:type="gramStart"/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ПО</w:t>
      </w:r>
      <w:proofErr w:type="gramEnd"/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;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Удобна</w:t>
      </w:r>
      <w:proofErr w:type="gramEnd"/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 xml:space="preserve"> при работе в большой аудитории;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Вдохновляет преподавателей на поиск новых подходов к обучению, стимулирует профессиональный рост.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Учителя иностранного языка имеют преимущества перед учителями других предметов, так как наш предмет разносторонний, охватывает многие области: географию, историю, литературу, экономику, экологию, биологию, математику, физику и химию тоже и многое другое. Поэтому мы можем использовать программное обеспечение доски и её возможности в полном объёме!</w:t>
      </w:r>
    </w:p>
    <w:p w:rsidR="00ED2EF1" w:rsidRPr="00ED2EF1" w:rsidRDefault="00ED2EF1" w:rsidP="00ED2EF1">
      <w:pPr>
        <w:numPr>
          <w:ilvl w:val="0"/>
          <w:numId w:val="2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Учителя иностранного языка имеют хорошую возможность интерактивного использования видеофрагментов и изображений страноведческого характера для приобщения учащихся к культуре стран изучаемого языка.</w:t>
      </w:r>
    </w:p>
    <w:p w:rsidR="00ED2EF1" w:rsidRPr="00ED2EF1" w:rsidRDefault="00ED2EF1" w:rsidP="00ED2EF1">
      <w:p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b/>
          <w:bCs/>
          <w:color w:val="444444"/>
          <w:sz w:val="28"/>
          <w:lang w:eastAsia="ru-RU"/>
        </w:rPr>
        <w:t>Преимущества для учащихся</w:t>
      </w:r>
    </w:p>
    <w:p w:rsidR="00ED2EF1" w:rsidRPr="00ED2EF1" w:rsidRDefault="00ED2EF1" w:rsidP="00ED2EF1">
      <w:pPr>
        <w:numPr>
          <w:ilvl w:val="0"/>
          <w:numId w:val="3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Делает занятия интересными и является мощным инструментом для развития  мотивации к обучению;</w:t>
      </w:r>
    </w:p>
    <w:p w:rsidR="00ED2EF1" w:rsidRPr="00ED2EF1" w:rsidRDefault="00ED2EF1" w:rsidP="00ED2EF1">
      <w:pPr>
        <w:numPr>
          <w:ilvl w:val="0"/>
          <w:numId w:val="3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Предоставляет больше возможностей для активного участия в учебном процессе;</w:t>
      </w:r>
    </w:p>
    <w:p w:rsidR="00ED2EF1" w:rsidRPr="00ED2EF1" w:rsidRDefault="00ED2EF1" w:rsidP="00ED2EF1">
      <w:pPr>
        <w:numPr>
          <w:ilvl w:val="0"/>
          <w:numId w:val="3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Облегчает понимание сложного материала в результате более ясного, эффективного и динамичного его представления;</w:t>
      </w:r>
    </w:p>
    <w:p w:rsidR="00ED2EF1" w:rsidRPr="00ED2EF1" w:rsidRDefault="00ED2EF1" w:rsidP="00ED2EF1">
      <w:pPr>
        <w:numPr>
          <w:ilvl w:val="0"/>
          <w:numId w:val="3"/>
        </w:numPr>
        <w:spacing w:before="0" w:beforeAutospacing="0" w:after="0" w:afterAutospacing="0" w:line="30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Способствует развитию творчества и самостоятельности учащихся;</w:t>
      </w:r>
    </w:p>
    <w:p w:rsidR="00ED2EF1" w:rsidRPr="00ED2EF1" w:rsidRDefault="00ED2EF1" w:rsidP="00ED2EF1">
      <w:pPr>
        <w:numPr>
          <w:ilvl w:val="0"/>
          <w:numId w:val="3"/>
        </w:numPr>
        <w:spacing w:before="0" w:beforeAutospacing="0" w:after="0" w:afterAutospacing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D2EF1">
        <w:rPr>
          <w:rFonts w:ascii="Times New Roman" w:eastAsia="Times New Roman" w:hAnsi="Times New Roman"/>
          <w:color w:val="444444"/>
          <w:sz w:val="28"/>
          <w:lang w:eastAsia="ru-RU"/>
        </w:rPr>
        <w:t>Возможность вырезать и стирать объекты с экрана, копировать и вставлять их, отменять или возвращать действия придает учащимся больше уверенности: они знают, что всегда могут вернуться на шаг назад, что-то изменить или исправить</w:t>
      </w:r>
      <w:r w:rsidRPr="00ED2EF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ED2EF1" w:rsidRPr="00ED2EF1" w:rsidRDefault="00ED2EF1" w:rsidP="00ED2EF1">
      <w:pPr>
        <w:pStyle w:val="c20"/>
        <w:spacing w:before="0" w:beforeAutospacing="0" w:after="0" w:afterAutospacing="0"/>
        <w:ind w:left="-709" w:firstLine="851"/>
        <w:jc w:val="center"/>
        <w:rPr>
          <w:rFonts w:ascii="Arial" w:hAnsi="Arial" w:cs="Arial"/>
          <w:color w:val="444444"/>
          <w:sz w:val="20"/>
          <w:szCs w:val="20"/>
        </w:rPr>
      </w:pPr>
      <w:r w:rsidRPr="00ED2EF1">
        <w:rPr>
          <w:rStyle w:val="c0"/>
          <w:bCs/>
          <w:color w:val="444444"/>
          <w:sz w:val="28"/>
          <w:szCs w:val="28"/>
        </w:rPr>
        <w:t>Заключение</w:t>
      </w:r>
    </w:p>
    <w:p w:rsidR="00ED2EF1" w:rsidRPr="00ED2EF1" w:rsidRDefault="00ED2EF1" w:rsidP="00ED2EF1">
      <w:pPr>
        <w:pStyle w:val="c11"/>
        <w:spacing w:before="0" w:beforeAutospacing="0" w:after="0" w:afterAutospacing="0"/>
        <w:ind w:left="-709" w:firstLine="851"/>
        <w:jc w:val="both"/>
        <w:rPr>
          <w:rFonts w:ascii="Arial" w:hAnsi="Arial" w:cs="Arial"/>
          <w:color w:val="444444"/>
          <w:sz w:val="20"/>
          <w:szCs w:val="20"/>
        </w:rPr>
      </w:pPr>
      <w:r w:rsidRPr="00ED2EF1">
        <w:rPr>
          <w:rStyle w:val="c0"/>
          <w:color w:val="444444"/>
          <w:sz w:val="28"/>
          <w:szCs w:val="28"/>
        </w:rPr>
        <w:t xml:space="preserve">Я работаю с интерактивной доской около  двух лет. В своей практике использую как  компьютерные  обучающие программы, </w:t>
      </w:r>
      <w:proofErr w:type="spellStart"/>
      <w:r w:rsidRPr="00ED2EF1">
        <w:rPr>
          <w:rStyle w:val="c0"/>
          <w:color w:val="444444"/>
          <w:sz w:val="28"/>
          <w:szCs w:val="28"/>
        </w:rPr>
        <w:t>ЦОРы</w:t>
      </w:r>
      <w:proofErr w:type="spellEnd"/>
      <w:r w:rsidRPr="00ED2EF1">
        <w:rPr>
          <w:rStyle w:val="c0"/>
          <w:color w:val="444444"/>
          <w:sz w:val="28"/>
          <w:szCs w:val="28"/>
        </w:rPr>
        <w:t xml:space="preserve"> с разрешенных ресурсов Интернета, так и создаю собственные  презентации </w:t>
      </w:r>
      <w:proofErr w:type="gramStart"/>
      <w:r w:rsidRPr="00ED2EF1">
        <w:rPr>
          <w:rStyle w:val="c0"/>
          <w:color w:val="444444"/>
          <w:sz w:val="28"/>
          <w:szCs w:val="28"/>
        </w:rPr>
        <w:t>в</w:t>
      </w:r>
      <w:proofErr w:type="gramEnd"/>
      <w:r w:rsidRPr="00ED2EF1">
        <w:rPr>
          <w:rStyle w:val="c0"/>
          <w:color w:val="444444"/>
          <w:sz w:val="28"/>
          <w:szCs w:val="28"/>
        </w:rPr>
        <w:t xml:space="preserve"> ПО для интерактивной доски.</w:t>
      </w:r>
      <w:r w:rsidRPr="00ED2EF1">
        <w:rPr>
          <w:rStyle w:val="c15"/>
          <w:rFonts w:ascii="Arial" w:hAnsi="Arial" w:cs="Arial"/>
          <w:color w:val="444444"/>
          <w:sz w:val="28"/>
          <w:szCs w:val="28"/>
        </w:rPr>
        <w:t> </w:t>
      </w:r>
      <w:r w:rsidRPr="00ED2EF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ED2EF1">
        <w:rPr>
          <w:rStyle w:val="c0"/>
          <w:color w:val="444444"/>
          <w:sz w:val="28"/>
          <w:szCs w:val="28"/>
        </w:rPr>
        <w:t>Работать с интерактивным оборудованием увлекательно и очень легко для меня, а детям становится интересно учиться. А ведь мотивация – двигатель прогресса! Я заметила, что благодаря появлению в классе интерактивной доски изменилось отношение к урокам даже у самых проблемных учеников. Ребенок, который раньше тихо сидел за последней партой, вдруг становится активным и начинает творчески мыслить. Постоянно отвлекающиеся непоседы направляют  свою энергию на работу. А те, кому просто тяжело учиться, находят новые возможности для самовыражения. Некоторые дети стали проявлять инициативу в создании разного рода презентаций и индивидуальных заданий для воспроизведения их на интерактивной доске, проявляя все свое творчество и индивидуальность…</w:t>
      </w:r>
    </w:p>
    <w:p w:rsidR="00ED2EF1" w:rsidRPr="00ED2EF1" w:rsidRDefault="00ED2EF1" w:rsidP="00ED2EF1">
      <w:pPr>
        <w:pStyle w:val="c11"/>
        <w:spacing w:before="0" w:beforeAutospacing="0" w:after="0" w:afterAutospacing="0"/>
        <w:ind w:left="-709" w:firstLine="851"/>
        <w:jc w:val="both"/>
        <w:rPr>
          <w:rFonts w:ascii="Arial" w:hAnsi="Arial" w:cs="Arial"/>
          <w:color w:val="444444"/>
          <w:sz w:val="20"/>
          <w:szCs w:val="20"/>
        </w:rPr>
      </w:pPr>
      <w:r w:rsidRPr="00ED2EF1">
        <w:rPr>
          <w:rStyle w:val="c0"/>
          <w:color w:val="444444"/>
          <w:sz w:val="28"/>
          <w:szCs w:val="28"/>
        </w:rPr>
        <w:lastRenderedPageBreak/>
        <w:t>Но прежде всего, следует понимать, что</w:t>
      </w:r>
      <w:r w:rsidRPr="00ED2EF1">
        <w:rPr>
          <w:rStyle w:val="c9"/>
          <w:color w:val="444444"/>
        </w:rPr>
        <w:t> </w:t>
      </w:r>
      <w:r w:rsidRPr="00ED2EF1">
        <w:rPr>
          <w:rStyle w:val="c0"/>
          <w:color w:val="444444"/>
          <w:sz w:val="28"/>
          <w:szCs w:val="28"/>
        </w:rPr>
        <w:t xml:space="preserve">интерактивная доска сама ничему научить не может. Это всего лишь инструмент в руках педагога, такой </w:t>
      </w:r>
      <w:proofErr w:type="gramStart"/>
      <w:r w:rsidRPr="00ED2EF1">
        <w:rPr>
          <w:rStyle w:val="c0"/>
          <w:color w:val="444444"/>
          <w:sz w:val="28"/>
          <w:szCs w:val="28"/>
        </w:rPr>
        <w:t>же</w:t>
      </w:r>
      <w:proofErr w:type="gramEnd"/>
      <w:r w:rsidRPr="00ED2EF1">
        <w:rPr>
          <w:rStyle w:val="c0"/>
          <w:color w:val="444444"/>
          <w:sz w:val="28"/>
          <w:szCs w:val="28"/>
        </w:rPr>
        <w:t xml:space="preserve"> как доска, мел, таблица, и то, как этот инструмент «зазвучит», зависит от творчества педагога, его готовности сделать урок интересным, понятным и запоминающимся.</w:t>
      </w:r>
    </w:p>
    <w:p w:rsidR="00243FE4" w:rsidRPr="00ED2EF1" w:rsidRDefault="00243FE4" w:rsidP="00ED2EF1">
      <w:pPr>
        <w:pStyle w:val="a3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</w:p>
    <w:sectPr w:rsidR="00243FE4" w:rsidRPr="00ED2EF1" w:rsidSect="0092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015F"/>
    <w:multiLevelType w:val="multilevel"/>
    <w:tmpl w:val="7AD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BC4190"/>
    <w:multiLevelType w:val="multilevel"/>
    <w:tmpl w:val="DC5C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9E3C59"/>
    <w:multiLevelType w:val="hybridMultilevel"/>
    <w:tmpl w:val="B9C2C8D2"/>
    <w:lvl w:ilvl="0" w:tplc="4B56B8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6F3"/>
    <w:rsid w:val="00243FE4"/>
    <w:rsid w:val="006166F3"/>
    <w:rsid w:val="008833C9"/>
    <w:rsid w:val="0092722B"/>
    <w:rsid w:val="00ED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F3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6F3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3C9"/>
    <w:pPr>
      <w:ind w:left="720"/>
      <w:contextualSpacing/>
    </w:pPr>
  </w:style>
  <w:style w:type="paragraph" w:customStyle="1" w:styleId="c20">
    <w:name w:val="c20"/>
    <w:basedOn w:val="a"/>
    <w:rsid w:val="00ED2EF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D2EF1"/>
  </w:style>
  <w:style w:type="paragraph" w:customStyle="1" w:styleId="c11">
    <w:name w:val="c11"/>
    <w:basedOn w:val="a"/>
    <w:rsid w:val="00ED2EF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ED2EF1"/>
  </w:style>
  <w:style w:type="character" w:customStyle="1" w:styleId="apple-converted-space">
    <w:name w:val="apple-converted-space"/>
    <w:basedOn w:val="a0"/>
    <w:rsid w:val="00ED2EF1"/>
  </w:style>
  <w:style w:type="character" w:customStyle="1" w:styleId="c9">
    <w:name w:val="c9"/>
    <w:basedOn w:val="a0"/>
    <w:rsid w:val="00ED2EF1"/>
  </w:style>
  <w:style w:type="paragraph" w:customStyle="1" w:styleId="c23">
    <w:name w:val="c23"/>
    <w:basedOn w:val="a"/>
    <w:rsid w:val="00ED2EF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ED2EF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1562</dc:creator>
  <cp:keywords/>
  <dc:description/>
  <cp:lastModifiedBy>Гимназия 1562</cp:lastModifiedBy>
  <cp:revision>4</cp:revision>
  <dcterms:created xsi:type="dcterms:W3CDTF">2013-06-05T06:53:00Z</dcterms:created>
  <dcterms:modified xsi:type="dcterms:W3CDTF">2013-06-05T07:10:00Z</dcterms:modified>
</cp:coreProperties>
</file>