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77" w:rsidRDefault="00D03177" w:rsidP="00D03177">
      <w:pPr>
        <w:ind w:left="1416" w:firstLine="708"/>
        <w:rPr>
          <w:sz w:val="36"/>
          <w:szCs w:val="36"/>
        </w:rPr>
      </w:pPr>
    </w:p>
    <w:p w:rsidR="00D03177" w:rsidRDefault="00D03177" w:rsidP="00D03177">
      <w:pPr>
        <w:ind w:left="1416" w:firstLine="708"/>
        <w:rPr>
          <w:sz w:val="36"/>
          <w:szCs w:val="36"/>
        </w:rPr>
      </w:pPr>
    </w:p>
    <w:p w:rsidR="003E35E9" w:rsidRPr="00D03177" w:rsidRDefault="00D03177" w:rsidP="00D03177">
      <w:pPr>
        <w:ind w:left="1416" w:firstLine="708"/>
        <w:jc w:val="both"/>
        <w:rPr>
          <w:b/>
          <w:sz w:val="56"/>
          <w:szCs w:val="36"/>
        </w:rPr>
      </w:pPr>
      <w:r w:rsidRPr="00D03177">
        <w:rPr>
          <w:b/>
          <w:sz w:val="56"/>
          <w:szCs w:val="36"/>
        </w:rPr>
        <w:t>Открытый урок</w:t>
      </w:r>
      <w:r w:rsidR="00BC17F8">
        <w:rPr>
          <w:b/>
          <w:sz w:val="56"/>
          <w:szCs w:val="36"/>
        </w:rPr>
        <w:t xml:space="preserve"> по истории</w:t>
      </w:r>
    </w:p>
    <w:p w:rsidR="00D03177" w:rsidRDefault="00D03177" w:rsidP="00BC17F8">
      <w:pPr>
        <w:ind w:left="3540" w:firstLine="708"/>
        <w:jc w:val="both"/>
        <w:rPr>
          <w:b/>
          <w:sz w:val="48"/>
          <w:szCs w:val="36"/>
        </w:rPr>
      </w:pPr>
      <w:r>
        <w:rPr>
          <w:b/>
          <w:sz w:val="48"/>
          <w:szCs w:val="36"/>
        </w:rPr>
        <w:t>в 5 классе</w:t>
      </w:r>
    </w:p>
    <w:p w:rsidR="00D03177" w:rsidRDefault="00D03177" w:rsidP="00BC17F8">
      <w:pPr>
        <w:ind w:left="1416" w:firstLine="708"/>
        <w:rPr>
          <w:b/>
          <w:sz w:val="72"/>
          <w:szCs w:val="36"/>
        </w:rPr>
      </w:pPr>
      <w:r w:rsidRPr="00D03177">
        <w:rPr>
          <w:b/>
          <w:sz w:val="72"/>
          <w:szCs w:val="36"/>
        </w:rPr>
        <w:t>«Древняя Палестина»</w:t>
      </w:r>
    </w:p>
    <w:p w:rsidR="00D03177" w:rsidRDefault="00D03177" w:rsidP="00D03177">
      <w:pPr>
        <w:ind w:firstLine="708"/>
      </w:pPr>
      <w:r>
        <w:rPr>
          <w:sz w:val="36"/>
          <w:szCs w:val="28"/>
        </w:rPr>
        <w:tab/>
      </w:r>
      <w:r>
        <w:rPr>
          <w:sz w:val="36"/>
          <w:szCs w:val="28"/>
        </w:rPr>
        <w:tab/>
      </w:r>
    </w:p>
    <w:p w:rsidR="00D03177" w:rsidRDefault="00D03177" w:rsidP="00D03177"/>
    <w:p w:rsidR="00D03177" w:rsidRDefault="00D03177" w:rsidP="00D03177">
      <w:pPr>
        <w:ind w:left="567" w:firstLine="708"/>
        <w:rPr>
          <w:b/>
          <w:sz w:val="72"/>
          <w:szCs w:val="36"/>
        </w:rPr>
      </w:pPr>
      <w:r w:rsidRPr="00D03177">
        <w:rPr>
          <w:b/>
          <w:sz w:val="72"/>
          <w:szCs w:val="36"/>
        </w:rPr>
        <w:drawing>
          <wp:inline distT="0" distB="0" distL="0" distR="0">
            <wp:extent cx="4816002" cy="1841866"/>
            <wp:effectExtent l="38100" t="57150" r="117948" b="101234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002" cy="1841866"/>
                    </a:xfrm>
                    <a:prstGeom prst="rect">
                      <a:avLst/>
                    </a:prstGeom>
                    <a:ln w="38100" cap="sq">
                      <a:solidFill>
                        <a:schemeClr val="accent4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C17F8" w:rsidRDefault="00BC17F8" w:rsidP="00D03177">
      <w:pPr>
        <w:ind w:left="567" w:firstLine="708"/>
        <w:rPr>
          <w:b/>
          <w:sz w:val="72"/>
          <w:szCs w:val="36"/>
        </w:rPr>
      </w:pPr>
    </w:p>
    <w:p w:rsidR="00BC17F8" w:rsidRPr="00BC17F8" w:rsidRDefault="00BC17F8" w:rsidP="00BC17F8">
      <w:pPr>
        <w:ind w:left="3540" w:firstLine="708"/>
        <w:rPr>
          <w:b/>
          <w:sz w:val="52"/>
          <w:szCs w:val="36"/>
        </w:rPr>
      </w:pPr>
      <w:r w:rsidRPr="00BC17F8">
        <w:rPr>
          <w:b/>
          <w:sz w:val="52"/>
          <w:szCs w:val="36"/>
        </w:rPr>
        <w:t xml:space="preserve">Учитель: </w:t>
      </w:r>
      <w:proofErr w:type="spellStart"/>
      <w:r w:rsidRPr="00BC17F8">
        <w:rPr>
          <w:b/>
          <w:sz w:val="52"/>
          <w:szCs w:val="36"/>
        </w:rPr>
        <w:t>Багулова</w:t>
      </w:r>
      <w:proofErr w:type="spellEnd"/>
      <w:r w:rsidRPr="00BC17F8">
        <w:rPr>
          <w:b/>
          <w:sz w:val="52"/>
          <w:szCs w:val="36"/>
        </w:rPr>
        <w:t xml:space="preserve"> И.Т.</w:t>
      </w:r>
    </w:p>
    <w:p w:rsidR="003E35E9" w:rsidRDefault="003E35E9"/>
    <w:p w:rsidR="003E35E9" w:rsidRDefault="003E35E9"/>
    <w:p w:rsidR="003E35E9" w:rsidRDefault="003E35E9"/>
    <w:p w:rsidR="003E35E9" w:rsidRDefault="003E35E9" w:rsidP="00D115FE">
      <w:pPr>
        <w:ind w:left="142" w:right="282"/>
      </w:pPr>
    </w:p>
    <w:p w:rsidR="003E35E9" w:rsidRDefault="003E35E9"/>
    <w:p w:rsidR="003E35E9" w:rsidRDefault="003E35E9"/>
    <w:p w:rsidR="003E35E9" w:rsidRDefault="003E35E9"/>
    <w:p w:rsidR="003E35E9" w:rsidRDefault="003E35E9"/>
    <w:p w:rsidR="003E35E9" w:rsidRPr="00D115FE" w:rsidRDefault="00BC17F8" w:rsidP="00BC17F8">
      <w:pPr>
        <w:ind w:left="2832" w:firstLine="708"/>
        <w:rPr>
          <w:color w:val="000000" w:themeColor="text1"/>
        </w:rPr>
      </w:pPr>
      <w:r w:rsidRPr="00D115FE">
        <w:rPr>
          <w:color w:val="000000" w:themeColor="text1"/>
          <w:sz w:val="28"/>
        </w:rPr>
        <w:t>2012 год</w:t>
      </w:r>
    </w:p>
    <w:p w:rsidR="003E35E9" w:rsidRDefault="003E35E9"/>
    <w:p w:rsidR="00BC17F8" w:rsidRDefault="00BC17F8" w:rsidP="00BC17F8">
      <w:pPr>
        <w:ind w:left="2124" w:firstLine="708"/>
        <w:jc w:val="both"/>
        <w:rPr>
          <w:b/>
          <w:sz w:val="40"/>
          <w:szCs w:val="28"/>
        </w:rPr>
      </w:pPr>
      <w:r w:rsidRPr="00453730">
        <w:rPr>
          <w:b/>
          <w:sz w:val="40"/>
          <w:szCs w:val="28"/>
        </w:rPr>
        <w:t>Древняя Палестина</w:t>
      </w:r>
    </w:p>
    <w:p w:rsidR="00BC17F8" w:rsidRPr="00453730" w:rsidRDefault="00BC17F8" w:rsidP="00BC17F8">
      <w:pPr>
        <w:ind w:left="2124" w:firstLine="708"/>
        <w:jc w:val="both"/>
        <w:rPr>
          <w:b/>
          <w:sz w:val="40"/>
          <w:szCs w:val="28"/>
        </w:rPr>
      </w:pPr>
    </w:p>
    <w:p w:rsidR="00BC17F8" w:rsidRPr="00453730" w:rsidRDefault="00BC17F8" w:rsidP="00BC17F8">
      <w:pPr>
        <w:ind w:left="426"/>
        <w:rPr>
          <w:b/>
          <w:sz w:val="36"/>
          <w:szCs w:val="28"/>
        </w:rPr>
      </w:pPr>
      <w:r w:rsidRPr="00453730">
        <w:rPr>
          <w:b/>
          <w:sz w:val="36"/>
          <w:szCs w:val="28"/>
        </w:rPr>
        <w:t>Цели урока:</w:t>
      </w:r>
      <w:r w:rsidRPr="00453730">
        <w:rPr>
          <w:b/>
          <w:sz w:val="36"/>
          <w:szCs w:val="28"/>
        </w:rPr>
        <w:tab/>
      </w:r>
      <w:r w:rsidRPr="00453730">
        <w:rPr>
          <w:b/>
          <w:sz w:val="36"/>
          <w:szCs w:val="28"/>
        </w:rPr>
        <w:tab/>
      </w:r>
      <w:r w:rsidRPr="00453730">
        <w:rPr>
          <w:b/>
          <w:sz w:val="36"/>
          <w:szCs w:val="28"/>
        </w:rPr>
        <w:tab/>
      </w:r>
      <w:r w:rsidRPr="00453730">
        <w:rPr>
          <w:b/>
          <w:sz w:val="36"/>
          <w:szCs w:val="28"/>
        </w:rPr>
        <w:tab/>
      </w:r>
      <w:r w:rsidRPr="00453730">
        <w:rPr>
          <w:b/>
          <w:sz w:val="36"/>
          <w:szCs w:val="28"/>
        </w:rPr>
        <w:tab/>
      </w:r>
      <w:r w:rsidRPr="00453730">
        <w:rPr>
          <w:b/>
          <w:sz w:val="36"/>
          <w:szCs w:val="28"/>
        </w:rPr>
        <w:tab/>
        <w:t>1.</w:t>
      </w:r>
      <w:proofErr w:type="gramStart"/>
      <w:r w:rsidRPr="00453730">
        <w:rPr>
          <w:b/>
          <w:sz w:val="36"/>
          <w:szCs w:val="28"/>
        </w:rPr>
        <w:t>Образовательная</w:t>
      </w:r>
      <w:proofErr w:type="gramEnd"/>
    </w:p>
    <w:p w:rsidR="00BC17F8" w:rsidRPr="00BC17F8" w:rsidRDefault="00BC17F8" w:rsidP="00BC17F8">
      <w:pPr>
        <w:ind w:left="6372" w:firstLine="9"/>
        <w:rPr>
          <w:sz w:val="28"/>
          <w:szCs w:val="28"/>
        </w:rPr>
      </w:pPr>
      <w:r w:rsidRPr="00BC17F8">
        <w:rPr>
          <w:sz w:val="28"/>
          <w:szCs w:val="28"/>
        </w:rPr>
        <w:t xml:space="preserve">Проанализировать библейские </w:t>
      </w:r>
      <w:proofErr w:type="spellStart"/>
      <w:r w:rsidRPr="00BC17F8">
        <w:rPr>
          <w:sz w:val="28"/>
          <w:szCs w:val="28"/>
        </w:rPr>
        <w:t>сказания</w:t>
      </w:r>
      <w:proofErr w:type="gramStart"/>
      <w:r w:rsidRPr="00BC17F8">
        <w:rPr>
          <w:sz w:val="28"/>
          <w:szCs w:val="28"/>
        </w:rPr>
        <w:t>,в</w:t>
      </w:r>
      <w:proofErr w:type="gramEnd"/>
      <w:r w:rsidRPr="00BC17F8">
        <w:rPr>
          <w:sz w:val="28"/>
          <w:szCs w:val="28"/>
        </w:rPr>
        <w:t>ыяснить</w:t>
      </w:r>
      <w:proofErr w:type="spellEnd"/>
      <w:r w:rsidRPr="00BC17F8">
        <w:rPr>
          <w:sz w:val="28"/>
          <w:szCs w:val="28"/>
        </w:rPr>
        <w:t xml:space="preserve"> историю возникновения государств Палестины и </w:t>
      </w:r>
      <w:proofErr w:type="spellStart"/>
      <w:r w:rsidRPr="00BC17F8">
        <w:rPr>
          <w:sz w:val="28"/>
          <w:szCs w:val="28"/>
        </w:rPr>
        <w:t>Израиля,используя</w:t>
      </w:r>
      <w:proofErr w:type="spellEnd"/>
      <w:r w:rsidRPr="00BC17F8">
        <w:rPr>
          <w:sz w:val="28"/>
          <w:szCs w:val="28"/>
        </w:rPr>
        <w:t xml:space="preserve"> Библию как культурно-исторический источник.</w:t>
      </w:r>
    </w:p>
    <w:p w:rsidR="00BC17F8" w:rsidRPr="00453730" w:rsidRDefault="00BC17F8" w:rsidP="00BC17F8">
      <w:pPr>
        <w:ind w:left="6372" w:firstLine="9"/>
        <w:rPr>
          <w:b/>
          <w:sz w:val="36"/>
          <w:szCs w:val="36"/>
        </w:rPr>
      </w:pPr>
      <w:r w:rsidRPr="00453730">
        <w:rPr>
          <w:b/>
          <w:sz w:val="36"/>
          <w:szCs w:val="36"/>
        </w:rPr>
        <w:t>2.Развивающая</w:t>
      </w:r>
    </w:p>
    <w:p w:rsidR="00BC17F8" w:rsidRDefault="00BC17F8" w:rsidP="00BC17F8">
      <w:pPr>
        <w:ind w:left="6372" w:firstLine="9"/>
        <w:rPr>
          <w:sz w:val="28"/>
          <w:szCs w:val="28"/>
        </w:rPr>
      </w:pPr>
      <w:r>
        <w:rPr>
          <w:sz w:val="28"/>
          <w:szCs w:val="28"/>
        </w:rPr>
        <w:t xml:space="preserve">Развить навыки </w:t>
      </w:r>
      <w:proofErr w:type="spellStart"/>
      <w:r>
        <w:rPr>
          <w:sz w:val="28"/>
          <w:szCs w:val="28"/>
        </w:rPr>
        <w:t>говорения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мение</w:t>
      </w:r>
      <w:proofErr w:type="spellEnd"/>
      <w:r>
        <w:rPr>
          <w:sz w:val="28"/>
          <w:szCs w:val="28"/>
        </w:rPr>
        <w:t xml:space="preserve"> работать с первоисточником, </w:t>
      </w:r>
      <w:proofErr w:type="spellStart"/>
      <w:r>
        <w:rPr>
          <w:sz w:val="28"/>
          <w:szCs w:val="28"/>
        </w:rPr>
        <w:t>хронологией,текстами</w:t>
      </w:r>
      <w:proofErr w:type="spellEnd"/>
      <w:r>
        <w:rPr>
          <w:sz w:val="28"/>
          <w:szCs w:val="28"/>
        </w:rPr>
        <w:t>.</w:t>
      </w:r>
    </w:p>
    <w:p w:rsidR="00BC17F8" w:rsidRPr="00453730" w:rsidRDefault="00BC17F8" w:rsidP="00BC17F8">
      <w:pPr>
        <w:ind w:left="6372" w:firstLine="9"/>
        <w:rPr>
          <w:b/>
          <w:sz w:val="36"/>
          <w:szCs w:val="36"/>
        </w:rPr>
      </w:pPr>
      <w:r w:rsidRPr="00453730">
        <w:rPr>
          <w:b/>
          <w:sz w:val="36"/>
          <w:szCs w:val="36"/>
        </w:rPr>
        <w:t>3.Воспитательная</w:t>
      </w:r>
    </w:p>
    <w:p w:rsidR="00BC17F8" w:rsidRDefault="00BC17F8" w:rsidP="00BC17F8">
      <w:pPr>
        <w:ind w:left="6372" w:firstLine="9"/>
        <w:rPr>
          <w:sz w:val="28"/>
          <w:szCs w:val="28"/>
        </w:rPr>
      </w:pPr>
      <w:r>
        <w:rPr>
          <w:sz w:val="28"/>
          <w:szCs w:val="28"/>
        </w:rPr>
        <w:t xml:space="preserve">Воспитать чувство долга, любви к </w:t>
      </w:r>
      <w:proofErr w:type="gramStart"/>
      <w:r>
        <w:rPr>
          <w:sz w:val="28"/>
          <w:szCs w:val="28"/>
        </w:rPr>
        <w:t>ближнему</w:t>
      </w:r>
      <w:proofErr w:type="gramEnd"/>
      <w:r>
        <w:rPr>
          <w:sz w:val="28"/>
          <w:szCs w:val="28"/>
        </w:rPr>
        <w:t>.</w:t>
      </w:r>
    </w:p>
    <w:p w:rsidR="00BC17F8" w:rsidRDefault="00BC17F8" w:rsidP="00BC17F8">
      <w:pPr>
        <w:ind w:left="426" w:firstLine="9"/>
        <w:rPr>
          <w:sz w:val="28"/>
          <w:szCs w:val="28"/>
        </w:rPr>
      </w:pPr>
      <w:r w:rsidRPr="00453730">
        <w:rPr>
          <w:b/>
          <w:sz w:val="36"/>
          <w:szCs w:val="36"/>
        </w:rPr>
        <w:t>Тип урока:</w:t>
      </w:r>
      <w:r w:rsidRPr="00453730">
        <w:rPr>
          <w:b/>
          <w:sz w:val="36"/>
          <w:szCs w:val="36"/>
        </w:rPr>
        <w:tab/>
      </w:r>
      <w:r>
        <w:rPr>
          <w:sz w:val="28"/>
          <w:szCs w:val="28"/>
        </w:rPr>
        <w:tab/>
        <w:t>комбинированный</w:t>
      </w:r>
    </w:p>
    <w:p w:rsidR="00BC17F8" w:rsidRDefault="00BC17F8" w:rsidP="00BC17F8">
      <w:pPr>
        <w:ind w:left="426" w:firstLine="9"/>
        <w:rPr>
          <w:sz w:val="28"/>
          <w:szCs w:val="28"/>
        </w:rPr>
      </w:pPr>
      <w:r w:rsidRPr="00453730">
        <w:rPr>
          <w:b/>
          <w:sz w:val="36"/>
          <w:szCs w:val="36"/>
        </w:rPr>
        <w:t>Метод обучения:</w:t>
      </w:r>
      <w:r>
        <w:rPr>
          <w:sz w:val="28"/>
          <w:szCs w:val="28"/>
        </w:rPr>
        <w:tab/>
        <w:t>лекционный</w:t>
      </w:r>
    </w:p>
    <w:p w:rsidR="00BC17F8" w:rsidRDefault="00BC17F8" w:rsidP="00BC17F8">
      <w:pPr>
        <w:ind w:left="426" w:firstLine="9"/>
        <w:rPr>
          <w:sz w:val="28"/>
          <w:szCs w:val="28"/>
        </w:rPr>
      </w:pPr>
      <w:r w:rsidRPr="00453730">
        <w:rPr>
          <w:b/>
          <w:sz w:val="36"/>
          <w:szCs w:val="36"/>
        </w:rPr>
        <w:t>Оборудование урока:</w:t>
      </w:r>
      <w:r>
        <w:rPr>
          <w:sz w:val="28"/>
          <w:szCs w:val="28"/>
        </w:rPr>
        <w:t xml:space="preserve">   Презентация, историческая карта.</w:t>
      </w:r>
    </w:p>
    <w:p w:rsidR="00BC17F8" w:rsidRPr="00AB4454" w:rsidRDefault="00BC17F8" w:rsidP="00BC17F8">
      <w:pPr>
        <w:ind w:left="435"/>
        <w:rPr>
          <w:sz w:val="28"/>
          <w:szCs w:val="28"/>
        </w:rPr>
      </w:pPr>
      <w:r w:rsidRPr="00453730">
        <w:rPr>
          <w:b/>
          <w:sz w:val="36"/>
          <w:szCs w:val="36"/>
        </w:rPr>
        <w:t>Источники и литература:</w:t>
      </w:r>
      <w:r>
        <w:rPr>
          <w:sz w:val="28"/>
          <w:szCs w:val="28"/>
        </w:rPr>
        <w:t xml:space="preserve"> учебники по истории Древнего мира, Детская Библия, Псалтырь.</w:t>
      </w:r>
    </w:p>
    <w:p w:rsidR="00BC17F8" w:rsidRPr="00AB4454" w:rsidRDefault="00BC17F8" w:rsidP="00BC17F8">
      <w:pPr>
        <w:ind w:left="6372" w:firstLine="9"/>
        <w:rPr>
          <w:sz w:val="28"/>
          <w:szCs w:val="28"/>
        </w:rPr>
      </w:pPr>
    </w:p>
    <w:p w:rsidR="00BC17F8" w:rsidRPr="00453730" w:rsidRDefault="00BC17F8" w:rsidP="00BC17F8">
      <w:pPr>
        <w:spacing w:after="0"/>
        <w:ind w:left="2832" w:firstLine="708"/>
        <w:rPr>
          <w:b/>
          <w:sz w:val="36"/>
          <w:szCs w:val="28"/>
        </w:rPr>
      </w:pPr>
      <w:r>
        <w:rPr>
          <w:sz w:val="36"/>
          <w:szCs w:val="28"/>
        </w:rPr>
        <w:tab/>
      </w:r>
      <w:r>
        <w:rPr>
          <w:sz w:val="36"/>
          <w:szCs w:val="28"/>
        </w:rPr>
        <w:tab/>
      </w:r>
      <w:r w:rsidRPr="00453730">
        <w:rPr>
          <w:b/>
          <w:sz w:val="36"/>
          <w:szCs w:val="28"/>
        </w:rPr>
        <w:t>Ход урока:</w:t>
      </w:r>
    </w:p>
    <w:p w:rsidR="00BC17F8" w:rsidRPr="00453730" w:rsidRDefault="00BC17F8" w:rsidP="00BC17F8">
      <w:pPr>
        <w:spacing w:after="0"/>
        <w:ind w:firstLine="708"/>
        <w:rPr>
          <w:b/>
          <w:sz w:val="36"/>
          <w:szCs w:val="28"/>
        </w:rPr>
      </w:pPr>
      <w:r w:rsidRPr="00453730">
        <w:rPr>
          <w:b/>
          <w:sz w:val="36"/>
          <w:szCs w:val="28"/>
        </w:rPr>
        <w:t>1.Организационный момент</w:t>
      </w:r>
    </w:p>
    <w:p w:rsidR="00BC17F8" w:rsidRPr="00453730" w:rsidRDefault="00BC17F8" w:rsidP="00BC17F8">
      <w:pPr>
        <w:ind w:firstLine="708"/>
        <w:rPr>
          <w:b/>
          <w:sz w:val="36"/>
          <w:szCs w:val="28"/>
        </w:rPr>
      </w:pPr>
      <w:r w:rsidRPr="00453730">
        <w:rPr>
          <w:b/>
          <w:sz w:val="36"/>
          <w:szCs w:val="28"/>
        </w:rPr>
        <w:t>2.Проверка домашнего задания</w:t>
      </w:r>
    </w:p>
    <w:p w:rsidR="00BC17F8" w:rsidRDefault="00BC17F8" w:rsidP="00BC17F8">
      <w:pPr>
        <w:ind w:left="1416" w:firstLine="708"/>
        <w:rPr>
          <w:sz w:val="36"/>
          <w:szCs w:val="28"/>
        </w:rPr>
      </w:pPr>
      <w:r>
        <w:rPr>
          <w:sz w:val="36"/>
          <w:szCs w:val="28"/>
        </w:rPr>
        <w:tab/>
      </w:r>
    </w:p>
    <w:p w:rsidR="00BC17F8" w:rsidRPr="00BC17F8" w:rsidRDefault="00BC17F8" w:rsidP="00BC17F8">
      <w:pPr>
        <w:spacing w:after="0"/>
        <w:ind w:firstLine="708"/>
        <w:rPr>
          <w:b/>
          <w:sz w:val="36"/>
          <w:szCs w:val="28"/>
        </w:rPr>
      </w:pPr>
      <w:r>
        <w:rPr>
          <w:sz w:val="36"/>
          <w:szCs w:val="28"/>
        </w:rPr>
        <w:lastRenderedPageBreak/>
        <w:tab/>
      </w:r>
      <w:r w:rsidRPr="00BC17F8">
        <w:rPr>
          <w:b/>
          <w:sz w:val="36"/>
          <w:szCs w:val="28"/>
        </w:rPr>
        <w:t>Вопросы:</w:t>
      </w:r>
    </w:p>
    <w:p w:rsidR="00BC17F8" w:rsidRPr="004215A2" w:rsidRDefault="00BC17F8" w:rsidP="00BC17F8">
      <w:pPr>
        <w:ind w:firstLine="708"/>
        <w:rPr>
          <w:sz w:val="28"/>
          <w:szCs w:val="28"/>
        </w:rPr>
      </w:pPr>
      <w:r w:rsidRPr="004215A2">
        <w:rPr>
          <w:sz w:val="28"/>
          <w:szCs w:val="28"/>
        </w:rPr>
        <w:t>1.Где находилась Финикия?</w:t>
      </w:r>
    </w:p>
    <w:p w:rsidR="00BC17F8" w:rsidRPr="004215A2" w:rsidRDefault="00BC17F8" w:rsidP="00BC17F8">
      <w:pPr>
        <w:ind w:firstLine="708"/>
        <w:rPr>
          <w:sz w:val="28"/>
          <w:szCs w:val="28"/>
        </w:rPr>
      </w:pPr>
      <w:r w:rsidRPr="004215A2">
        <w:rPr>
          <w:sz w:val="28"/>
          <w:szCs w:val="28"/>
        </w:rPr>
        <w:t>А сейчас какое государство в этом месте?</w:t>
      </w:r>
    </w:p>
    <w:p w:rsidR="00BC17F8" w:rsidRDefault="00BC17F8" w:rsidP="00BC17F8">
      <w:pPr>
        <w:ind w:firstLine="708"/>
        <w:rPr>
          <w:sz w:val="28"/>
          <w:szCs w:val="28"/>
        </w:rPr>
      </w:pPr>
      <w:r w:rsidRPr="004215A2">
        <w:rPr>
          <w:sz w:val="28"/>
          <w:szCs w:val="28"/>
        </w:rPr>
        <w:t>2.Какие крупные города находились на этой территории?</w:t>
      </w:r>
    </w:p>
    <w:p w:rsidR="00BC17F8" w:rsidRDefault="00BC17F8" w:rsidP="00BC17F8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3.Какими были занятия финикийцев?</w:t>
      </w:r>
    </w:p>
    <w:p w:rsidR="00BC17F8" w:rsidRDefault="00BC17F8" w:rsidP="00BC17F8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что такое колонии?</w:t>
      </w:r>
    </w:p>
    <w:p w:rsidR="00BC17F8" w:rsidRDefault="00BC17F8" w:rsidP="00BC17F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чего их основывали?</w:t>
      </w:r>
    </w:p>
    <w:p w:rsidR="00BC17F8" w:rsidRDefault="00BC17F8" w:rsidP="00BC17F8">
      <w:pPr>
        <w:ind w:left="708"/>
        <w:rPr>
          <w:sz w:val="28"/>
          <w:szCs w:val="28"/>
        </w:rPr>
      </w:pPr>
      <w:r>
        <w:rPr>
          <w:sz w:val="28"/>
          <w:szCs w:val="28"/>
        </w:rPr>
        <w:t>5.В чем преимущество финикийского алфавита по сравнению с иероглифами и клинопись.</w:t>
      </w:r>
    </w:p>
    <w:p w:rsidR="00BC17F8" w:rsidRPr="00453730" w:rsidRDefault="00BC17F8" w:rsidP="00BC17F8">
      <w:pPr>
        <w:ind w:left="708"/>
        <w:rPr>
          <w:b/>
          <w:sz w:val="36"/>
          <w:szCs w:val="36"/>
        </w:rPr>
      </w:pPr>
      <w:r w:rsidRPr="00453730">
        <w:rPr>
          <w:b/>
          <w:sz w:val="36"/>
          <w:szCs w:val="36"/>
        </w:rPr>
        <w:t>3.Изучение новой темы:</w:t>
      </w:r>
    </w:p>
    <w:p w:rsidR="00BC17F8" w:rsidRPr="00D03177" w:rsidRDefault="00BC17F8" w:rsidP="00BC17F8">
      <w:pPr>
        <w:tabs>
          <w:tab w:val="left" w:pos="1670"/>
        </w:tabs>
        <w:ind w:left="708"/>
        <w:rPr>
          <w:b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D03177">
        <w:rPr>
          <w:b/>
          <w:sz w:val="36"/>
          <w:szCs w:val="36"/>
        </w:rPr>
        <w:t>План:</w:t>
      </w:r>
    </w:p>
    <w:p w:rsidR="00BC17F8" w:rsidRDefault="00BC17F8" w:rsidP="00BC17F8">
      <w:pPr>
        <w:tabs>
          <w:tab w:val="left" w:pos="1670"/>
        </w:tabs>
        <w:spacing w:after="0"/>
        <w:ind w:left="708"/>
        <w:rPr>
          <w:sz w:val="36"/>
          <w:szCs w:val="36"/>
        </w:rPr>
      </w:pPr>
      <w:r>
        <w:rPr>
          <w:sz w:val="36"/>
          <w:szCs w:val="36"/>
        </w:rPr>
        <w:t>1.Географическое положение и занятия населения</w:t>
      </w:r>
    </w:p>
    <w:p w:rsidR="00BC17F8" w:rsidRDefault="00BC17F8" w:rsidP="00BC17F8">
      <w:pPr>
        <w:tabs>
          <w:tab w:val="left" w:pos="1670"/>
        </w:tabs>
        <w:spacing w:after="0"/>
        <w:ind w:left="708"/>
        <w:rPr>
          <w:sz w:val="36"/>
          <w:szCs w:val="36"/>
        </w:rPr>
      </w:pPr>
      <w:r>
        <w:rPr>
          <w:sz w:val="36"/>
          <w:szCs w:val="36"/>
        </w:rPr>
        <w:t>2.Библейские сказания о еврейском народе.</w:t>
      </w:r>
    </w:p>
    <w:p w:rsidR="00BC17F8" w:rsidRDefault="00BC17F8" w:rsidP="00BC17F8">
      <w:pPr>
        <w:tabs>
          <w:tab w:val="left" w:pos="1670"/>
        </w:tabs>
        <w:spacing w:after="0"/>
        <w:ind w:left="708"/>
        <w:rPr>
          <w:sz w:val="36"/>
          <w:szCs w:val="36"/>
        </w:rPr>
      </w:pPr>
      <w:r>
        <w:rPr>
          <w:sz w:val="36"/>
          <w:szCs w:val="36"/>
        </w:rPr>
        <w:t xml:space="preserve">3.Завоевание Палестины евреями и образование Израильского государства в </w:t>
      </w:r>
      <w:r>
        <w:rPr>
          <w:sz w:val="36"/>
          <w:szCs w:val="36"/>
        </w:rPr>
        <w:sym w:font="Bookshelf Symbol 7" w:char="F041"/>
      </w:r>
      <w:r>
        <w:rPr>
          <w:sz w:val="36"/>
          <w:szCs w:val="36"/>
        </w:rPr>
        <w:t xml:space="preserve"> веке. Цари Израиля.</w:t>
      </w:r>
    </w:p>
    <w:p w:rsidR="00BC17F8" w:rsidRDefault="00BC17F8" w:rsidP="00BC17F8">
      <w:pPr>
        <w:tabs>
          <w:tab w:val="left" w:pos="1670"/>
        </w:tabs>
        <w:spacing w:after="0"/>
        <w:ind w:left="708"/>
        <w:rPr>
          <w:sz w:val="36"/>
          <w:szCs w:val="36"/>
        </w:rPr>
      </w:pPr>
    </w:p>
    <w:p w:rsidR="00BC17F8" w:rsidRPr="00D03177" w:rsidRDefault="00BC17F8" w:rsidP="00BC17F8">
      <w:pPr>
        <w:tabs>
          <w:tab w:val="left" w:pos="1670"/>
        </w:tabs>
        <w:ind w:left="708"/>
        <w:rPr>
          <w:b/>
          <w:sz w:val="32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D03177">
        <w:rPr>
          <w:b/>
          <w:sz w:val="32"/>
          <w:szCs w:val="28"/>
        </w:rPr>
        <w:t>Содержание</w:t>
      </w:r>
    </w:p>
    <w:p w:rsidR="00BC17F8" w:rsidRPr="00D03177" w:rsidRDefault="00BC17F8" w:rsidP="00BC17F8">
      <w:pPr>
        <w:tabs>
          <w:tab w:val="left" w:pos="1670"/>
        </w:tabs>
        <w:spacing w:after="0"/>
        <w:ind w:left="708"/>
        <w:rPr>
          <w:sz w:val="28"/>
          <w:szCs w:val="28"/>
        </w:rPr>
      </w:pPr>
      <w:r w:rsidRPr="00D03177">
        <w:rPr>
          <w:sz w:val="28"/>
          <w:szCs w:val="28"/>
        </w:rPr>
        <w:t xml:space="preserve">Вступительное слово об истории возникновения Древней Палестины, ее связях с Финикией. Карта Палестины. </w:t>
      </w:r>
    </w:p>
    <w:p w:rsidR="00BC17F8" w:rsidRPr="00D03177" w:rsidRDefault="00BC17F8" w:rsidP="00BC17F8">
      <w:pPr>
        <w:tabs>
          <w:tab w:val="left" w:pos="1670"/>
        </w:tabs>
        <w:ind w:left="708"/>
        <w:rPr>
          <w:sz w:val="28"/>
          <w:szCs w:val="28"/>
        </w:rPr>
      </w:pPr>
      <w:r w:rsidRPr="00D03177">
        <w:rPr>
          <w:sz w:val="28"/>
          <w:szCs w:val="28"/>
        </w:rPr>
        <w:t xml:space="preserve">Презентация  Древней Палестины. Выступления учащихся с сообщениями из Детской Библии. «Самсон и </w:t>
      </w:r>
      <w:proofErr w:type="spellStart"/>
      <w:r w:rsidRPr="00D03177">
        <w:rPr>
          <w:sz w:val="28"/>
          <w:szCs w:val="28"/>
        </w:rPr>
        <w:t>Далила</w:t>
      </w:r>
      <w:proofErr w:type="spellEnd"/>
      <w:r w:rsidRPr="00D03177">
        <w:rPr>
          <w:sz w:val="28"/>
          <w:szCs w:val="28"/>
        </w:rPr>
        <w:t>», «Давид и Голиаф</w:t>
      </w:r>
      <w:r>
        <w:rPr>
          <w:sz w:val="28"/>
          <w:szCs w:val="28"/>
        </w:rPr>
        <w:t>»</w:t>
      </w:r>
      <w:r w:rsidRPr="00D03177">
        <w:rPr>
          <w:sz w:val="28"/>
          <w:szCs w:val="28"/>
        </w:rPr>
        <w:t>, «22-ой Псалом Давида», «Соломон».</w:t>
      </w:r>
    </w:p>
    <w:p w:rsidR="00BC17F8" w:rsidRPr="00BC17F8" w:rsidRDefault="00BC17F8" w:rsidP="00BC17F8">
      <w:pPr>
        <w:tabs>
          <w:tab w:val="left" w:pos="1670"/>
        </w:tabs>
        <w:ind w:left="708"/>
        <w:rPr>
          <w:b/>
          <w:sz w:val="36"/>
          <w:szCs w:val="36"/>
        </w:rPr>
      </w:pPr>
      <w:r w:rsidRPr="00BC17F8">
        <w:rPr>
          <w:b/>
          <w:sz w:val="36"/>
          <w:szCs w:val="36"/>
        </w:rPr>
        <w:t xml:space="preserve">3.Закрепление знаний: </w:t>
      </w:r>
    </w:p>
    <w:p w:rsidR="00BC17F8" w:rsidRDefault="00BC17F8" w:rsidP="00BC17F8">
      <w:pPr>
        <w:tabs>
          <w:tab w:val="left" w:pos="1670"/>
        </w:tabs>
        <w:ind w:left="708"/>
        <w:rPr>
          <w:sz w:val="28"/>
          <w:szCs w:val="28"/>
        </w:rPr>
      </w:pPr>
      <w:r>
        <w:rPr>
          <w:sz w:val="28"/>
          <w:szCs w:val="28"/>
        </w:rPr>
        <w:t>1.Объ</w:t>
      </w:r>
      <w:r w:rsidRPr="004D6494">
        <w:rPr>
          <w:sz w:val="28"/>
          <w:szCs w:val="28"/>
        </w:rPr>
        <w:t xml:space="preserve">яснение </w:t>
      </w:r>
      <w:r>
        <w:rPr>
          <w:sz w:val="28"/>
          <w:szCs w:val="28"/>
        </w:rPr>
        <w:t xml:space="preserve">понятий: </w:t>
      </w:r>
      <w:proofErr w:type="spellStart"/>
      <w:r>
        <w:rPr>
          <w:sz w:val="28"/>
          <w:szCs w:val="28"/>
        </w:rPr>
        <w:t>Палестина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иблия,Ветхий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Завет,скрижал</w:t>
      </w:r>
      <w:proofErr w:type="spellEnd"/>
      <w:r>
        <w:rPr>
          <w:sz w:val="28"/>
          <w:szCs w:val="28"/>
        </w:rPr>
        <w:t xml:space="preserve">, заповеди, </w:t>
      </w:r>
      <w:proofErr w:type="spellStart"/>
      <w:r>
        <w:rPr>
          <w:sz w:val="28"/>
          <w:szCs w:val="28"/>
        </w:rPr>
        <w:t>Израиль,Иудеи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Яхве</w:t>
      </w:r>
      <w:proofErr w:type="spellEnd"/>
      <w:r>
        <w:rPr>
          <w:sz w:val="28"/>
          <w:szCs w:val="28"/>
        </w:rPr>
        <w:t>.</w:t>
      </w:r>
    </w:p>
    <w:p w:rsidR="00BC17F8" w:rsidRDefault="00BC17F8" w:rsidP="00BC17F8">
      <w:pPr>
        <w:tabs>
          <w:tab w:val="left" w:pos="1670"/>
        </w:tabs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2.Чем религия еврейских племен отличалась от религии египтян?</w:t>
      </w:r>
    </w:p>
    <w:p w:rsidR="00BC17F8" w:rsidRDefault="00BC17F8" w:rsidP="00BC17F8">
      <w:pPr>
        <w:tabs>
          <w:tab w:val="left" w:pos="1670"/>
        </w:tabs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3.Кто был основателем новой религии?</w:t>
      </w:r>
    </w:p>
    <w:p w:rsidR="00BC17F8" w:rsidRDefault="00BC17F8" w:rsidP="00BC17F8">
      <w:pPr>
        <w:tabs>
          <w:tab w:val="left" w:pos="1670"/>
        </w:tabs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4.Перечислите главные свершения царей Давида и Соломона.</w:t>
      </w:r>
    </w:p>
    <w:p w:rsidR="00BC17F8" w:rsidRDefault="00BC17F8" w:rsidP="00BC17F8">
      <w:pPr>
        <w:tabs>
          <w:tab w:val="left" w:pos="1670"/>
        </w:tabs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5.Что необходимо взять из урока для современной жизни?</w:t>
      </w:r>
    </w:p>
    <w:p w:rsidR="00BC17F8" w:rsidRPr="00D03177" w:rsidRDefault="00BC17F8" w:rsidP="00BC17F8">
      <w:pPr>
        <w:tabs>
          <w:tab w:val="left" w:pos="1670"/>
        </w:tabs>
        <w:ind w:left="708"/>
        <w:rPr>
          <w:b/>
          <w:sz w:val="28"/>
          <w:szCs w:val="28"/>
        </w:rPr>
      </w:pPr>
      <w:r w:rsidRPr="00D03177">
        <w:rPr>
          <w:b/>
          <w:sz w:val="28"/>
          <w:szCs w:val="28"/>
        </w:rPr>
        <w:t xml:space="preserve">Выставление и комментирование оценок. Домашнее задание </w:t>
      </w:r>
      <w:r w:rsidRPr="00D03177">
        <w:rPr>
          <w:rFonts w:ascii="Times New Roman" w:hAnsi="Times New Roman" w:cs="Times New Roman"/>
          <w:b/>
          <w:sz w:val="28"/>
          <w:szCs w:val="28"/>
        </w:rPr>
        <w:t>§</w:t>
      </w:r>
      <w:r w:rsidRPr="00D03177">
        <w:rPr>
          <w:b/>
          <w:sz w:val="28"/>
          <w:szCs w:val="28"/>
        </w:rPr>
        <w:t>15.</w:t>
      </w:r>
    </w:p>
    <w:sectPr w:rsidR="00BC17F8" w:rsidRPr="00D03177" w:rsidSect="00BC17F8">
      <w:pgSz w:w="11906" w:h="16838"/>
      <w:pgMar w:top="567" w:right="567" w:bottom="731" w:left="851" w:header="709" w:footer="709" w:gutter="0"/>
      <w:pgBorders w:display="firstPage"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E35E9"/>
    <w:rsid w:val="00112C63"/>
    <w:rsid w:val="003E35E9"/>
    <w:rsid w:val="004215A2"/>
    <w:rsid w:val="00453730"/>
    <w:rsid w:val="004D6494"/>
    <w:rsid w:val="00AB4454"/>
    <w:rsid w:val="00BC17F8"/>
    <w:rsid w:val="00C8577D"/>
    <w:rsid w:val="00D03177"/>
    <w:rsid w:val="00D115FE"/>
    <w:rsid w:val="00D80837"/>
    <w:rsid w:val="00D9101F"/>
    <w:rsid w:val="00E34D70"/>
    <w:rsid w:val="00EA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2C6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1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3016-46A8-43E1-B5E5-0DFA14F2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Osetia</dc:creator>
  <cp:keywords/>
  <dc:description/>
  <cp:lastModifiedBy>Osetia</cp:lastModifiedBy>
  <cp:revision>3</cp:revision>
  <cp:lastPrinted>2012-11-12T19:05:00Z</cp:lastPrinted>
  <dcterms:created xsi:type="dcterms:W3CDTF">2012-11-12T17:04:00Z</dcterms:created>
  <dcterms:modified xsi:type="dcterms:W3CDTF">2012-11-12T19:06:00Z</dcterms:modified>
</cp:coreProperties>
</file>